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1" w:rsidRPr="00D04C34" w:rsidRDefault="002903E5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4A231E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7F7B4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7B42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7F7B42">
        <w:rPr>
          <w:rFonts w:ascii="Times New Roman" w:hAnsi="Times New Roman"/>
          <w:sz w:val="28"/>
          <w:szCs w:val="28"/>
          <w:lang w:val="ru-RU"/>
        </w:rPr>
        <w:t xml:space="preserve">  №  </w:t>
      </w:r>
      <w:r w:rsidR="00384BD8">
        <w:rPr>
          <w:rFonts w:ascii="Times New Roman" w:hAnsi="Times New Roman"/>
          <w:sz w:val="28"/>
          <w:szCs w:val="28"/>
          <w:lang w:val="ru-RU"/>
        </w:rPr>
        <w:t>22</w:t>
      </w:r>
      <w:bookmarkStart w:id="0" w:name="_GoBack"/>
      <w:bookmarkEnd w:id="0"/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919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первоочередных мерах сельского поселения «Дульдурга»</w:t>
      </w:r>
    </w:p>
    <w:p w:rsidR="001C2BFC" w:rsidRPr="00D04C34" w:rsidRDefault="00E22919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подготовке к пожароопасному </w:t>
      </w:r>
      <w:r w:rsidR="00CC4F31">
        <w:rPr>
          <w:rFonts w:ascii="Times New Roman" w:hAnsi="Times New Roman"/>
          <w:sz w:val="28"/>
          <w:szCs w:val="28"/>
          <w:lang w:val="ru-RU"/>
        </w:rPr>
        <w:t>сезону 202</w:t>
      </w:r>
      <w:r w:rsidR="004A231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r w:rsidR="00E87E7A" w:rsidRPr="00D04C3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 декабря 1994 года №68 «О защите населения и территорий от чрезвычайных ситуаций природного и техногенного характера» администрация сельского поселения «Дульдурга»</w:t>
      </w: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1.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Руков</w:t>
      </w:r>
      <w:r w:rsidR="00677B18" w:rsidRPr="00D04C34">
        <w:rPr>
          <w:rFonts w:ascii="Times New Roman" w:hAnsi="Times New Roman"/>
          <w:sz w:val="28"/>
          <w:szCs w:val="28"/>
          <w:lang w:val="ru-RU"/>
        </w:rPr>
        <w:t>о</w:t>
      </w:r>
      <w:r w:rsidRPr="00D04C34">
        <w:rPr>
          <w:rFonts w:ascii="Times New Roman" w:hAnsi="Times New Roman"/>
          <w:sz w:val="28"/>
          <w:szCs w:val="28"/>
          <w:lang w:val="ru-RU"/>
        </w:rPr>
        <w:t>дителям хозяйств, предприятий и организаций всех форм собственности, а также муниципальных учре</w:t>
      </w:r>
      <w:r w:rsidR="00CC4F31">
        <w:rPr>
          <w:rFonts w:ascii="Times New Roman" w:hAnsi="Times New Roman"/>
          <w:sz w:val="28"/>
          <w:szCs w:val="28"/>
          <w:lang w:val="ru-RU"/>
        </w:rPr>
        <w:t>ждений, в срок до 15 апреля 202</w:t>
      </w:r>
      <w:r w:rsidR="004A231E">
        <w:rPr>
          <w:rFonts w:ascii="Times New Roman" w:hAnsi="Times New Roman"/>
          <w:sz w:val="28"/>
          <w:szCs w:val="28"/>
          <w:lang w:val="ru-RU"/>
        </w:rPr>
        <w:t>4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очистку территорий подведомственных  предприятий, организаций и учреждений от горючих отходов, мусора: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организовать работу по своевременной очистке проездов и подъездов к зданиям, сооружениям и 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водоисточникам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>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подготовить всю имеющуюся технику к тушению пожаров на территории сельского поселения «Дульдурга»;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выезд автоцистерн и приспособленной пожарной техники к месту пожара по запросу руководителя тушения пожара;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проверку противопожарного состояния объектов, прилегающих к лесным массивам, добиться приведения их в безопасное состояние с круговой опашкой;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проверку готовности добровольных пожарных дружин, провести вакцинацию от клещевого энцефалита всем членам команды; обеспечить их своевременный выезд на тушение пожаров;</w:t>
      </w:r>
    </w:p>
    <w:p w:rsidR="007F7B42" w:rsidRPr="007F7B42" w:rsidRDefault="00B96477" w:rsidP="007F7B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2.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7B42">
        <w:rPr>
          <w:rFonts w:ascii="Times New Roman" w:hAnsi="Times New Roman"/>
          <w:sz w:val="28"/>
          <w:szCs w:val="28"/>
          <w:lang w:val="ru-RU"/>
        </w:rPr>
        <w:t>Установить с 01 апреля  202</w:t>
      </w:r>
      <w:r w:rsidR="004A231E">
        <w:rPr>
          <w:rFonts w:ascii="Times New Roman" w:hAnsi="Times New Roman"/>
          <w:sz w:val="28"/>
          <w:szCs w:val="28"/>
          <w:lang w:val="ru-RU"/>
        </w:rPr>
        <w:t>4</w:t>
      </w:r>
      <w:r w:rsidR="007F7B42" w:rsidRPr="007F7B42">
        <w:rPr>
          <w:rFonts w:ascii="Times New Roman" w:hAnsi="Times New Roman"/>
          <w:sz w:val="28"/>
          <w:szCs w:val="28"/>
          <w:lang w:val="ru-RU"/>
        </w:rPr>
        <w:t xml:space="preserve"> года на территории сельского поселения «Дульдурга» особый противопожарный режим;</w:t>
      </w:r>
    </w:p>
    <w:p w:rsidR="007F7B42" w:rsidRDefault="007F7B42" w:rsidP="007F7B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7B42">
        <w:rPr>
          <w:rFonts w:ascii="Times New Roman" w:hAnsi="Times New Roman"/>
          <w:sz w:val="28"/>
          <w:szCs w:val="28"/>
          <w:lang w:val="ru-RU"/>
        </w:rPr>
        <w:t>-запретить профилактические выжигания сухой травы вокруг населенных пунктов;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-запретить профилактические выжигания сухой</w:t>
      </w:r>
      <w:r w:rsidR="00CC4F31">
        <w:rPr>
          <w:rFonts w:ascii="Times New Roman" w:hAnsi="Times New Roman"/>
          <w:sz w:val="28"/>
          <w:szCs w:val="28"/>
          <w:lang w:val="ru-RU"/>
        </w:rPr>
        <w:t xml:space="preserve"> травы в границах сельского поселения «Дульдурга»</w:t>
      </w:r>
      <w:r w:rsidRPr="00D04C34">
        <w:rPr>
          <w:rFonts w:ascii="Times New Roman" w:hAnsi="Times New Roman"/>
          <w:sz w:val="28"/>
          <w:szCs w:val="28"/>
          <w:lang w:val="ru-RU"/>
        </w:rPr>
        <w:t>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агитационную, разъяснительную работу среди населения по вопросам пожарной безопасности;</w:t>
      </w:r>
    </w:p>
    <w:p w:rsidR="00E02855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lastRenderedPageBreak/>
        <w:t xml:space="preserve">- к нарушителям, не обеспечивающим соблюдение норм пожарной безопасности, в том числе в лесных массивах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применять меры административного воздействия, в соответствии с действующим законодательством;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устойчивое функционирование средств телефонной связи для сообщения о пожаре в пожарную охрану;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3.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Определить состав сил и средств, привлекаемых для тушения  пожаров.</w:t>
      </w:r>
    </w:p>
    <w:p w:rsidR="00E0285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Организовать работу по обучению населения на тему пожарной безопасности, формированию бережного отношения к лесу.</w:t>
      </w:r>
    </w:p>
    <w:p w:rsidR="00FE4895" w:rsidRPr="00D04C34" w:rsidRDefault="00CC4F3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903E5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2903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Директор</w:t>
      </w:r>
      <w:r w:rsidR="002903E5">
        <w:rPr>
          <w:rFonts w:ascii="Times New Roman" w:hAnsi="Times New Roman"/>
          <w:sz w:val="28"/>
          <w:szCs w:val="28"/>
          <w:lang w:val="ru-RU"/>
        </w:rPr>
        <w:t>а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</w:t>
      </w:r>
      <w:r w:rsidR="002903E5">
        <w:rPr>
          <w:rFonts w:ascii="Times New Roman" w:hAnsi="Times New Roman"/>
          <w:sz w:val="28"/>
          <w:szCs w:val="28"/>
          <w:lang w:val="ru-RU"/>
        </w:rPr>
        <w:t>№1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3E5">
        <w:rPr>
          <w:rFonts w:ascii="Times New Roman" w:hAnsi="Times New Roman"/>
          <w:sz w:val="28"/>
          <w:szCs w:val="28"/>
          <w:lang w:val="ru-RU"/>
        </w:rPr>
        <w:t>Бадмаевой Э.Ч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., директору МБОУ «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№2»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Цыриторову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Б.Д., директору МБОУ ДОД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детская школа искусств»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Хандажаповой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О.Д., директору МБОУ ДОД «Дульдургинский дом детского творчества» </w:t>
      </w:r>
      <w:proofErr w:type="spellStart"/>
      <w:r w:rsidR="002903E5">
        <w:rPr>
          <w:rFonts w:ascii="Times New Roman" w:hAnsi="Times New Roman"/>
          <w:sz w:val="28"/>
          <w:szCs w:val="28"/>
          <w:lang w:val="ru-RU"/>
        </w:rPr>
        <w:t>Балданжамсоевой</w:t>
      </w:r>
      <w:proofErr w:type="spellEnd"/>
      <w:r w:rsidR="002903E5">
        <w:rPr>
          <w:rFonts w:ascii="Times New Roman" w:hAnsi="Times New Roman"/>
          <w:sz w:val="28"/>
          <w:szCs w:val="28"/>
          <w:lang w:val="ru-RU"/>
        </w:rPr>
        <w:t xml:space="preserve"> Х.Б</w:t>
      </w:r>
      <w:r w:rsidR="00BD4901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МБОУ ДОД «Детско-юношеска</w:t>
      </w:r>
      <w:r w:rsidR="00E86E9E">
        <w:rPr>
          <w:rFonts w:ascii="Times New Roman" w:hAnsi="Times New Roman"/>
          <w:sz w:val="28"/>
          <w:szCs w:val="28"/>
          <w:lang w:val="ru-RU"/>
        </w:rPr>
        <w:t xml:space="preserve">я спортивная школа»  </w:t>
      </w:r>
      <w:proofErr w:type="spellStart"/>
      <w:r w:rsidR="002903E5">
        <w:rPr>
          <w:rFonts w:ascii="Times New Roman" w:hAnsi="Times New Roman"/>
          <w:sz w:val="28"/>
          <w:szCs w:val="28"/>
          <w:lang w:val="ru-RU"/>
        </w:rPr>
        <w:t>Дашицыренову</w:t>
      </w:r>
      <w:proofErr w:type="spellEnd"/>
      <w:r w:rsidR="002903E5">
        <w:rPr>
          <w:rFonts w:ascii="Times New Roman" w:hAnsi="Times New Roman"/>
          <w:sz w:val="28"/>
          <w:szCs w:val="28"/>
          <w:lang w:val="ru-RU"/>
        </w:rPr>
        <w:t xml:space="preserve"> Б.Б</w:t>
      </w:r>
      <w:r w:rsidR="00E86E9E">
        <w:rPr>
          <w:rFonts w:ascii="Times New Roman" w:hAnsi="Times New Roman"/>
          <w:sz w:val="28"/>
          <w:szCs w:val="28"/>
          <w:lang w:val="ru-RU"/>
        </w:rPr>
        <w:t>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903E5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2903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директор</w:t>
      </w:r>
      <w:r w:rsidR="002903E5">
        <w:rPr>
          <w:rFonts w:ascii="Times New Roman" w:hAnsi="Times New Roman"/>
          <w:sz w:val="28"/>
          <w:szCs w:val="28"/>
          <w:lang w:val="ru-RU"/>
        </w:rPr>
        <w:t>а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 ГУСО ДКЦСОН «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Наран</w:t>
      </w:r>
      <w:proofErr w:type="spell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2903E5">
        <w:rPr>
          <w:rFonts w:ascii="Times New Roman" w:hAnsi="Times New Roman"/>
          <w:sz w:val="28"/>
          <w:szCs w:val="28"/>
          <w:lang w:val="ru-RU"/>
        </w:rPr>
        <w:t>Лодоева</w:t>
      </w:r>
      <w:proofErr w:type="spellEnd"/>
      <w:r w:rsidR="002903E5">
        <w:rPr>
          <w:rFonts w:ascii="Times New Roman" w:hAnsi="Times New Roman"/>
          <w:sz w:val="28"/>
          <w:szCs w:val="28"/>
          <w:lang w:val="ru-RU"/>
        </w:rPr>
        <w:t xml:space="preserve"> Д.Б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МБУ «Дом спорта «ИЛЯ»</w:t>
      </w:r>
      <w:r w:rsidR="00E86E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6E9E">
        <w:rPr>
          <w:rFonts w:ascii="Times New Roman" w:hAnsi="Times New Roman"/>
          <w:sz w:val="28"/>
          <w:szCs w:val="28"/>
          <w:lang w:val="ru-RU"/>
        </w:rPr>
        <w:t>Гамолину</w:t>
      </w:r>
      <w:proofErr w:type="spellEnd"/>
      <w:r w:rsidR="00E86E9E">
        <w:rPr>
          <w:rFonts w:ascii="Times New Roman" w:hAnsi="Times New Roman"/>
          <w:sz w:val="28"/>
          <w:szCs w:val="28"/>
          <w:lang w:val="ru-RU"/>
        </w:rPr>
        <w:t xml:space="preserve"> И.П.:</w:t>
      </w:r>
    </w:p>
    <w:p w:rsidR="006D2386" w:rsidRPr="00D04C34" w:rsidRDefault="00FE489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провести внеочередные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>инструктажи  преподавательского состава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и технических работников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по мерам пожарной безопасности и действиям в случае пожара;</w:t>
      </w:r>
    </w:p>
    <w:p w:rsidR="006D2386" w:rsidRPr="00D04C34" w:rsidRDefault="006D2386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дополнительные занятия с учащимися о мерах пожарной безопасности в быту и лесных массивах.</w:t>
      </w:r>
    </w:p>
    <w:p w:rsidR="006D2386" w:rsidRPr="00D04C34" w:rsidRDefault="00CC4F3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834B0">
        <w:rPr>
          <w:rFonts w:ascii="Times New Roman" w:hAnsi="Times New Roman"/>
          <w:sz w:val="28"/>
          <w:szCs w:val="28"/>
          <w:lang w:val="ru-RU"/>
        </w:rPr>
        <w:t>Рекомендовать у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частковому уполномоченному отделения полиции по </w:t>
      </w:r>
      <w:proofErr w:type="spellStart"/>
      <w:r w:rsidR="006D2386" w:rsidRPr="00D04C34"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району  принять меры, в соответствии </w:t>
      </w:r>
      <w:r w:rsidR="00B834B0">
        <w:rPr>
          <w:rFonts w:ascii="Times New Roman" w:hAnsi="Times New Roman"/>
          <w:sz w:val="28"/>
          <w:szCs w:val="28"/>
          <w:lang w:val="ru-RU"/>
        </w:rPr>
        <w:t>с действующим законодательством</w:t>
      </w:r>
      <w:r w:rsidR="009B5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к нарушителям Правил пожарной безопасности в условиях особого противопожарного режима.</w:t>
      </w:r>
    </w:p>
    <w:p w:rsidR="00265E62" w:rsidRPr="00D04C34" w:rsidRDefault="00CC4F3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4A231E">
        <w:rPr>
          <w:rFonts w:ascii="Times New Roman" w:hAnsi="Times New Roman"/>
          <w:sz w:val="28"/>
          <w:szCs w:val="28"/>
          <w:lang w:val="ru-RU"/>
        </w:rPr>
        <w:t>оставляю за собой.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82F" w:rsidRDefault="00CC4F3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82282F" w:rsidRPr="0082282F">
        <w:rPr>
          <w:lang w:val="ru-RU"/>
        </w:rPr>
        <w:t xml:space="preserve"> </w:t>
      </w:r>
      <w:r w:rsidR="0082282F" w:rsidRPr="0082282F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="0082282F" w:rsidRPr="0082282F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Start"/>
      <w:r w:rsidR="0082282F" w:rsidRPr="0082282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82282F" w:rsidRPr="0082282F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="0082282F" w:rsidRPr="0082282F">
        <w:rPr>
          <w:rFonts w:ascii="Times New Roman" w:hAnsi="Times New Roman"/>
          <w:sz w:val="28"/>
          <w:szCs w:val="28"/>
          <w:lang w:val="ru-RU"/>
        </w:rPr>
        <w:t>).</w:t>
      </w:r>
    </w:p>
    <w:p w:rsidR="00F57B21" w:rsidRDefault="00CC4F3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282F" w:rsidRPr="0082282F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82282F" w:rsidRPr="00D04C34" w:rsidRDefault="0082282F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A90E14">
        <w:rPr>
          <w:rFonts w:ascii="Times New Roman" w:hAnsi="Times New Roman"/>
          <w:sz w:val="28"/>
          <w:szCs w:val="28"/>
          <w:lang w:val="ru-RU"/>
        </w:rPr>
        <w:tab/>
      </w:r>
      <w:r w:rsidR="00A90E14">
        <w:rPr>
          <w:rFonts w:ascii="Times New Roman" w:hAnsi="Times New Roman"/>
          <w:sz w:val="28"/>
          <w:szCs w:val="28"/>
          <w:lang w:val="ru-RU"/>
        </w:rPr>
        <w:tab/>
      </w:r>
      <w:r w:rsidR="00A90E14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E14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="00A90E14">
        <w:rPr>
          <w:rFonts w:ascii="Times New Roman" w:hAnsi="Times New Roman"/>
          <w:sz w:val="28"/>
          <w:szCs w:val="28"/>
          <w:lang w:val="ru-RU"/>
        </w:rPr>
        <w:t>Чимит</w:t>
      </w:r>
      <w:proofErr w:type="spellEnd"/>
      <w:r w:rsidR="00A90E14">
        <w:rPr>
          <w:rFonts w:ascii="Times New Roman" w:hAnsi="Times New Roman"/>
          <w:sz w:val="28"/>
          <w:szCs w:val="28"/>
          <w:lang w:val="ru-RU"/>
        </w:rPr>
        <w:t>-Цыренов</w:t>
      </w:r>
    </w:p>
    <w:p w:rsidR="0045407E" w:rsidRPr="00D04C34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A1"/>
    <w:rsid w:val="00050B90"/>
    <w:rsid w:val="0007400A"/>
    <w:rsid w:val="000C4FB4"/>
    <w:rsid w:val="00197925"/>
    <w:rsid w:val="001A7342"/>
    <w:rsid w:val="001A79A1"/>
    <w:rsid w:val="001C2BFC"/>
    <w:rsid w:val="001C51AD"/>
    <w:rsid w:val="00265E62"/>
    <w:rsid w:val="002712F2"/>
    <w:rsid w:val="002903E5"/>
    <w:rsid w:val="002C4981"/>
    <w:rsid w:val="00384BD8"/>
    <w:rsid w:val="003E28EB"/>
    <w:rsid w:val="00446894"/>
    <w:rsid w:val="0045407E"/>
    <w:rsid w:val="004A231E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7F7B42"/>
    <w:rsid w:val="0082282F"/>
    <w:rsid w:val="00831F8A"/>
    <w:rsid w:val="008B0B3F"/>
    <w:rsid w:val="008F20DC"/>
    <w:rsid w:val="0096007C"/>
    <w:rsid w:val="009848E9"/>
    <w:rsid w:val="009B5E94"/>
    <w:rsid w:val="009F12B3"/>
    <w:rsid w:val="00A225DE"/>
    <w:rsid w:val="00A25B14"/>
    <w:rsid w:val="00A90E14"/>
    <w:rsid w:val="00B052EA"/>
    <w:rsid w:val="00B641E5"/>
    <w:rsid w:val="00B834B0"/>
    <w:rsid w:val="00B96477"/>
    <w:rsid w:val="00BD4901"/>
    <w:rsid w:val="00BF1899"/>
    <w:rsid w:val="00C00D30"/>
    <w:rsid w:val="00C1608F"/>
    <w:rsid w:val="00C85E4B"/>
    <w:rsid w:val="00CC4F31"/>
    <w:rsid w:val="00D04C34"/>
    <w:rsid w:val="00D543DD"/>
    <w:rsid w:val="00DD7B05"/>
    <w:rsid w:val="00DF315E"/>
    <w:rsid w:val="00E02855"/>
    <w:rsid w:val="00E22919"/>
    <w:rsid w:val="00E86E9E"/>
    <w:rsid w:val="00E87E7A"/>
    <w:rsid w:val="00EA14F8"/>
    <w:rsid w:val="00EB1534"/>
    <w:rsid w:val="00F57B21"/>
    <w:rsid w:val="00F933B4"/>
    <w:rsid w:val="00FA61BE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7D30-A6D7-45A8-9953-D58F69A2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2024-02-21T00:14:00Z</cp:lastPrinted>
  <dcterms:created xsi:type="dcterms:W3CDTF">2013-05-17T08:22:00Z</dcterms:created>
  <dcterms:modified xsi:type="dcterms:W3CDTF">2024-02-21T00:18:00Z</dcterms:modified>
</cp:coreProperties>
</file>