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3F" w:rsidRPr="00DF6728" w:rsidRDefault="00060E3F" w:rsidP="00BA12D8">
      <w:pPr>
        <w:ind w:right="283"/>
        <w:jc w:val="center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060E3F" w:rsidRDefault="00060E3F" w:rsidP="00BA12D8">
      <w:pPr>
        <w:ind w:right="283"/>
        <w:jc w:val="center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DF6728" w:rsidRPr="00DF6728" w:rsidRDefault="00DF6728" w:rsidP="00BA12D8">
      <w:pPr>
        <w:ind w:right="28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0E3F" w:rsidRDefault="00060E3F" w:rsidP="00BA12D8">
      <w:pPr>
        <w:ind w:right="283"/>
        <w:jc w:val="center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>ПРОТОКОЛ</w:t>
      </w:r>
    </w:p>
    <w:p w:rsidR="00DF6728" w:rsidRPr="00DF6728" w:rsidRDefault="00DF6728" w:rsidP="00BA12D8">
      <w:pPr>
        <w:ind w:right="28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0E3F" w:rsidRPr="00DF6728" w:rsidRDefault="00060E3F" w:rsidP="00BA12D8">
      <w:pPr>
        <w:ind w:right="283"/>
        <w:jc w:val="center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>схода граждан сельского поселения «Дульдурга»</w:t>
      </w:r>
    </w:p>
    <w:p w:rsidR="00060E3F" w:rsidRPr="00DF6728" w:rsidRDefault="00060E3F" w:rsidP="00BA12D8">
      <w:pPr>
        <w:ind w:right="28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0E3F" w:rsidRPr="00DF6728" w:rsidRDefault="00060E3F" w:rsidP="00BA12D8">
      <w:pPr>
        <w:tabs>
          <w:tab w:val="left" w:pos="7410"/>
        </w:tabs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>07.12.2018</w:t>
      </w:r>
      <w:r w:rsidRPr="00DF6728">
        <w:rPr>
          <w:rFonts w:ascii="Times New Roman" w:hAnsi="Times New Roman"/>
          <w:sz w:val="28"/>
          <w:szCs w:val="28"/>
          <w:lang w:val="ru-RU"/>
        </w:rPr>
        <w:tab/>
        <w:t xml:space="preserve">                № 2</w:t>
      </w:r>
    </w:p>
    <w:p w:rsidR="00DF6728" w:rsidRDefault="00DF6728" w:rsidP="00BA12D8">
      <w:pPr>
        <w:tabs>
          <w:tab w:val="left" w:pos="7410"/>
        </w:tabs>
        <w:ind w:right="28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0E3F" w:rsidRPr="00DF6728" w:rsidRDefault="00060E3F" w:rsidP="00BA12D8">
      <w:pPr>
        <w:tabs>
          <w:tab w:val="left" w:pos="7410"/>
        </w:tabs>
        <w:ind w:right="283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F672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DF6728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F744E6" w:rsidRPr="00DF6728" w:rsidRDefault="00F744E6" w:rsidP="00BA12D8">
      <w:pPr>
        <w:tabs>
          <w:tab w:val="left" w:pos="7410"/>
        </w:tabs>
        <w:ind w:right="283"/>
        <w:rPr>
          <w:rFonts w:ascii="Times New Roman" w:hAnsi="Times New Roman"/>
          <w:sz w:val="28"/>
          <w:szCs w:val="28"/>
          <w:lang w:val="ru-RU"/>
        </w:rPr>
      </w:pPr>
    </w:p>
    <w:p w:rsidR="00DF6728" w:rsidRPr="00DF6728" w:rsidRDefault="00060E3F" w:rsidP="00BA12D8">
      <w:pPr>
        <w:tabs>
          <w:tab w:val="left" w:pos="7410"/>
        </w:tabs>
        <w:ind w:right="283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 xml:space="preserve">ПРЕДСЕДАТЕЛЬ: </w:t>
      </w:r>
      <w:r w:rsidR="00095D6E" w:rsidRPr="00DF6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728">
        <w:rPr>
          <w:rFonts w:ascii="Times New Roman" w:hAnsi="Times New Roman"/>
          <w:sz w:val="28"/>
          <w:szCs w:val="28"/>
          <w:lang w:val="ru-RU"/>
        </w:rPr>
        <w:t xml:space="preserve">М.Б </w:t>
      </w:r>
      <w:proofErr w:type="spellStart"/>
      <w:r w:rsidRPr="00DF6728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060E3F" w:rsidRPr="00DF6728" w:rsidRDefault="00060E3F" w:rsidP="00BA12D8">
      <w:pPr>
        <w:tabs>
          <w:tab w:val="left" w:pos="7410"/>
        </w:tabs>
        <w:ind w:right="283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 xml:space="preserve">СЕКРЕТАРЬ:          </w:t>
      </w:r>
      <w:r w:rsidR="00095D6E" w:rsidRPr="00DF6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728">
        <w:rPr>
          <w:rFonts w:ascii="Times New Roman" w:hAnsi="Times New Roman"/>
          <w:sz w:val="28"/>
          <w:szCs w:val="28"/>
          <w:lang w:val="ru-RU"/>
        </w:rPr>
        <w:t>Ц.О. Наранова</w:t>
      </w:r>
    </w:p>
    <w:p w:rsidR="00667ABA" w:rsidRPr="00DF6728" w:rsidRDefault="003240C4" w:rsidP="00BA12D8">
      <w:pPr>
        <w:tabs>
          <w:tab w:val="left" w:pos="7410"/>
        </w:tabs>
        <w:ind w:right="283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>ПРИСУТСТВОВАЛИ</w:t>
      </w:r>
      <w:r w:rsidR="00B95360" w:rsidRPr="00DF6728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2278E" w:rsidRPr="00B63D6B" w:rsidRDefault="00667ABA" w:rsidP="00BA12D8">
      <w:pPr>
        <w:tabs>
          <w:tab w:val="left" w:pos="7410"/>
        </w:tabs>
        <w:ind w:right="283"/>
        <w:rPr>
          <w:rFonts w:ascii="Times New Roman" w:hAnsi="Times New Roman"/>
          <w:sz w:val="28"/>
          <w:szCs w:val="28"/>
          <w:lang w:val="ru-RU"/>
        </w:rPr>
      </w:pPr>
      <w:r w:rsidRPr="00B63D6B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B95360" w:rsidRPr="00B63D6B">
        <w:rPr>
          <w:rFonts w:ascii="Times New Roman" w:hAnsi="Times New Roman"/>
          <w:sz w:val="28"/>
          <w:szCs w:val="28"/>
          <w:lang w:val="ru-RU"/>
        </w:rPr>
        <w:t xml:space="preserve">Б.Б. </w:t>
      </w:r>
      <w:proofErr w:type="spellStart"/>
      <w:r w:rsidR="00B95360" w:rsidRPr="00B63D6B">
        <w:rPr>
          <w:rFonts w:ascii="Times New Roman" w:hAnsi="Times New Roman"/>
          <w:sz w:val="28"/>
          <w:szCs w:val="28"/>
          <w:lang w:val="ru-RU"/>
        </w:rPr>
        <w:t>Будаева</w:t>
      </w:r>
      <w:proofErr w:type="spellEnd"/>
      <w:r w:rsidR="00B95360" w:rsidRPr="00B63D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5D6E" w:rsidRPr="00B63D6B">
        <w:rPr>
          <w:rFonts w:ascii="Times New Roman" w:hAnsi="Times New Roman"/>
          <w:sz w:val="28"/>
          <w:szCs w:val="28"/>
          <w:lang w:val="ru-RU"/>
        </w:rPr>
        <w:t>–</w:t>
      </w:r>
      <w:r w:rsidR="00B95360" w:rsidRPr="00B63D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5D6E" w:rsidRPr="00B63D6B">
        <w:rPr>
          <w:rFonts w:ascii="Times New Roman" w:hAnsi="Times New Roman"/>
          <w:sz w:val="28"/>
          <w:szCs w:val="28"/>
          <w:lang w:val="ru-RU"/>
        </w:rPr>
        <w:t xml:space="preserve"> заместитель руководителя  </w:t>
      </w:r>
      <w:r w:rsidR="00B95360" w:rsidRPr="00B63D6B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095D6E" w:rsidRPr="00B63D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5360" w:rsidRPr="00B63D6B">
        <w:rPr>
          <w:rFonts w:ascii="Times New Roman" w:hAnsi="Times New Roman"/>
          <w:sz w:val="28"/>
          <w:szCs w:val="28"/>
          <w:lang w:val="ru-RU"/>
        </w:rPr>
        <w:t>АБО начальник управления социальной сферы;</w:t>
      </w:r>
    </w:p>
    <w:p w:rsidR="00B95360" w:rsidRPr="00DF6728" w:rsidRDefault="00667ABA" w:rsidP="00BA12D8">
      <w:pPr>
        <w:tabs>
          <w:tab w:val="left" w:pos="7410"/>
        </w:tabs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B63D6B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B95360" w:rsidRPr="00B63D6B">
        <w:rPr>
          <w:rFonts w:ascii="Times New Roman" w:hAnsi="Times New Roman"/>
          <w:sz w:val="28"/>
          <w:szCs w:val="28"/>
          <w:lang w:val="ru-RU"/>
        </w:rPr>
        <w:t xml:space="preserve">Г.Б. </w:t>
      </w:r>
      <w:proofErr w:type="spellStart"/>
      <w:r w:rsidR="00B95360" w:rsidRPr="00B63D6B">
        <w:rPr>
          <w:rFonts w:ascii="Times New Roman" w:hAnsi="Times New Roman"/>
          <w:sz w:val="28"/>
          <w:szCs w:val="28"/>
          <w:lang w:val="ru-RU"/>
        </w:rPr>
        <w:t>Ба</w:t>
      </w:r>
      <w:r w:rsidR="00E2278E" w:rsidRPr="00B63D6B">
        <w:rPr>
          <w:rFonts w:ascii="Times New Roman" w:hAnsi="Times New Roman"/>
          <w:sz w:val="28"/>
          <w:szCs w:val="28"/>
          <w:lang w:val="ru-RU"/>
        </w:rPr>
        <w:t>тоболотов</w:t>
      </w:r>
      <w:proofErr w:type="spellEnd"/>
      <w:r w:rsidR="00E2278E" w:rsidRPr="00B63D6B">
        <w:rPr>
          <w:rFonts w:ascii="Times New Roman" w:hAnsi="Times New Roman"/>
          <w:sz w:val="28"/>
          <w:szCs w:val="28"/>
          <w:lang w:val="ru-RU"/>
        </w:rPr>
        <w:t xml:space="preserve"> – первый зам. </w:t>
      </w:r>
      <w:r w:rsidR="00E2278E" w:rsidRPr="00DF6728">
        <w:rPr>
          <w:rFonts w:ascii="Times New Roman" w:hAnsi="Times New Roman"/>
          <w:sz w:val="28"/>
          <w:szCs w:val="28"/>
          <w:lang w:val="ru-RU"/>
        </w:rPr>
        <w:t>Главы муниципального</w:t>
      </w:r>
      <w:r w:rsidRPr="00DF6728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E2278E" w:rsidRPr="00DF6728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="00B95360" w:rsidRPr="00DF6728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5360" w:rsidRPr="00DF6728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B95360" w:rsidRPr="00DF6728">
        <w:rPr>
          <w:rFonts w:ascii="Times New Roman" w:hAnsi="Times New Roman"/>
          <w:sz w:val="28"/>
          <w:szCs w:val="28"/>
          <w:lang w:val="ru-RU"/>
        </w:rPr>
        <w:t xml:space="preserve"> район»;</w:t>
      </w:r>
    </w:p>
    <w:p w:rsidR="00B95360" w:rsidRPr="00B63D6B" w:rsidRDefault="00B95360" w:rsidP="00BA12D8">
      <w:pPr>
        <w:tabs>
          <w:tab w:val="left" w:pos="7410"/>
        </w:tabs>
        <w:ind w:right="283"/>
        <w:rPr>
          <w:rFonts w:ascii="Times New Roman" w:hAnsi="Times New Roman"/>
          <w:sz w:val="28"/>
          <w:szCs w:val="28"/>
          <w:lang w:val="ru-RU"/>
        </w:rPr>
      </w:pPr>
      <w:r w:rsidRPr="00B63D6B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667ABA" w:rsidRPr="00B63D6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B63D6B">
        <w:rPr>
          <w:rFonts w:ascii="Times New Roman" w:hAnsi="Times New Roman"/>
          <w:sz w:val="28"/>
          <w:szCs w:val="28"/>
          <w:lang w:val="ru-RU"/>
        </w:rPr>
        <w:t xml:space="preserve">Б.Ж. </w:t>
      </w:r>
      <w:proofErr w:type="spellStart"/>
      <w:r w:rsidRPr="00B63D6B">
        <w:rPr>
          <w:rFonts w:ascii="Times New Roman" w:hAnsi="Times New Roman"/>
          <w:sz w:val="28"/>
          <w:szCs w:val="28"/>
          <w:lang w:val="ru-RU"/>
        </w:rPr>
        <w:t>Насакова</w:t>
      </w:r>
      <w:proofErr w:type="spellEnd"/>
      <w:r w:rsidRPr="00B63D6B">
        <w:rPr>
          <w:rFonts w:ascii="Times New Roman" w:hAnsi="Times New Roman"/>
          <w:sz w:val="28"/>
          <w:szCs w:val="28"/>
          <w:lang w:val="ru-RU"/>
        </w:rPr>
        <w:t xml:space="preserve"> - Депутат Совета МР «</w:t>
      </w:r>
      <w:proofErr w:type="spellStart"/>
      <w:r w:rsidRPr="00B63D6B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Pr="00B63D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3D6B">
        <w:rPr>
          <w:rFonts w:ascii="Times New Roman" w:hAnsi="Times New Roman"/>
          <w:sz w:val="28"/>
          <w:szCs w:val="28"/>
          <w:lang w:val="ru-RU"/>
        </w:rPr>
        <w:t>р</w:t>
      </w:r>
      <w:r w:rsidRPr="00B63D6B">
        <w:rPr>
          <w:rFonts w:ascii="Times New Roman" w:hAnsi="Times New Roman"/>
          <w:sz w:val="28"/>
          <w:szCs w:val="28"/>
          <w:lang w:val="ru-RU"/>
        </w:rPr>
        <w:t>айон»</w:t>
      </w:r>
      <w:r w:rsidR="00BA2F4E" w:rsidRPr="00B63D6B">
        <w:rPr>
          <w:rFonts w:ascii="Times New Roman" w:hAnsi="Times New Roman"/>
          <w:sz w:val="28"/>
          <w:szCs w:val="28"/>
          <w:lang w:val="ru-RU"/>
        </w:rPr>
        <w:t>;</w:t>
      </w:r>
    </w:p>
    <w:p w:rsidR="00B61AAC" w:rsidRPr="00B63D6B" w:rsidRDefault="00B61AAC" w:rsidP="00BA12D8">
      <w:pPr>
        <w:tabs>
          <w:tab w:val="left" w:pos="7410"/>
        </w:tabs>
        <w:ind w:right="283"/>
        <w:rPr>
          <w:rFonts w:ascii="Times New Roman" w:hAnsi="Times New Roman"/>
          <w:sz w:val="28"/>
          <w:szCs w:val="28"/>
          <w:lang w:val="ru-RU"/>
        </w:rPr>
      </w:pPr>
      <w:r w:rsidRPr="00B63D6B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BA2F4E" w:rsidRPr="00B63D6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63D6B">
        <w:rPr>
          <w:rFonts w:ascii="Times New Roman" w:hAnsi="Times New Roman"/>
          <w:sz w:val="28"/>
          <w:szCs w:val="28"/>
          <w:lang w:val="ru-RU"/>
        </w:rPr>
        <w:t>Депутаты Совета сельского поселения «Дульдурга»</w:t>
      </w:r>
    </w:p>
    <w:p w:rsidR="00BA2F4E" w:rsidRPr="00B63D6B" w:rsidRDefault="00BA2F4E" w:rsidP="00BA12D8">
      <w:pPr>
        <w:tabs>
          <w:tab w:val="left" w:pos="7410"/>
        </w:tabs>
        <w:ind w:right="283"/>
        <w:rPr>
          <w:rFonts w:ascii="Times New Roman" w:hAnsi="Times New Roman"/>
          <w:sz w:val="28"/>
          <w:szCs w:val="28"/>
          <w:lang w:val="ru-RU"/>
        </w:rPr>
      </w:pPr>
      <w:r w:rsidRPr="00B63D6B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B61AAC" w:rsidRPr="00B63D6B">
        <w:rPr>
          <w:rFonts w:ascii="Times New Roman" w:hAnsi="Times New Roman"/>
          <w:sz w:val="28"/>
          <w:szCs w:val="28"/>
          <w:lang w:val="ru-RU"/>
        </w:rPr>
        <w:t xml:space="preserve">А.Ц. Цыдыпов – старший участковый уполномоченный </w:t>
      </w:r>
      <w:r w:rsidRPr="00B63D6B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060E3F" w:rsidRPr="00B63D6B" w:rsidRDefault="00BA2F4E" w:rsidP="00BA12D8">
      <w:pPr>
        <w:tabs>
          <w:tab w:val="left" w:pos="7410"/>
        </w:tabs>
        <w:ind w:right="283"/>
        <w:rPr>
          <w:rFonts w:ascii="Times New Roman" w:hAnsi="Times New Roman"/>
          <w:sz w:val="28"/>
          <w:szCs w:val="28"/>
          <w:lang w:val="ru-RU"/>
        </w:rPr>
      </w:pPr>
      <w:r w:rsidRPr="00B63D6B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B63D6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63D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1AAC" w:rsidRPr="00B63D6B">
        <w:rPr>
          <w:rFonts w:ascii="Times New Roman" w:hAnsi="Times New Roman"/>
          <w:sz w:val="28"/>
          <w:szCs w:val="28"/>
          <w:lang w:val="ru-RU"/>
        </w:rPr>
        <w:t xml:space="preserve">отделения полиции по </w:t>
      </w:r>
      <w:proofErr w:type="spellStart"/>
      <w:r w:rsidR="00B61AAC" w:rsidRPr="00B63D6B">
        <w:rPr>
          <w:rFonts w:ascii="Times New Roman" w:hAnsi="Times New Roman"/>
          <w:sz w:val="28"/>
          <w:szCs w:val="28"/>
          <w:lang w:val="ru-RU"/>
        </w:rPr>
        <w:t>Дульдургинскому</w:t>
      </w:r>
      <w:proofErr w:type="spellEnd"/>
      <w:r w:rsidR="00B61AAC" w:rsidRPr="00B63D6B">
        <w:rPr>
          <w:rFonts w:ascii="Times New Roman" w:hAnsi="Times New Roman"/>
          <w:sz w:val="28"/>
          <w:szCs w:val="28"/>
          <w:lang w:val="ru-RU"/>
        </w:rPr>
        <w:t xml:space="preserve"> району майор полиции</w:t>
      </w:r>
      <w:r w:rsidRPr="00B63D6B">
        <w:rPr>
          <w:rFonts w:ascii="Times New Roman" w:hAnsi="Times New Roman"/>
          <w:sz w:val="28"/>
          <w:szCs w:val="28"/>
          <w:lang w:val="ru-RU"/>
        </w:rPr>
        <w:t>;</w:t>
      </w:r>
    </w:p>
    <w:p w:rsidR="00BE63F6" w:rsidRPr="00DF6728" w:rsidRDefault="00060E3F" w:rsidP="00BA12D8">
      <w:pPr>
        <w:tabs>
          <w:tab w:val="left" w:pos="2865"/>
        </w:tabs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B63D6B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BA2F4E" w:rsidRPr="00B63D6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61AAC" w:rsidRPr="00DF6728">
        <w:rPr>
          <w:rFonts w:ascii="Times New Roman" w:hAnsi="Times New Roman"/>
          <w:sz w:val="28"/>
          <w:szCs w:val="28"/>
          <w:lang w:val="ru-RU"/>
        </w:rPr>
        <w:t xml:space="preserve">З.Т. </w:t>
      </w:r>
      <w:proofErr w:type="spellStart"/>
      <w:r w:rsidR="00B61AAC" w:rsidRPr="00DF6728">
        <w:rPr>
          <w:rFonts w:ascii="Times New Roman" w:hAnsi="Times New Roman"/>
          <w:sz w:val="28"/>
          <w:szCs w:val="28"/>
          <w:lang w:val="ru-RU"/>
        </w:rPr>
        <w:t>Жаргалов</w:t>
      </w:r>
      <w:proofErr w:type="spellEnd"/>
      <w:r w:rsidRPr="00DF6728">
        <w:rPr>
          <w:rFonts w:ascii="Times New Roman" w:hAnsi="Times New Roman"/>
          <w:sz w:val="28"/>
          <w:szCs w:val="28"/>
          <w:lang w:val="ru-RU"/>
        </w:rPr>
        <w:t xml:space="preserve"> -  </w:t>
      </w:r>
      <w:r w:rsidR="00B61AAC" w:rsidRPr="00DF6728">
        <w:rPr>
          <w:rFonts w:ascii="Times New Roman" w:hAnsi="Times New Roman"/>
          <w:sz w:val="28"/>
          <w:szCs w:val="28"/>
          <w:lang w:val="ru-RU"/>
        </w:rPr>
        <w:t>заместитель нач</w:t>
      </w:r>
      <w:r w:rsidR="00BA2F4E" w:rsidRPr="00DF6728">
        <w:rPr>
          <w:rFonts w:ascii="Times New Roman" w:hAnsi="Times New Roman"/>
          <w:sz w:val="28"/>
          <w:szCs w:val="28"/>
          <w:lang w:val="ru-RU"/>
        </w:rPr>
        <w:t>альника, капитан внутренней слу</w:t>
      </w:r>
      <w:r w:rsidR="00B61AAC" w:rsidRPr="00DF6728">
        <w:rPr>
          <w:rFonts w:ascii="Times New Roman" w:hAnsi="Times New Roman"/>
          <w:sz w:val="28"/>
          <w:szCs w:val="28"/>
          <w:lang w:val="ru-RU"/>
        </w:rPr>
        <w:t xml:space="preserve">жбы территориального отдела надзорной деятельности по Агинскому, </w:t>
      </w:r>
      <w:proofErr w:type="spellStart"/>
      <w:r w:rsidR="00B61AAC" w:rsidRPr="00DF6728">
        <w:rPr>
          <w:rFonts w:ascii="Times New Roman" w:hAnsi="Times New Roman"/>
          <w:sz w:val="28"/>
          <w:szCs w:val="28"/>
          <w:lang w:val="ru-RU"/>
        </w:rPr>
        <w:t>Могойтуйскому</w:t>
      </w:r>
      <w:proofErr w:type="spellEnd"/>
      <w:r w:rsidR="00B61AAC" w:rsidRPr="00DF672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B61AAC" w:rsidRPr="00DF6728">
        <w:rPr>
          <w:rFonts w:ascii="Times New Roman" w:hAnsi="Times New Roman"/>
          <w:sz w:val="28"/>
          <w:szCs w:val="28"/>
          <w:lang w:val="ru-RU"/>
        </w:rPr>
        <w:t>Дульдургинскому</w:t>
      </w:r>
      <w:proofErr w:type="spellEnd"/>
      <w:r w:rsidR="00B61AAC" w:rsidRPr="00DF6728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BE63F6" w:rsidRPr="00DF6728">
        <w:rPr>
          <w:rFonts w:ascii="Times New Roman" w:hAnsi="Times New Roman"/>
          <w:sz w:val="28"/>
          <w:szCs w:val="28"/>
          <w:lang w:val="ru-RU"/>
        </w:rPr>
        <w:t xml:space="preserve">айонам и городскому округу пос. </w:t>
      </w:r>
      <w:proofErr w:type="gramStart"/>
      <w:r w:rsidR="00BE63F6" w:rsidRPr="00DF6728">
        <w:rPr>
          <w:rFonts w:ascii="Times New Roman" w:hAnsi="Times New Roman"/>
          <w:sz w:val="28"/>
          <w:szCs w:val="28"/>
          <w:lang w:val="ru-RU"/>
        </w:rPr>
        <w:t>Агинское</w:t>
      </w:r>
      <w:proofErr w:type="gramEnd"/>
      <w:r w:rsidR="00BE63F6" w:rsidRPr="00DF6728">
        <w:rPr>
          <w:rFonts w:ascii="Times New Roman" w:hAnsi="Times New Roman"/>
          <w:sz w:val="28"/>
          <w:szCs w:val="28"/>
          <w:lang w:val="ru-RU"/>
        </w:rPr>
        <w:t>;</w:t>
      </w:r>
    </w:p>
    <w:p w:rsidR="00BE63F6" w:rsidRPr="00DF6728" w:rsidRDefault="00BE63F6" w:rsidP="00BA12D8">
      <w:pPr>
        <w:tabs>
          <w:tab w:val="left" w:pos="2865"/>
        </w:tabs>
        <w:ind w:right="283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4D16C4" w:rsidRPr="00DF6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728">
        <w:rPr>
          <w:rFonts w:ascii="Times New Roman" w:hAnsi="Times New Roman"/>
          <w:sz w:val="28"/>
          <w:szCs w:val="28"/>
          <w:lang w:val="ru-RU"/>
        </w:rPr>
        <w:t>Директора, учителя  «ДСОШ» №1, №2</w:t>
      </w:r>
      <w:r w:rsidR="004D16C4" w:rsidRPr="00DF6728">
        <w:rPr>
          <w:rFonts w:ascii="Times New Roman" w:hAnsi="Times New Roman"/>
          <w:sz w:val="28"/>
          <w:szCs w:val="28"/>
          <w:lang w:val="ru-RU"/>
        </w:rPr>
        <w:t>;</w:t>
      </w:r>
      <w:r w:rsidRPr="00DF67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E63F6" w:rsidRPr="00DF6728" w:rsidRDefault="004D16C4" w:rsidP="00BA12D8">
      <w:pPr>
        <w:tabs>
          <w:tab w:val="left" w:pos="2865"/>
        </w:tabs>
        <w:ind w:right="283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BE63F6" w:rsidRPr="00DF6728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proofErr w:type="spellStart"/>
      <w:r w:rsidRPr="00DF6728">
        <w:rPr>
          <w:rFonts w:ascii="Times New Roman" w:hAnsi="Times New Roman"/>
          <w:sz w:val="28"/>
          <w:szCs w:val="28"/>
          <w:lang w:val="ru-RU"/>
        </w:rPr>
        <w:t>Дульдургинской</w:t>
      </w:r>
      <w:proofErr w:type="spellEnd"/>
      <w:r w:rsidRPr="00DF6728">
        <w:rPr>
          <w:rFonts w:ascii="Times New Roman" w:hAnsi="Times New Roman"/>
          <w:sz w:val="28"/>
          <w:szCs w:val="28"/>
          <w:lang w:val="ru-RU"/>
        </w:rPr>
        <w:t xml:space="preserve"> вечерней общеобразовательной школы;</w:t>
      </w:r>
    </w:p>
    <w:p w:rsidR="00FF26E4" w:rsidRPr="00175C3B" w:rsidRDefault="00BE63F6" w:rsidP="00BA12D8">
      <w:pPr>
        <w:tabs>
          <w:tab w:val="left" w:pos="2865"/>
        </w:tabs>
        <w:ind w:right="283"/>
        <w:rPr>
          <w:rFonts w:ascii="Times New Roman" w:hAnsi="Times New Roman"/>
          <w:sz w:val="28"/>
          <w:szCs w:val="28"/>
          <w:lang w:val="ru-RU"/>
        </w:rPr>
      </w:pPr>
      <w:r w:rsidRPr="00175C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26E4" w:rsidRPr="00175C3B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D16C4" w:rsidRPr="00175C3B">
        <w:rPr>
          <w:rFonts w:ascii="Times New Roman" w:hAnsi="Times New Roman"/>
          <w:sz w:val="28"/>
          <w:szCs w:val="28"/>
          <w:lang w:val="ru-RU"/>
        </w:rPr>
        <w:t xml:space="preserve">  Заведующие МБОУ ДОУ «Теремок», «Светлячок»,     </w:t>
      </w:r>
    </w:p>
    <w:p w:rsidR="0010343A" w:rsidRPr="00DF6728" w:rsidRDefault="00FF26E4" w:rsidP="00BA12D8">
      <w:pPr>
        <w:tabs>
          <w:tab w:val="left" w:pos="2865"/>
        </w:tabs>
        <w:ind w:right="283"/>
        <w:rPr>
          <w:rFonts w:ascii="Times New Roman" w:hAnsi="Times New Roman"/>
          <w:sz w:val="28"/>
          <w:szCs w:val="28"/>
          <w:lang w:val="ru-RU"/>
        </w:rPr>
      </w:pPr>
      <w:r w:rsidRPr="00175C3B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0E7CBC" w:rsidRPr="00175C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5C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16C4" w:rsidRPr="00DF6728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D16C4" w:rsidRPr="00DF6728">
        <w:rPr>
          <w:rFonts w:ascii="Times New Roman" w:hAnsi="Times New Roman"/>
          <w:sz w:val="28"/>
          <w:szCs w:val="28"/>
          <w:lang w:val="ru-RU"/>
        </w:rPr>
        <w:t>Чебурашка</w:t>
      </w:r>
      <w:proofErr w:type="spellEnd"/>
      <w:r w:rsidR="004D16C4" w:rsidRPr="00DF6728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="004D16C4" w:rsidRPr="00DF6728">
        <w:rPr>
          <w:rFonts w:ascii="Times New Roman" w:hAnsi="Times New Roman"/>
          <w:sz w:val="28"/>
          <w:szCs w:val="28"/>
          <w:lang w:val="ru-RU"/>
        </w:rPr>
        <w:t>Бэлиг</w:t>
      </w:r>
      <w:proofErr w:type="spellEnd"/>
      <w:r w:rsidR="004D16C4" w:rsidRPr="00DF6728">
        <w:rPr>
          <w:rFonts w:ascii="Times New Roman" w:hAnsi="Times New Roman"/>
          <w:sz w:val="28"/>
          <w:szCs w:val="28"/>
          <w:lang w:val="ru-RU"/>
        </w:rPr>
        <w:t>», «Ромашка»</w:t>
      </w:r>
      <w:r w:rsidRPr="00DF6728">
        <w:rPr>
          <w:rFonts w:ascii="Times New Roman" w:hAnsi="Times New Roman"/>
          <w:sz w:val="28"/>
          <w:szCs w:val="28"/>
          <w:lang w:val="ru-RU"/>
        </w:rPr>
        <w:t>;</w:t>
      </w:r>
    </w:p>
    <w:p w:rsidR="000070F7" w:rsidRPr="00DF6728" w:rsidRDefault="000070F7" w:rsidP="00BA12D8">
      <w:pPr>
        <w:tabs>
          <w:tab w:val="left" w:pos="2865"/>
        </w:tabs>
        <w:ind w:right="283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060E3F" w:rsidRPr="00DF6728">
        <w:rPr>
          <w:rFonts w:ascii="Times New Roman" w:hAnsi="Times New Roman"/>
          <w:sz w:val="28"/>
          <w:szCs w:val="28"/>
          <w:lang w:val="ru-RU"/>
        </w:rPr>
        <w:t>Национальный парк «</w:t>
      </w:r>
      <w:proofErr w:type="spellStart"/>
      <w:r w:rsidR="00060E3F" w:rsidRPr="00DF6728">
        <w:rPr>
          <w:rFonts w:ascii="Times New Roman" w:hAnsi="Times New Roman"/>
          <w:sz w:val="28"/>
          <w:szCs w:val="28"/>
          <w:lang w:val="ru-RU"/>
        </w:rPr>
        <w:t>Алханай</w:t>
      </w:r>
      <w:proofErr w:type="spellEnd"/>
      <w:r w:rsidR="00060E3F" w:rsidRPr="00DF6728">
        <w:rPr>
          <w:rFonts w:ascii="Times New Roman" w:hAnsi="Times New Roman"/>
          <w:sz w:val="28"/>
          <w:szCs w:val="28"/>
          <w:lang w:val="ru-RU"/>
        </w:rPr>
        <w:t>»</w:t>
      </w:r>
      <w:r w:rsidR="00BE63F6" w:rsidRPr="00DF6728">
        <w:rPr>
          <w:rFonts w:ascii="Times New Roman" w:hAnsi="Times New Roman"/>
          <w:sz w:val="28"/>
          <w:szCs w:val="28"/>
          <w:lang w:val="ru-RU"/>
        </w:rPr>
        <w:t>;</w:t>
      </w:r>
    </w:p>
    <w:p w:rsidR="0010343A" w:rsidRPr="00175C3B" w:rsidRDefault="00741A82" w:rsidP="00BA12D8">
      <w:pPr>
        <w:tabs>
          <w:tab w:val="left" w:pos="2865"/>
        </w:tabs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175C3B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175C3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75C3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070F7" w:rsidRPr="00175C3B">
        <w:rPr>
          <w:rFonts w:ascii="Times New Roman" w:hAnsi="Times New Roman"/>
          <w:sz w:val="28"/>
          <w:szCs w:val="28"/>
          <w:lang w:val="ru-RU"/>
        </w:rPr>
        <w:t xml:space="preserve"> КГУ </w:t>
      </w:r>
      <w:r w:rsidR="0010343A" w:rsidRPr="00175C3B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="000070F7" w:rsidRPr="00175C3B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10343A" w:rsidRPr="00175C3B">
        <w:rPr>
          <w:rFonts w:ascii="Times New Roman" w:hAnsi="Times New Roman"/>
          <w:sz w:val="28"/>
          <w:szCs w:val="28"/>
          <w:lang w:val="ru-RU"/>
        </w:rPr>
        <w:t xml:space="preserve"> станцию по </w:t>
      </w:r>
      <w:r w:rsidR="0010343A" w:rsidRPr="00175C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0343A" w:rsidRPr="00175C3B">
        <w:rPr>
          <w:rFonts w:ascii="Times New Roman" w:hAnsi="Times New Roman"/>
          <w:sz w:val="28"/>
          <w:szCs w:val="28"/>
          <w:lang w:val="ru-RU"/>
        </w:rPr>
        <w:t>борьбе с болезнями животных»</w:t>
      </w:r>
      <w:r w:rsidRPr="00175C3B">
        <w:rPr>
          <w:rFonts w:ascii="Times New Roman" w:hAnsi="Times New Roman"/>
          <w:sz w:val="28"/>
          <w:szCs w:val="28"/>
          <w:lang w:val="ru-RU"/>
        </w:rPr>
        <w:t>;</w:t>
      </w:r>
    </w:p>
    <w:p w:rsidR="00070003" w:rsidRPr="00DF6728" w:rsidRDefault="0010343A" w:rsidP="00BA12D8">
      <w:pPr>
        <w:tabs>
          <w:tab w:val="left" w:pos="5970"/>
        </w:tabs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175C3B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0E7CBC" w:rsidRPr="00175C3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70003" w:rsidRPr="00DF6728">
        <w:rPr>
          <w:rFonts w:ascii="Times New Roman" w:hAnsi="Times New Roman"/>
          <w:sz w:val="28"/>
          <w:szCs w:val="28"/>
          <w:lang w:val="ru-RU"/>
        </w:rPr>
        <w:t>Директор Дом спорта «</w:t>
      </w:r>
      <w:proofErr w:type="spellStart"/>
      <w:r w:rsidR="00070003" w:rsidRPr="00DF6728">
        <w:rPr>
          <w:rFonts w:ascii="Times New Roman" w:hAnsi="Times New Roman"/>
          <w:sz w:val="28"/>
          <w:szCs w:val="28"/>
          <w:lang w:val="ru-RU"/>
        </w:rPr>
        <w:t>Иля</w:t>
      </w:r>
      <w:proofErr w:type="spellEnd"/>
      <w:r w:rsidR="00070003" w:rsidRPr="00DF6728">
        <w:rPr>
          <w:rFonts w:ascii="Times New Roman" w:hAnsi="Times New Roman"/>
          <w:sz w:val="28"/>
          <w:szCs w:val="28"/>
          <w:lang w:val="ru-RU"/>
        </w:rPr>
        <w:t>»</w:t>
      </w:r>
      <w:r w:rsidR="00741A82" w:rsidRPr="00DF6728">
        <w:rPr>
          <w:rFonts w:ascii="Times New Roman" w:hAnsi="Times New Roman"/>
          <w:sz w:val="28"/>
          <w:szCs w:val="28"/>
          <w:lang w:val="ru-RU"/>
        </w:rPr>
        <w:t>;</w:t>
      </w:r>
    </w:p>
    <w:p w:rsidR="00070003" w:rsidRPr="00DF6728" w:rsidRDefault="00070003" w:rsidP="00BA12D8">
      <w:pPr>
        <w:tabs>
          <w:tab w:val="left" w:pos="2865"/>
        </w:tabs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207F8E" w:rsidRPr="00DF6728">
        <w:rPr>
          <w:rFonts w:ascii="Times New Roman" w:hAnsi="Times New Roman"/>
          <w:sz w:val="28"/>
          <w:szCs w:val="28"/>
          <w:lang w:val="ru-RU"/>
        </w:rPr>
        <w:t xml:space="preserve">   Государственная</w:t>
      </w:r>
      <w:r w:rsidRPr="00DF6728">
        <w:rPr>
          <w:rFonts w:ascii="Times New Roman" w:hAnsi="Times New Roman"/>
          <w:sz w:val="28"/>
          <w:szCs w:val="28"/>
          <w:lang w:val="ru-RU"/>
        </w:rPr>
        <w:t xml:space="preserve"> лесная служба «Лесхоз»</w:t>
      </w:r>
      <w:r w:rsidR="00741A82" w:rsidRPr="00DF6728">
        <w:rPr>
          <w:rFonts w:ascii="Times New Roman" w:hAnsi="Times New Roman"/>
          <w:sz w:val="28"/>
          <w:szCs w:val="28"/>
          <w:lang w:val="ru-RU"/>
        </w:rPr>
        <w:t>;</w:t>
      </w:r>
    </w:p>
    <w:p w:rsidR="00191C58" w:rsidRPr="00DF6728" w:rsidRDefault="000E7CBC" w:rsidP="00BA12D8">
      <w:pPr>
        <w:tabs>
          <w:tab w:val="left" w:pos="2865"/>
        </w:tabs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384001" w:rsidRPr="00DF6728">
        <w:rPr>
          <w:rFonts w:ascii="Times New Roman" w:hAnsi="Times New Roman"/>
          <w:sz w:val="28"/>
          <w:szCs w:val="28"/>
          <w:lang w:val="ru-RU"/>
        </w:rPr>
        <w:t>Г</w:t>
      </w:r>
      <w:r w:rsidR="00CC21AB" w:rsidRPr="00DF6728">
        <w:rPr>
          <w:rFonts w:ascii="Times New Roman" w:hAnsi="Times New Roman"/>
          <w:sz w:val="28"/>
          <w:szCs w:val="28"/>
          <w:lang w:val="ru-RU"/>
        </w:rPr>
        <w:t>УСО ДКЦСОН</w:t>
      </w:r>
      <w:r w:rsidR="00384001" w:rsidRPr="00DF6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21AB" w:rsidRPr="00DF6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4001" w:rsidRPr="00DF6728">
        <w:rPr>
          <w:rFonts w:ascii="Times New Roman" w:hAnsi="Times New Roman"/>
          <w:sz w:val="28"/>
          <w:szCs w:val="28"/>
          <w:lang w:val="ru-RU"/>
        </w:rPr>
        <w:t>«</w:t>
      </w:r>
      <w:r w:rsidR="00CC21AB" w:rsidRPr="00DF6728">
        <w:rPr>
          <w:rFonts w:ascii="Times New Roman" w:hAnsi="Times New Roman"/>
          <w:sz w:val="28"/>
          <w:szCs w:val="28"/>
          <w:lang w:val="ru-RU"/>
        </w:rPr>
        <w:t>НАРАН</w:t>
      </w:r>
      <w:r w:rsidR="00384001" w:rsidRPr="00DF6728">
        <w:rPr>
          <w:rFonts w:ascii="Times New Roman" w:hAnsi="Times New Roman"/>
          <w:sz w:val="28"/>
          <w:szCs w:val="28"/>
          <w:lang w:val="ru-RU"/>
        </w:rPr>
        <w:t>»</w:t>
      </w:r>
      <w:r w:rsidR="00741A82" w:rsidRPr="00DF6728">
        <w:rPr>
          <w:rFonts w:ascii="Times New Roman" w:hAnsi="Times New Roman"/>
          <w:sz w:val="28"/>
          <w:szCs w:val="28"/>
          <w:lang w:val="ru-RU"/>
        </w:rPr>
        <w:t>;</w:t>
      </w:r>
    </w:p>
    <w:p w:rsidR="006D0D5F" w:rsidRPr="00DF6728" w:rsidRDefault="00741A82" w:rsidP="00BA12D8">
      <w:pPr>
        <w:tabs>
          <w:tab w:val="left" w:pos="2865"/>
        </w:tabs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E7CBC" w:rsidRPr="00DF672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DF6728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DF6728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Pr="00DF6728">
        <w:rPr>
          <w:rFonts w:ascii="Times New Roman" w:hAnsi="Times New Roman"/>
          <w:sz w:val="28"/>
          <w:szCs w:val="28"/>
          <w:lang w:val="ru-RU"/>
        </w:rPr>
        <w:t xml:space="preserve"> лес»  КГУ</w:t>
      </w:r>
      <w:r w:rsidR="00575714" w:rsidRPr="00DF6728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="00575714" w:rsidRPr="00DF6728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575714" w:rsidRPr="00DF6728">
        <w:rPr>
          <w:rFonts w:ascii="Times New Roman" w:hAnsi="Times New Roman"/>
          <w:sz w:val="28"/>
          <w:szCs w:val="28"/>
          <w:lang w:val="ru-RU"/>
        </w:rPr>
        <w:t xml:space="preserve"> ДОСААФ»,</w:t>
      </w:r>
      <w:r w:rsidR="00575714" w:rsidRPr="00DF67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МБУК </w:t>
      </w:r>
      <w:r w:rsidR="00744855" w:rsidRPr="00DF67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"Социально - культурный центр", а</w:t>
      </w:r>
      <w:r w:rsidR="00575714" w:rsidRPr="00DF67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дминистрации  </w:t>
      </w:r>
      <w:proofErr w:type="spellStart"/>
      <w:r w:rsidR="00575714" w:rsidRPr="00DF67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Дульдургинского</w:t>
      </w:r>
      <w:proofErr w:type="spellEnd"/>
      <w:r w:rsidR="00575714" w:rsidRPr="00DF67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района</w:t>
      </w:r>
      <w:r w:rsidR="0022619E" w:rsidRPr="00DF6728">
        <w:rPr>
          <w:rFonts w:ascii="Times New Roman" w:hAnsi="Times New Roman"/>
          <w:sz w:val="28"/>
          <w:szCs w:val="28"/>
          <w:lang w:val="ru-RU"/>
        </w:rPr>
        <w:t>; Районная Библиотека, Многофункциональный центр</w:t>
      </w:r>
      <w:r w:rsidR="000E7CBC" w:rsidRPr="00DF6728">
        <w:rPr>
          <w:rFonts w:ascii="Times New Roman" w:hAnsi="Times New Roman"/>
          <w:sz w:val="28"/>
          <w:szCs w:val="28"/>
          <w:lang w:val="ru-RU"/>
        </w:rPr>
        <w:t xml:space="preserve"> МФЦ</w:t>
      </w:r>
      <w:r w:rsidR="00070003" w:rsidRPr="00DF6728">
        <w:rPr>
          <w:rFonts w:ascii="Times New Roman" w:hAnsi="Times New Roman"/>
          <w:sz w:val="28"/>
          <w:szCs w:val="28"/>
          <w:lang w:val="ru-RU"/>
        </w:rPr>
        <w:t>, Прокуратура</w:t>
      </w:r>
      <w:r w:rsidR="000E7CBC" w:rsidRPr="00DF67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E7CBC" w:rsidRPr="00DF6728">
        <w:rPr>
          <w:rFonts w:ascii="Times New Roman" w:hAnsi="Times New Roman"/>
          <w:sz w:val="28"/>
          <w:szCs w:val="28"/>
          <w:lang w:val="ru-RU"/>
        </w:rPr>
        <w:t>Дульдургинского</w:t>
      </w:r>
      <w:proofErr w:type="spellEnd"/>
      <w:r w:rsidR="000E7CBC" w:rsidRPr="00DF6728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256AE8" w:rsidRPr="00DF6728" w:rsidRDefault="000E7CBC" w:rsidP="00BA12D8">
      <w:pPr>
        <w:tabs>
          <w:tab w:val="left" w:pos="2865"/>
        </w:tabs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1EED" w:rsidRPr="00DF6728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060E3F" w:rsidRPr="00DF6728">
        <w:rPr>
          <w:rFonts w:ascii="Times New Roman" w:hAnsi="Times New Roman"/>
          <w:sz w:val="28"/>
          <w:szCs w:val="28"/>
          <w:lang w:val="ru-RU"/>
        </w:rPr>
        <w:t>Служащие Администрации СП «Дульдурга»</w:t>
      </w:r>
    </w:p>
    <w:p w:rsidR="00060E3F" w:rsidRPr="00DF6728" w:rsidRDefault="00070003" w:rsidP="00BA12D8">
      <w:pPr>
        <w:tabs>
          <w:tab w:val="left" w:pos="2865"/>
        </w:tabs>
        <w:ind w:right="283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>Население присутствовало</w:t>
      </w:r>
      <w:r w:rsidRPr="00DF6728">
        <w:rPr>
          <w:rFonts w:ascii="Times New Roman" w:hAnsi="Times New Roman"/>
          <w:b/>
          <w:sz w:val="28"/>
          <w:szCs w:val="28"/>
          <w:lang w:val="ru-RU"/>
        </w:rPr>
        <w:t>:</w:t>
      </w:r>
      <w:r w:rsidR="00F744E6" w:rsidRPr="00DF6728">
        <w:rPr>
          <w:rFonts w:ascii="Times New Roman" w:hAnsi="Times New Roman"/>
          <w:sz w:val="28"/>
          <w:szCs w:val="28"/>
          <w:lang w:val="ru-RU"/>
        </w:rPr>
        <w:t xml:space="preserve"> 115</w:t>
      </w:r>
      <w:r w:rsidRPr="00DF6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0E3F" w:rsidRPr="00DF6728">
        <w:rPr>
          <w:rFonts w:ascii="Times New Roman" w:hAnsi="Times New Roman"/>
          <w:sz w:val="28"/>
          <w:szCs w:val="28"/>
          <w:lang w:val="ru-RU"/>
        </w:rPr>
        <w:t>человек</w:t>
      </w:r>
    </w:p>
    <w:p w:rsidR="00175C3B" w:rsidRDefault="00175C3B" w:rsidP="00BA12D8">
      <w:pPr>
        <w:tabs>
          <w:tab w:val="left" w:pos="2865"/>
        </w:tabs>
        <w:ind w:right="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5C3B" w:rsidRDefault="00175C3B" w:rsidP="00BA12D8">
      <w:pPr>
        <w:tabs>
          <w:tab w:val="left" w:pos="2865"/>
        </w:tabs>
        <w:ind w:right="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5C3B" w:rsidRDefault="00175C3B" w:rsidP="00BA12D8">
      <w:pPr>
        <w:tabs>
          <w:tab w:val="left" w:pos="2865"/>
        </w:tabs>
        <w:ind w:right="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5C3B" w:rsidRDefault="00175C3B" w:rsidP="00BA12D8">
      <w:pPr>
        <w:tabs>
          <w:tab w:val="left" w:pos="2865"/>
        </w:tabs>
        <w:ind w:right="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5C3B" w:rsidRDefault="00175C3B" w:rsidP="00BA12D8">
      <w:pPr>
        <w:tabs>
          <w:tab w:val="left" w:pos="2865"/>
        </w:tabs>
        <w:ind w:right="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E3F" w:rsidRDefault="00060E3F" w:rsidP="00DF6728">
      <w:pPr>
        <w:tabs>
          <w:tab w:val="left" w:pos="2865"/>
        </w:tabs>
        <w:ind w:right="28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728">
        <w:rPr>
          <w:rFonts w:ascii="Times New Roman" w:hAnsi="Times New Roman"/>
          <w:b/>
          <w:sz w:val="28"/>
          <w:szCs w:val="28"/>
          <w:lang w:val="ru-RU"/>
        </w:rPr>
        <w:lastRenderedPageBreak/>
        <w:t>ПОВЕСТКА ДНЯ:</w:t>
      </w:r>
    </w:p>
    <w:p w:rsidR="00DF6728" w:rsidRPr="00DF6728" w:rsidRDefault="00DF6728" w:rsidP="00DF6728">
      <w:pPr>
        <w:tabs>
          <w:tab w:val="left" w:pos="2865"/>
        </w:tabs>
        <w:ind w:right="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0DBE" w:rsidRPr="00DF6728" w:rsidRDefault="00060E3F" w:rsidP="00BA12D8">
      <w:pPr>
        <w:tabs>
          <w:tab w:val="left" w:pos="2865"/>
        </w:tabs>
        <w:spacing w:line="360" w:lineRule="auto"/>
        <w:ind w:right="283"/>
        <w:rPr>
          <w:rFonts w:ascii="Times New Roman" w:hAnsi="Times New Roman"/>
          <w:b/>
          <w:sz w:val="28"/>
          <w:szCs w:val="28"/>
          <w:lang w:val="ru-RU"/>
        </w:rPr>
      </w:pPr>
      <w:r w:rsidRPr="00DF6728">
        <w:rPr>
          <w:rFonts w:ascii="Times New Roman" w:hAnsi="Times New Roman"/>
          <w:b/>
          <w:sz w:val="28"/>
          <w:szCs w:val="28"/>
          <w:lang w:val="ru-RU"/>
        </w:rPr>
        <w:t>1.</w:t>
      </w:r>
      <w:r w:rsidR="00256AE8" w:rsidRPr="00DF67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F6728">
        <w:rPr>
          <w:rFonts w:ascii="Times New Roman" w:hAnsi="Times New Roman"/>
          <w:b/>
          <w:sz w:val="28"/>
          <w:szCs w:val="28"/>
          <w:lang w:val="ru-RU"/>
        </w:rPr>
        <w:t>Отчет администрации СП «Дульдурга» о работе за 2018 год и определение перв</w:t>
      </w:r>
      <w:r w:rsidR="00256AE8" w:rsidRPr="00DF6728">
        <w:rPr>
          <w:rFonts w:ascii="Times New Roman" w:hAnsi="Times New Roman"/>
          <w:b/>
          <w:sz w:val="28"/>
          <w:szCs w:val="28"/>
          <w:lang w:val="ru-RU"/>
        </w:rPr>
        <w:t>оочередных задач на 2019 год - доклад Г</w:t>
      </w:r>
      <w:r w:rsidRPr="00DF6728">
        <w:rPr>
          <w:rFonts w:ascii="Times New Roman" w:hAnsi="Times New Roman"/>
          <w:b/>
          <w:sz w:val="28"/>
          <w:szCs w:val="28"/>
          <w:lang w:val="ru-RU"/>
        </w:rPr>
        <w:t xml:space="preserve">лавы сельского поселения «Дульдурга» М.Б. </w:t>
      </w:r>
      <w:proofErr w:type="spellStart"/>
      <w:r w:rsidRPr="00DF6728">
        <w:rPr>
          <w:rFonts w:ascii="Times New Roman" w:hAnsi="Times New Roman"/>
          <w:b/>
          <w:sz w:val="28"/>
          <w:szCs w:val="28"/>
          <w:lang w:val="ru-RU"/>
        </w:rPr>
        <w:t>Эрдынеева</w:t>
      </w:r>
      <w:proofErr w:type="spellEnd"/>
      <w:r w:rsidRPr="00DF6728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60E3F" w:rsidRPr="00DF6728" w:rsidRDefault="00060E3F" w:rsidP="00BA12D8">
      <w:pPr>
        <w:tabs>
          <w:tab w:val="left" w:pos="2865"/>
        </w:tabs>
        <w:spacing w:line="360" w:lineRule="auto"/>
        <w:ind w:right="283"/>
        <w:rPr>
          <w:rFonts w:ascii="Times New Roman" w:hAnsi="Times New Roman"/>
          <w:b/>
          <w:sz w:val="28"/>
          <w:szCs w:val="28"/>
          <w:lang w:val="ru-RU"/>
        </w:rPr>
      </w:pPr>
      <w:r w:rsidRPr="00DF6728">
        <w:rPr>
          <w:rFonts w:ascii="Times New Roman" w:hAnsi="Times New Roman"/>
          <w:b/>
          <w:sz w:val="28"/>
          <w:szCs w:val="28"/>
          <w:lang w:val="ru-RU"/>
        </w:rPr>
        <w:t>2.</w:t>
      </w:r>
      <w:r w:rsidR="00256AE8" w:rsidRPr="00DF67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F6728">
        <w:rPr>
          <w:rFonts w:ascii="Times New Roman" w:hAnsi="Times New Roman"/>
          <w:b/>
          <w:sz w:val="28"/>
          <w:szCs w:val="28"/>
          <w:lang w:val="ru-RU"/>
        </w:rPr>
        <w:t>Отчет о работе Совета  сельского поселения «Дульдурга»  за 2018 год.</w:t>
      </w:r>
    </w:p>
    <w:p w:rsidR="00060E3F" w:rsidRPr="00DF6728" w:rsidRDefault="00060E3F" w:rsidP="00BA12D8">
      <w:pPr>
        <w:tabs>
          <w:tab w:val="left" w:pos="2865"/>
        </w:tabs>
        <w:spacing w:line="360" w:lineRule="auto"/>
        <w:ind w:right="283"/>
        <w:rPr>
          <w:rFonts w:ascii="Times New Roman" w:hAnsi="Times New Roman"/>
          <w:b/>
          <w:sz w:val="28"/>
          <w:szCs w:val="28"/>
          <w:lang w:val="ru-RU"/>
        </w:rPr>
      </w:pPr>
      <w:r w:rsidRPr="00DF6728">
        <w:rPr>
          <w:rFonts w:ascii="Times New Roman" w:hAnsi="Times New Roman"/>
          <w:b/>
          <w:sz w:val="28"/>
          <w:szCs w:val="28"/>
          <w:lang w:val="ru-RU"/>
        </w:rPr>
        <w:t>3.</w:t>
      </w:r>
      <w:r w:rsidR="00256AE8" w:rsidRPr="00DF67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F6728">
        <w:rPr>
          <w:rFonts w:ascii="Times New Roman" w:hAnsi="Times New Roman"/>
          <w:b/>
          <w:sz w:val="28"/>
          <w:szCs w:val="28"/>
          <w:lang w:val="ru-RU"/>
        </w:rPr>
        <w:t>Отчет о работе Совета муниципального района «</w:t>
      </w:r>
      <w:proofErr w:type="spellStart"/>
      <w:r w:rsidRPr="00DF6728">
        <w:rPr>
          <w:rFonts w:ascii="Times New Roman" w:hAnsi="Times New Roman"/>
          <w:b/>
          <w:sz w:val="28"/>
          <w:szCs w:val="28"/>
          <w:lang w:val="ru-RU"/>
        </w:rPr>
        <w:t>Дульдургинский</w:t>
      </w:r>
      <w:proofErr w:type="spellEnd"/>
      <w:r w:rsidRPr="00DF6728">
        <w:rPr>
          <w:rFonts w:ascii="Times New Roman" w:hAnsi="Times New Roman"/>
          <w:b/>
          <w:sz w:val="28"/>
          <w:szCs w:val="28"/>
          <w:lang w:val="ru-RU"/>
        </w:rPr>
        <w:t xml:space="preserve"> район» за 2018 год.</w:t>
      </w:r>
    </w:p>
    <w:p w:rsidR="00060E3F" w:rsidRPr="00DF6728" w:rsidRDefault="00060E3F" w:rsidP="00BA12D8">
      <w:pPr>
        <w:tabs>
          <w:tab w:val="left" w:pos="2865"/>
        </w:tabs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6728">
        <w:rPr>
          <w:rFonts w:ascii="Times New Roman" w:hAnsi="Times New Roman"/>
          <w:b/>
          <w:sz w:val="28"/>
          <w:szCs w:val="28"/>
          <w:lang w:val="ru-RU"/>
        </w:rPr>
        <w:t>4.</w:t>
      </w:r>
      <w:r w:rsidR="00256AE8" w:rsidRPr="00DF67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F6728">
        <w:rPr>
          <w:rFonts w:ascii="Times New Roman" w:hAnsi="Times New Roman"/>
          <w:b/>
          <w:sz w:val="28"/>
          <w:szCs w:val="28"/>
          <w:lang w:val="ru-RU"/>
        </w:rPr>
        <w:t xml:space="preserve">Отчет старшего участкового уполномоченного отделения полиции по </w:t>
      </w:r>
      <w:proofErr w:type="spellStart"/>
      <w:r w:rsidRPr="00DF6728">
        <w:rPr>
          <w:rFonts w:ascii="Times New Roman" w:hAnsi="Times New Roman"/>
          <w:b/>
          <w:sz w:val="28"/>
          <w:szCs w:val="28"/>
          <w:lang w:val="ru-RU"/>
        </w:rPr>
        <w:t>Дульдургинскому</w:t>
      </w:r>
      <w:proofErr w:type="spellEnd"/>
      <w:r w:rsidRPr="00DF6728">
        <w:rPr>
          <w:rFonts w:ascii="Times New Roman" w:hAnsi="Times New Roman"/>
          <w:b/>
          <w:sz w:val="28"/>
          <w:szCs w:val="28"/>
          <w:lang w:val="ru-RU"/>
        </w:rPr>
        <w:t xml:space="preserve"> району за 2018 год.</w:t>
      </w:r>
    </w:p>
    <w:p w:rsidR="00F744E6" w:rsidRPr="00DF6728" w:rsidRDefault="00060E3F" w:rsidP="00BA12D8">
      <w:pPr>
        <w:tabs>
          <w:tab w:val="left" w:pos="2865"/>
        </w:tabs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6728">
        <w:rPr>
          <w:rFonts w:ascii="Times New Roman" w:hAnsi="Times New Roman"/>
          <w:b/>
          <w:sz w:val="28"/>
          <w:szCs w:val="28"/>
          <w:lang w:val="ru-RU"/>
        </w:rPr>
        <w:t>5.</w:t>
      </w:r>
      <w:r w:rsidR="00256AE8" w:rsidRPr="00DF67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F6728">
        <w:rPr>
          <w:rFonts w:ascii="Times New Roman" w:hAnsi="Times New Roman"/>
          <w:b/>
          <w:sz w:val="28"/>
          <w:szCs w:val="28"/>
          <w:lang w:val="ru-RU"/>
        </w:rPr>
        <w:t>Информация о деятельности органов надзорной деятельности Забайкальского края на территории СП «Дульдурга» при проведении ими мероприятий по надзору за соблюдением требований в области пожарной безопасности за 2018 год.</w:t>
      </w:r>
    </w:p>
    <w:p w:rsidR="00060E3F" w:rsidRPr="00DF6728" w:rsidRDefault="000C67C5" w:rsidP="00BA12D8">
      <w:pPr>
        <w:tabs>
          <w:tab w:val="left" w:pos="2865"/>
        </w:tabs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6728">
        <w:rPr>
          <w:rFonts w:ascii="Times New Roman" w:hAnsi="Times New Roman"/>
          <w:b/>
          <w:sz w:val="28"/>
          <w:szCs w:val="28"/>
          <w:lang w:val="ru-RU"/>
        </w:rPr>
        <w:t>6</w:t>
      </w:r>
      <w:r w:rsidR="00060E3F" w:rsidRPr="00DF6728">
        <w:rPr>
          <w:rFonts w:ascii="Times New Roman" w:hAnsi="Times New Roman"/>
          <w:b/>
          <w:sz w:val="28"/>
          <w:szCs w:val="28"/>
          <w:lang w:val="ru-RU"/>
        </w:rPr>
        <w:t>.</w:t>
      </w:r>
      <w:r w:rsidR="008D7BEE" w:rsidRPr="00DF67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60E3F" w:rsidRPr="00DF6728">
        <w:rPr>
          <w:rFonts w:ascii="Times New Roman" w:hAnsi="Times New Roman"/>
          <w:b/>
          <w:sz w:val="28"/>
          <w:szCs w:val="28"/>
          <w:lang w:val="ru-RU"/>
        </w:rPr>
        <w:t>Награждение:</w:t>
      </w:r>
    </w:p>
    <w:p w:rsidR="00060E3F" w:rsidRPr="00DF6728" w:rsidRDefault="00060E3F" w:rsidP="00BA12D8">
      <w:pPr>
        <w:tabs>
          <w:tab w:val="left" w:pos="2865"/>
        </w:tabs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6728">
        <w:rPr>
          <w:rFonts w:ascii="Times New Roman" w:hAnsi="Times New Roman"/>
          <w:b/>
          <w:sz w:val="28"/>
          <w:szCs w:val="28"/>
          <w:lang w:val="ru-RU"/>
        </w:rPr>
        <w:t>- по итогам года;</w:t>
      </w:r>
    </w:p>
    <w:p w:rsidR="00060E3F" w:rsidRPr="00DF6728" w:rsidRDefault="00060E3F" w:rsidP="00BA12D8">
      <w:pPr>
        <w:tabs>
          <w:tab w:val="left" w:pos="2865"/>
        </w:tabs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6728">
        <w:rPr>
          <w:rFonts w:ascii="Times New Roman" w:hAnsi="Times New Roman"/>
          <w:b/>
          <w:sz w:val="28"/>
          <w:szCs w:val="28"/>
          <w:lang w:val="ru-RU"/>
        </w:rPr>
        <w:t>- победителей конкурса санитарной</w:t>
      </w:r>
      <w:r w:rsidR="008D7BEE" w:rsidRPr="00DF6728">
        <w:rPr>
          <w:rFonts w:ascii="Times New Roman" w:hAnsi="Times New Roman"/>
          <w:b/>
          <w:sz w:val="28"/>
          <w:szCs w:val="28"/>
          <w:lang w:val="ru-RU"/>
        </w:rPr>
        <w:t xml:space="preserve"> очистки и благоустройства села.</w:t>
      </w:r>
    </w:p>
    <w:p w:rsidR="008D7BEE" w:rsidRPr="00DF6728" w:rsidRDefault="00410DBE" w:rsidP="00BA12D8">
      <w:pPr>
        <w:tabs>
          <w:tab w:val="left" w:pos="2865"/>
        </w:tabs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6728">
        <w:rPr>
          <w:rFonts w:ascii="Times New Roman" w:hAnsi="Times New Roman"/>
          <w:b/>
          <w:sz w:val="28"/>
          <w:szCs w:val="28"/>
          <w:lang w:val="ru-RU"/>
        </w:rPr>
        <w:t>Возражений по повестке нет</w:t>
      </w:r>
    </w:p>
    <w:p w:rsidR="008D7BEE" w:rsidRPr="00DF6728" w:rsidRDefault="008D7BEE" w:rsidP="00BA12D8">
      <w:pPr>
        <w:tabs>
          <w:tab w:val="left" w:pos="2865"/>
        </w:tabs>
        <w:ind w:right="28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2785B" w:rsidRDefault="00836256" w:rsidP="00DF6728">
      <w:pPr>
        <w:tabs>
          <w:tab w:val="left" w:pos="2865"/>
        </w:tabs>
        <w:ind w:right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75C3B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="00963FB2" w:rsidRPr="00175C3B">
        <w:rPr>
          <w:rFonts w:ascii="Times New Roman" w:hAnsi="Times New Roman"/>
          <w:b/>
          <w:sz w:val="28"/>
          <w:szCs w:val="28"/>
          <w:lang w:val="ru-RU"/>
        </w:rPr>
        <w:t>Слушали отчет</w:t>
      </w:r>
      <w:r w:rsidR="0056236C" w:rsidRPr="00175C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D6AA8" w:rsidRPr="00175C3B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СП «Дульдурга» о работе за 2018 год  </w:t>
      </w:r>
      <w:r w:rsidR="00A91EED" w:rsidRPr="00175C3B">
        <w:rPr>
          <w:rFonts w:ascii="Times New Roman" w:hAnsi="Times New Roman"/>
          <w:b/>
          <w:sz w:val="28"/>
          <w:szCs w:val="28"/>
          <w:lang w:val="ru-RU"/>
        </w:rPr>
        <w:t>М.Б</w:t>
      </w:r>
      <w:r w:rsidR="00175C3B">
        <w:rPr>
          <w:rFonts w:ascii="Times New Roman" w:hAnsi="Times New Roman"/>
          <w:b/>
          <w:sz w:val="28"/>
          <w:szCs w:val="28"/>
          <w:lang w:val="ru-RU"/>
        </w:rPr>
        <w:t>.</w:t>
      </w:r>
      <w:r w:rsidR="00A91EED" w:rsidRPr="00175C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56236C" w:rsidRPr="00175C3B">
        <w:rPr>
          <w:rFonts w:ascii="Times New Roman" w:hAnsi="Times New Roman"/>
          <w:b/>
          <w:sz w:val="28"/>
          <w:szCs w:val="28"/>
          <w:lang w:val="ru-RU"/>
        </w:rPr>
        <w:t>Эрдынеева</w:t>
      </w:r>
      <w:proofErr w:type="spellEnd"/>
    </w:p>
    <w:p w:rsidR="00DF6728" w:rsidRPr="00175C3B" w:rsidRDefault="00DF6728" w:rsidP="00BA12D8">
      <w:pPr>
        <w:tabs>
          <w:tab w:val="left" w:pos="2865"/>
        </w:tabs>
        <w:ind w:right="283"/>
        <w:rPr>
          <w:rFonts w:ascii="Times New Roman" w:hAnsi="Times New Roman"/>
          <w:b/>
          <w:sz w:val="28"/>
          <w:szCs w:val="28"/>
          <w:lang w:val="ru-RU"/>
        </w:rPr>
      </w:pPr>
    </w:p>
    <w:p w:rsidR="0062785B" w:rsidRPr="00DF6728" w:rsidRDefault="008D7BEE" w:rsidP="00BA12D8">
      <w:pPr>
        <w:tabs>
          <w:tab w:val="left" w:pos="2865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175C3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6AA8" w:rsidRPr="00175C3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352E8" w:rsidRPr="00DF6728">
        <w:rPr>
          <w:rFonts w:ascii="Times New Roman" w:hAnsi="Times New Roman"/>
          <w:sz w:val="28"/>
          <w:szCs w:val="28"/>
          <w:lang w:val="ru-RU"/>
        </w:rPr>
        <w:t xml:space="preserve">Сегодня подводя </w:t>
      </w:r>
      <w:r w:rsidR="0062785B" w:rsidRPr="00DF6728">
        <w:rPr>
          <w:rFonts w:ascii="Times New Roman" w:hAnsi="Times New Roman"/>
          <w:sz w:val="28"/>
          <w:szCs w:val="28"/>
          <w:lang w:val="ru-RU"/>
        </w:rPr>
        <w:t>основные итоги деятельности администрации сельского поселения «Дульдурга» за прошедший 2018 год хочу сказать, что год был непростой для органов местного самоуправления, для всех в целом всего муниципального района. В своем выступление постараюсь отразить основные моменты в деятельности администрации за прошедший год, обозначить проблемные вопросы, которые волнуют всех нас и пути их решения. Такая форма взаимодействия с общественностью, жителями, на мой взгляд, очень важна и эффективна. Это возможность сверить вектор социально – экономического развития, довести до населения стратегию жизнедеятельности поселения</w:t>
      </w:r>
      <w:r w:rsidR="0056236C" w:rsidRPr="00DF6728">
        <w:rPr>
          <w:rFonts w:ascii="Times New Roman" w:hAnsi="Times New Roman"/>
          <w:sz w:val="28"/>
          <w:szCs w:val="28"/>
          <w:lang w:val="ru-RU"/>
        </w:rPr>
        <w:t xml:space="preserve"> на ближайшую и среднюю перспективу. Для граждан это важнейшее средство реализации своих прав и законных </w:t>
      </w:r>
      <w:r w:rsidR="0056236C" w:rsidRPr="00DF6728">
        <w:rPr>
          <w:rFonts w:ascii="Times New Roman" w:hAnsi="Times New Roman"/>
          <w:sz w:val="28"/>
          <w:szCs w:val="28"/>
          <w:lang w:val="ru-RU"/>
        </w:rPr>
        <w:lastRenderedPageBreak/>
        <w:t>интересов, а порой и их защиты, возможность непосредственно участвовать в решении вопросов местного значения и реально влиять на решении вопросов местного значения и реально влиять на решения органов власти. Сегодняшний уровень социально – экономического развития поселения – это итог совместной деятельности, основная цель которой неизменна – повышение уровня благосостояния населения.</w:t>
      </w:r>
    </w:p>
    <w:p w:rsidR="00836256" w:rsidRPr="00DF6728" w:rsidRDefault="00ED6AA8" w:rsidP="00BA12D8">
      <w:pPr>
        <w:pStyle w:val="a4"/>
        <w:spacing w:before="0" w:beforeAutospacing="0" w:after="0" w:afterAutospacing="0" w:line="360" w:lineRule="auto"/>
        <w:ind w:right="283"/>
        <w:jc w:val="both"/>
        <w:rPr>
          <w:sz w:val="28"/>
          <w:szCs w:val="28"/>
          <w:lang w:val="ru-RU"/>
        </w:rPr>
      </w:pPr>
      <w:r w:rsidRPr="00DF6728">
        <w:rPr>
          <w:sz w:val="28"/>
          <w:szCs w:val="28"/>
          <w:lang w:val="ru-RU"/>
        </w:rPr>
        <w:t xml:space="preserve">          </w:t>
      </w:r>
      <w:r w:rsidR="004E0E19" w:rsidRPr="00DF6728">
        <w:rPr>
          <w:sz w:val="28"/>
          <w:szCs w:val="28"/>
          <w:lang w:val="ru-RU"/>
        </w:rPr>
        <w:t xml:space="preserve">Главными задачами в деятельности администрации поселения в 2018 году было исполнение полномочий в соответствии со </w:t>
      </w:r>
      <w:r w:rsidR="004E0E19" w:rsidRPr="00DF6728">
        <w:rPr>
          <w:color w:val="000000" w:themeColor="text1"/>
          <w:sz w:val="28"/>
          <w:szCs w:val="28"/>
          <w:lang w:val="ru-RU"/>
        </w:rPr>
        <w:t>131 ФЗ «Об общих принципах организации местного самоуправления в РФ»,</w:t>
      </w:r>
      <w:r w:rsidR="004E0E19" w:rsidRPr="00DF6728">
        <w:rPr>
          <w:sz w:val="28"/>
          <w:szCs w:val="28"/>
          <w:lang w:val="ru-RU"/>
        </w:rPr>
        <w:t xml:space="preserve"> Уставом поселения и другими правовыми актами. Эт</w:t>
      </w:r>
      <w:proofErr w:type="gramStart"/>
      <w:r w:rsidR="004E0E19" w:rsidRPr="00DF6728">
        <w:rPr>
          <w:sz w:val="28"/>
          <w:szCs w:val="28"/>
          <w:lang w:val="ru-RU"/>
        </w:rPr>
        <w:t>о-</w:t>
      </w:r>
      <w:proofErr w:type="gramEnd"/>
      <w:r w:rsidR="004E0E19" w:rsidRPr="00DF6728">
        <w:rPr>
          <w:sz w:val="28"/>
          <w:szCs w:val="28"/>
          <w:lang w:val="ru-RU"/>
        </w:rPr>
        <w:t xml:space="preserve"> прежде всего:</w:t>
      </w:r>
    </w:p>
    <w:p w:rsidR="00836256" w:rsidRPr="00DF6728" w:rsidRDefault="004E0E19" w:rsidP="00BA12D8">
      <w:pPr>
        <w:pStyle w:val="a4"/>
        <w:spacing w:before="0" w:beforeAutospacing="0" w:after="0" w:afterAutospacing="0" w:line="360" w:lineRule="auto"/>
        <w:ind w:right="283"/>
        <w:jc w:val="both"/>
        <w:rPr>
          <w:sz w:val="28"/>
          <w:szCs w:val="28"/>
          <w:lang w:val="ru-RU"/>
        </w:rPr>
      </w:pPr>
      <w:r w:rsidRPr="00DF6728">
        <w:rPr>
          <w:sz w:val="28"/>
          <w:szCs w:val="28"/>
          <w:lang w:val="ru-RU"/>
        </w:rPr>
        <w:t xml:space="preserve"> - исполнение бюджета поселения;</w:t>
      </w:r>
    </w:p>
    <w:p w:rsidR="00836256" w:rsidRPr="00DF6728" w:rsidRDefault="004E0E19" w:rsidP="00BA12D8">
      <w:pPr>
        <w:pStyle w:val="a4"/>
        <w:spacing w:before="0" w:beforeAutospacing="0" w:after="0" w:afterAutospacing="0" w:line="360" w:lineRule="auto"/>
        <w:ind w:right="283"/>
        <w:jc w:val="both"/>
        <w:rPr>
          <w:sz w:val="28"/>
          <w:szCs w:val="28"/>
          <w:lang w:val="ru-RU"/>
        </w:rPr>
      </w:pPr>
      <w:r w:rsidRPr="00DF6728">
        <w:rPr>
          <w:sz w:val="28"/>
          <w:szCs w:val="28"/>
          <w:lang w:val="ru-RU"/>
        </w:rPr>
        <w:t>- содействие в охране общественного порядка;</w:t>
      </w:r>
    </w:p>
    <w:p w:rsidR="004E0E19" w:rsidRPr="00DF6728" w:rsidRDefault="004E0E19" w:rsidP="00BA12D8">
      <w:pPr>
        <w:pStyle w:val="a4"/>
        <w:spacing w:before="0" w:beforeAutospacing="0" w:after="0" w:afterAutospacing="0" w:line="360" w:lineRule="auto"/>
        <w:ind w:right="283"/>
        <w:jc w:val="both"/>
        <w:rPr>
          <w:sz w:val="28"/>
          <w:szCs w:val="28"/>
          <w:lang w:val="ru-RU"/>
        </w:rPr>
      </w:pPr>
      <w:r w:rsidRPr="00DF6728">
        <w:rPr>
          <w:sz w:val="28"/>
          <w:szCs w:val="28"/>
          <w:lang w:val="ru-RU"/>
        </w:rPr>
        <w:t>- обеспечение бесперебойной работы учреждений социального значения;</w:t>
      </w:r>
    </w:p>
    <w:p w:rsidR="004E0E19" w:rsidRPr="00DF6728" w:rsidRDefault="00836256" w:rsidP="00BA12D8">
      <w:pPr>
        <w:pStyle w:val="a4"/>
        <w:spacing w:before="0" w:beforeAutospacing="0" w:after="0" w:afterAutospacing="0" w:line="360" w:lineRule="auto"/>
        <w:ind w:right="283"/>
        <w:jc w:val="both"/>
        <w:rPr>
          <w:sz w:val="28"/>
          <w:szCs w:val="28"/>
          <w:lang w:val="ru-RU"/>
        </w:rPr>
      </w:pPr>
      <w:r w:rsidRPr="00DF6728">
        <w:rPr>
          <w:sz w:val="28"/>
          <w:szCs w:val="28"/>
          <w:lang w:val="ru-RU"/>
        </w:rPr>
        <w:t xml:space="preserve"> </w:t>
      </w:r>
      <w:r w:rsidR="004E0E19" w:rsidRPr="00A018F6">
        <w:rPr>
          <w:sz w:val="28"/>
          <w:szCs w:val="28"/>
        </w:rPr>
        <w:t> </w:t>
      </w:r>
      <w:r w:rsidR="004E0E19" w:rsidRPr="00DF6728">
        <w:rPr>
          <w:sz w:val="28"/>
          <w:szCs w:val="28"/>
          <w:lang w:val="ru-RU"/>
        </w:rPr>
        <w:t>-</w:t>
      </w:r>
      <w:r w:rsidRPr="00DF6728">
        <w:rPr>
          <w:sz w:val="28"/>
          <w:szCs w:val="28"/>
          <w:lang w:val="ru-RU"/>
        </w:rPr>
        <w:t xml:space="preserve"> </w:t>
      </w:r>
      <w:r w:rsidR="004E0E19" w:rsidRPr="00DF6728">
        <w:rPr>
          <w:sz w:val="28"/>
          <w:szCs w:val="28"/>
          <w:lang w:val="ru-RU"/>
        </w:rPr>
        <w:t>благоустройство территории населенного пункта, развитие его</w:t>
      </w:r>
    </w:p>
    <w:p w:rsidR="004E0E19" w:rsidRPr="00DF6728" w:rsidRDefault="00836256" w:rsidP="00BA12D8">
      <w:pPr>
        <w:pStyle w:val="a4"/>
        <w:spacing w:before="0" w:beforeAutospacing="0" w:after="0" w:afterAutospacing="0" w:line="360" w:lineRule="auto"/>
        <w:ind w:right="283"/>
        <w:jc w:val="both"/>
        <w:rPr>
          <w:sz w:val="28"/>
          <w:szCs w:val="28"/>
          <w:lang w:val="ru-RU"/>
        </w:rPr>
      </w:pPr>
      <w:r w:rsidRPr="00DF6728">
        <w:rPr>
          <w:sz w:val="28"/>
          <w:szCs w:val="28"/>
          <w:lang w:val="ru-RU"/>
        </w:rPr>
        <w:t xml:space="preserve">  </w:t>
      </w:r>
      <w:r w:rsidR="004E0E19" w:rsidRPr="00DF6728">
        <w:rPr>
          <w:sz w:val="28"/>
          <w:szCs w:val="28"/>
          <w:lang w:val="ru-RU"/>
        </w:rPr>
        <w:t>инфраструктуры, обеспечение жизнедеятельности поселения;</w:t>
      </w:r>
    </w:p>
    <w:p w:rsidR="004E0E19" w:rsidRPr="00DF6728" w:rsidRDefault="00836256" w:rsidP="00BA12D8">
      <w:pPr>
        <w:pStyle w:val="a4"/>
        <w:spacing w:before="0" w:beforeAutospacing="0" w:after="0" w:afterAutospacing="0" w:line="360" w:lineRule="auto"/>
        <w:ind w:right="283"/>
        <w:jc w:val="both"/>
        <w:rPr>
          <w:sz w:val="28"/>
          <w:szCs w:val="28"/>
          <w:lang w:val="ru-RU"/>
        </w:rPr>
      </w:pPr>
      <w:r w:rsidRPr="00DF6728">
        <w:rPr>
          <w:sz w:val="28"/>
          <w:szCs w:val="28"/>
          <w:lang w:val="ru-RU"/>
        </w:rPr>
        <w:t xml:space="preserve">  </w:t>
      </w:r>
      <w:r w:rsidR="004E0E19" w:rsidRPr="00DF6728">
        <w:rPr>
          <w:sz w:val="28"/>
          <w:szCs w:val="28"/>
          <w:lang w:val="ru-RU"/>
        </w:rPr>
        <w:t xml:space="preserve">- </w:t>
      </w:r>
      <w:r w:rsidR="004E0E19" w:rsidRPr="00A018F6">
        <w:rPr>
          <w:sz w:val="28"/>
          <w:szCs w:val="28"/>
        </w:rPr>
        <w:t> </w:t>
      </w:r>
      <w:r w:rsidR="004E0E19" w:rsidRPr="00DF6728">
        <w:rPr>
          <w:sz w:val="28"/>
          <w:szCs w:val="28"/>
          <w:lang w:val="ru-RU"/>
        </w:rPr>
        <w:t>жилищно-коммунальные вопросы;</w:t>
      </w:r>
    </w:p>
    <w:p w:rsidR="004E0E19" w:rsidRPr="00DF6728" w:rsidRDefault="00836256" w:rsidP="00BA12D8">
      <w:pPr>
        <w:pStyle w:val="a4"/>
        <w:spacing w:before="0" w:beforeAutospacing="0" w:after="0" w:afterAutospacing="0" w:line="360" w:lineRule="auto"/>
        <w:ind w:right="283"/>
        <w:jc w:val="both"/>
        <w:rPr>
          <w:sz w:val="28"/>
          <w:szCs w:val="28"/>
          <w:lang w:val="ru-RU"/>
        </w:rPr>
      </w:pPr>
      <w:r w:rsidRPr="00DF6728">
        <w:rPr>
          <w:sz w:val="28"/>
          <w:szCs w:val="28"/>
          <w:lang w:val="ru-RU"/>
        </w:rPr>
        <w:t xml:space="preserve">  </w:t>
      </w:r>
      <w:r w:rsidR="004E0E19" w:rsidRPr="00DF6728">
        <w:rPr>
          <w:sz w:val="28"/>
          <w:szCs w:val="28"/>
          <w:lang w:val="ru-RU"/>
        </w:rPr>
        <w:t>-</w:t>
      </w:r>
      <w:r w:rsidR="004E0E19" w:rsidRPr="00A018F6">
        <w:rPr>
          <w:sz w:val="28"/>
          <w:szCs w:val="28"/>
        </w:rPr>
        <w:t> </w:t>
      </w:r>
      <w:r w:rsidR="004E0E19" w:rsidRPr="00DF6728">
        <w:rPr>
          <w:sz w:val="28"/>
          <w:szCs w:val="28"/>
          <w:lang w:val="ru-RU"/>
        </w:rPr>
        <w:t xml:space="preserve"> обеспечение мер  пожарной безопасности в границах поселения;</w:t>
      </w:r>
    </w:p>
    <w:p w:rsidR="004E0E19" w:rsidRPr="00DF6728" w:rsidRDefault="004E0E19" w:rsidP="00BA12D8">
      <w:pPr>
        <w:pStyle w:val="a4"/>
        <w:spacing w:before="0" w:beforeAutospacing="0" w:after="0" w:afterAutospacing="0" w:line="360" w:lineRule="auto"/>
        <w:ind w:right="283"/>
        <w:jc w:val="both"/>
        <w:rPr>
          <w:sz w:val="28"/>
          <w:szCs w:val="28"/>
          <w:lang w:val="ru-RU"/>
        </w:rPr>
      </w:pPr>
      <w:r w:rsidRPr="00DF6728">
        <w:rPr>
          <w:sz w:val="28"/>
          <w:szCs w:val="28"/>
          <w:lang w:val="ru-RU"/>
        </w:rPr>
        <w:t xml:space="preserve">- </w:t>
      </w:r>
      <w:r w:rsidRPr="00DF6728">
        <w:rPr>
          <w:sz w:val="28"/>
          <w:szCs w:val="28"/>
          <w:shd w:val="clear" w:color="auto" w:fill="FFFFFF"/>
          <w:lang w:val="ru-RU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4E0E19" w:rsidRPr="00DF6728" w:rsidRDefault="004E0E19" w:rsidP="00BA12D8">
      <w:pPr>
        <w:pStyle w:val="a4"/>
        <w:spacing w:before="0" w:beforeAutospacing="0" w:after="0" w:afterAutospacing="0" w:line="360" w:lineRule="auto"/>
        <w:ind w:right="283"/>
        <w:jc w:val="both"/>
        <w:rPr>
          <w:sz w:val="28"/>
          <w:szCs w:val="28"/>
          <w:lang w:val="ru-RU"/>
        </w:rPr>
      </w:pPr>
      <w:r w:rsidRPr="00A018F6">
        <w:rPr>
          <w:sz w:val="28"/>
          <w:szCs w:val="28"/>
        </w:rPr>
        <w:t> </w:t>
      </w:r>
      <w:r w:rsidRPr="00DF6728">
        <w:rPr>
          <w:sz w:val="28"/>
          <w:szCs w:val="28"/>
          <w:lang w:val="ru-RU"/>
        </w:rPr>
        <w:t xml:space="preserve"> </w:t>
      </w:r>
      <w:r w:rsidRPr="00A018F6">
        <w:rPr>
          <w:sz w:val="28"/>
          <w:szCs w:val="28"/>
        </w:rPr>
        <w:t> </w:t>
      </w:r>
      <w:r w:rsidRPr="00DF6728">
        <w:rPr>
          <w:sz w:val="28"/>
          <w:szCs w:val="28"/>
          <w:lang w:val="ru-RU"/>
        </w:rPr>
        <w:t xml:space="preserve"> </w:t>
      </w:r>
      <w:r w:rsidRPr="00A018F6">
        <w:rPr>
          <w:sz w:val="28"/>
          <w:szCs w:val="28"/>
        </w:rPr>
        <w:t> </w:t>
      </w:r>
      <w:r w:rsidRPr="00DF6728">
        <w:rPr>
          <w:sz w:val="28"/>
          <w:szCs w:val="28"/>
          <w:lang w:val="ru-RU"/>
        </w:rPr>
        <w:t xml:space="preserve"> - проведение мероприятий по профилактике терроризма и экстремизма и многие другие.</w:t>
      </w:r>
    </w:p>
    <w:p w:rsidR="00AF2B72" w:rsidRPr="00DF6728" w:rsidRDefault="00E14B69" w:rsidP="00BA12D8">
      <w:pPr>
        <w:spacing w:line="360" w:lineRule="auto"/>
        <w:ind w:right="28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F2B72" w:rsidRPr="00DF6728">
        <w:rPr>
          <w:rFonts w:ascii="Times New Roman" w:hAnsi="Times New Roman"/>
          <w:sz w:val="28"/>
          <w:szCs w:val="28"/>
          <w:lang w:val="ru-RU"/>
        </w:rPr>
        <w:t>Все мы знаем, что 2018 год объявлен годом Добровольца и волонтер</w:t>
      </w:r>
      <w:r w:rsidRPr="00DF6728">
        <w:rPr>
          <w:rFonts w:ascii="Times New Roman" w:hAnsi="Times New Roman"/>
          <w:sz w:val="28"/>
          <w:szCs w:val="28"/>
          <w:lang w:val="ru-RU"/>
        </w:rPr>
        <w:t>а</w:t>
      </w:r>
      <w:r w:rsidR="00AF2B72" w:rsidRPr="00DF6728">
        <w:rPr>
          <w:rFonts w:ascii="Times New Roman" w:hAnsi="Times New Roman"/>
          <w:sz w:val="28"/>
          <w:szCs w:val="28"/>
          <w:lang w:val="ru-RU"/>
        </w:rPr>
        <w:t>. В связи с этим, администрацией сельского поселения «Дульдурга» было принято соответствующее распоряжение, которым был утвержден план основных  мероприятий по проведению в 2018 году</w:t>
      </w:r>
      <w:r w:rsidRPr="00DF6728">
        <w:rPr>
          <w:rFonts w:ascii="Times New Roman" w:hAnsi="Times New Roman"/>
          <w:sz w:val="28"/>
          <w:szCs w:val="28"/>
          <w:lang w:val="ru-RU"/>
        </w:rPr>
        <w:t xml:space="preserve"> Года добровольца и волонтера</w:t>
      </w:r>
      <w:r w:rsidR="00AF2B72" w:rsidRPr="00DF6728">
        <w:rPr>
          <w:rFonts w:ascii="Times New Roman" w:hAnsi="Times New Roman"/>
          <w:sz w:val="28"/>
          <w:szCs w:val="28"/>
          <w:lang w:val="ru-RU"/>
        </w:rPr>
        <w:t xml:space="preserve">. В соответствии с этим планом, в течение 2018 года были проведены мероприятия, направленные на формирование духовно-нравственных ценностей и патриотическое сознание молодежи, привлечение молодежи к активному участию в общественной жизни, экологического воспитания и бережного отношения к природе. Проведены акции, посвященные Дню Победы: «Георгиевская лента», «Бессмертный полк», День народного единства, День Российского флага, День России, </w:t>
      </w:r>
      <w:r w:rsidR="00AF2B72" w:rsidRPr="00DF6728">
        <w:rPr>
          <w:rFonts w:ascii="Times New Roman" w:hAnsi="Times New Roman"/>
          <w:sz w:val="28"/>
          <w:szCs w:val="28"/>
          <w:lang w:val="ru-RU"/>
        </w:rPr>
        <w:lastRenderedPageBreak/>
        <w:t xml:space="preserve">урок мужества с приглашением общественной организации ветеранов «Боевое братство» с республики Бурятия. </w:t>
      </w:r>
      <w:r w:rsidR="00720135" w:rsidRPr="00DF6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B72" w:rsidRPr="00DF6728">
        <w:rPr>
          <w:rFonts w:ascii="Times New Roman" w:hAnsi="Times New Roman"/>
          <w:sz w:val="28"/>
          <w:szCs w:val="28"/>
          <w:lang w:val="ru-RU"/>
        </w:rPr>
        <w:t xml:space="preserve">Проведена экологическая акция «Чистый лес» по очистке леса и прилегающей к лесу территории от мусора и других горючих материалов,  ежегодные профилактические акции «Чистые берега» и «Посади дерево». Я выражаю благодарность всем добровольцам, кто откликнулся на нашу просьбу и принял участие в этих мероприятиях. </w:t>
      </w:r>
    </w:p>
    <w:p w:rsidR="00AF2B72" w:rsidRPr="00DF6728" w:rsidRDefault="00720135" w:rsidP="00BA12D8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14B69" w:rsidRPr="00DF6728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F6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B72" w:rsidRPr="00DF6728">
        <w:rPr>
          <w:rFonts w:ascii="Times New Roman" w:hAnsi="Times New Roman"/>
          <w:sz w:val="28"/>
          <w:szCs w:val="28"/>
          <w:lang w:val="ru-RU"/>
        </w:rPr>
        <w:t xml:space="preserve">Хотелось бы отметить волонтерский отряд «Буян», созданный в прошлом году на базе </w:t>
      </w:r>
      <w:proofErr w:type="spellStart"/>
      <w:r w:rsidR="00AF2B72" w:rsidRPr="00DF6728">
        <w:rPr>
          <w:rFonts w:ascii="Times New Roman" w:hAnsi="Times New Roman"/>
          <w:sz w:val="28"/>
          <w:szCs w:val="28"/>
          <w:lang w:val="ru-RU"/>
        </w:rPr>
        <w:t>Дульдургинской</w:t>
      </w:r>
      <w:proofErr w:type="spellEnd"/>
      <w:r w:rsidR="00AF2B72" w:rsidRPr="00DF6728">
        <w:rPr>
          <w:rFonts w:ascii="Times New Roman" w:hAnsi="Times New Roman"/>
          <w:sz w:val="28"/>
          <w:szCs w:val="28"/>
          <w:lang w:val="ru-RU"/>
        </w:rPr>
        <w:t xml:space="preserve"> средней школы №1. Председателем отряда является Попова Яна Михайловна, активный член региональной команды юнармейцев. </w:t>
      </w:r>
      <w:proofErr w:type="gramStart"/>
      <w:r w:rsidR="00AF2B72" w:rsidRPr="00DF6728">
        <w:rPr>
          <w:rFonts w:ascii="Times New Roman" w:hAnsi="Times New Roman"/>
          <w:sz w:val="28"/>
          <w:szCs w:val="28"/>
          <w:lang w:val="ru-RU"/>
        </w:rPr>
        <w:t xml:space="preserve">Ребята за данный период провели 22 масштабных мероприятия не только на территории нашего села и района, но и приняли участие в мероприятиях регионального и Всероссийского масштаба. </w:t>
      </w:r>
      <w:proofErr w:type="gramEnd"/>
    </w:p>
    <w:p w:rsidR="00720135" w:rsidRPr="00DF6728" w:rsidRDefault="008D6984" w:rsidP="00BA12D8">
      <w:pPr>
        <w:shd w:val="clear" w:color="auto" w:fill="FFFFFF"/>
        <w:spacing w:line="360" w:lineRule="auto"/>
        <w:ind w:right="28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6728">
        <w:rPr>
          <w:rFonts w:ascii="Times New Roman" w:hAnsi="Times New Roman"/>
          <w:b/>
          <w:bCs/>
          <w:sz w:val="28"/>
          <w:szCs w:val="28"/>
          <w:lang w:val="ru-RU"/>
        </w:rPr>
        <w:t>Работа общественных организаций</w:t>
      </w:r>
    </w:p>
    <w:p w:rsidR="001B07E0" w:rsidRPr="00DF6728" w:rsidRDefault="00720135" w:rsidP="000360C8">
      <w:pPr>
        <w:shd w:val="clear" w:color="auto" w:fill="FFFFFF"/>
        <w:spacing w:line="360" w:lineRule="auto"/>
        <w:ind w:right="28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6728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2560AA" w:rsidRPr="00DF6728">
        <w:rPr>
          <w:rFonts w:ascii="Times New Roman" w:hAnsi="Times New Roman"/>
          <w:b/>
          <w:bCs/>
          <w:sz w:val="28"/>
          <w:szCs w:val="28"/>
          <w:lang w:val="ru-RU"/>
        </w:rPr>
        <w:t xml:space="preserve">     </w:t>
      </w:r>
      <w:r w:rsidR="008D6984" w:rsidRPr="00DF6728">
        <w:rPr>
          <w:rFonts w:ascii="Times New Roman" w:hAnsi="Times New Roman"/>
          <w:sz w:val="28"/>
          <w:szCs w:val="28"/>
          <w:lang w:val="ru-RU"/>
        </w:rPr>
        <w:t xml:space="preserve">На территории поселения осуществляют свою деятельность следующие  общественные организации – местное отделение Всероссийской общественной организации «Боевое братство», Совет старейшин, Совет ветеранов, </w:t>
      </w:r>
      <w:proofErr w:type="spellStart"/>
      <w:r w:rsidR="008D6984" w:rsidRPr="00DF6728">
        <w:rPr>
          <w:rFonts w:ascii="Times New Roman" w:hAnsi="Times New Roman"/>
          <w:sz w:val="28"/>
          <w:szCs w:val="28"/>
          <w:lang w:val="ru-RU"/>
        </w:rPr>
        <w:t>ТОСы</w:t>
      </w:r>
      <w:proofErr w:type="spellEnd"/>
      <w:r w:rsidR="008D6984" w:rsidRPr="00DF6728">
        <w:rPr>
          <w:rFonts w:ascii="Times New Roman" w:hAnsi="Times New Roman"/>
          <w:sz w:val="28"/>
          <w:szCs w:val="28"/>
          <w:lang w:val="ru-RU"/>
        </w:rPr>
        <w:t xml:space="preserve">, Добровольная пожарная дружина.   </w:t>
      </w:r>
    </w:p>
    <w:p w:rsidR="001B07E0" w:rsidRPr="00DF6728" w:rsidRDefault="001B07E0" w:rsidP="00BA12D8">
      <w:pPr>
        <w:shd w:val="clear" w:color="auto" w:fill="FFFFFF"/>
        <w:spacing w:line="360" w:lineRule="auto"/>
        <w:ind w:right="283"/>
        <w:rPr>
          <w:rFonts w:ascii="Times New Roman" w:hAnsi="Times New Roman"/>
          <w:b/>
          <w:sz w:val="28"/>
          <w:szCs w:val="28"/>
          <w:lang w:val="ru-RU"/>
        </w:rPr>
      </w:pPr>
      <w:r w:rsidRPr="00DF6728">
        <w:rPr>
          <w:rFonts w:ascii="Times New Roman" w:hAnsi="Times New Roman"/>
          <w:b/>
          <w:sz w:val="28"/>
          <w:szCs w:val="28"/>
          <w:lang w:val="ru-RU"/>
        </w:rPr>
        <w:t>Бюджет и исполнение бюджета СП в 2018 году</w:t>
      </w:r>
    </w:p>
    <w:p w:rsidR="000A592D" w:rsidRPr="00DF6728" w:rsidRDefault="00E14670" w:rsidP="00BA12D8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 xml:space="preserve">Бюджет сельского поселения «Дульдурга» за   11 месяцев 2018 года исполнен по доходам в сумме </w:t>
      </w:r>
      <w:r w:rsidRPr="00DF6728">
        <w:rPr>
          <w:rFonts w:ascii="Times New Roman" w:hAnsi="Times New Roman"/>
          <w:b/>
          <w:sz w:val="28"/>
          <w:szCs w:val="28"/>
          <w:lang w:val="ru-RU"/>
        </w:rPr>
        <w:t xml:space="preserve">17 млн. 322 тыс. рублей, </w:t>
      </w:r>
      <w:r w:rsidRPr="00DF6728">
        <w:rPr>
          <w:rFonts w:ascii="Times New Roman" w:hAnsi="Times New Roman"/>
          <w:sz w:val="28"/>
          <w:szCs w:val="28"/>
          <w:lang w:val="ru-RU"/>
        </w:rPr>
        <w:t xml:space="preserve">при годовом назначении </w:t>
      </w:r>
      <w:r w:rsidRPr="00DF6728">
        <w:rPr>
          <w:rFonts w:ascii="Times New Roman" w:hAnsi="Times New Roman"/>
          <w:b/>
          <w:sz w:val="28"/>
          <w:szCs w:val="28"/>
          <w:lang w:val="ru-RU"/>
        </w:rPr>
        <w:t>21 млн. 019 тыс. руб.</w:t>
      </w:r>
      <w:proofErr w:type="gramStart"/>
      <w:r w:rsidRPr="00DF67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F6728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DF6728">
        <w:rPr>
          <w:rFonts w:ascii="Times New Roman" w:hAnsi="Times New Roman"/>
          <w:sz w:val="28"/>
          <w:szCs w:val="28"/>
          <w:lang w:val="ru-RU"/>
        </w:rPr>
        <w:t xml:space="preserve"> исполнение 2018 года составляет 82 %. </w:t>
      </w:r>
    </w:p>
    <w:p w:rsidR="00E14670" w:rsidRPr="00DF6728" w:rsidRDefault="000A592D" w:rsidP="00BA12D8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B07E0" w:rsidRPr="00DF6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07E0" w:rsidRPr="00DF67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Формирование бюджета</w:t>
      </w:r>
      <w:r w:rsidR="001B07E0" w:rsidRPr="00A018F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B07E0" w:rsidRPr="00DF67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наиболее важный и сложный вопрос в рамках реализации полномочий и является главным финансовым инструментом для достижения </w:t>
      </w:r>
      <w:proofErr w:type="gramStart"/>
      <w:r w:rsidR="001B07E0" w:rsidRPr="00DF67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стабильности социально-экономического развития поселения показателей эффективности</w:t>
      </w:r>
      <w:proofErr w:type="gramEnd"/>
      <w:r w:rsidR="001B07E0" w:rsidRPr="00DF67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="001B07E0" w:rsidRPr="00DF6728">
        <w:rPr>
          <w:rFonts w:ascii="Times New Roman" w:hAnsi="Times New Roman"/>
          <w:sz w:val="28"/>
          <w:szCs w:val="28"/>
          <w:lang w:val="ru-RU"/>
        </w:rPr>
        <w:t xml:space="preserve"> Администрация поселения очень принципиально и конкретно подходит к анализу задолженности по налогам каждого жителя поселения, т.к. сбор налогов является доходной частью бюджета.</w:t>
      </w:r>
      <w:r w:rsidR="001B07E0" w:rsidRPr="00DF67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Это означает, что, уплатив данные налоги, мы поддерживаем социальную сферу нашего села. Поэтому очень важным становится вопрос своевременного поступления данных налогов в бюджет. </w:t>
      </w:r>
      <w:r w:rsidR="001B07E0" w:rsidRPr="00DF6728">
        <w:rPr>
          <w:rFonts w:ascii="Times New Roman" w:hAnsi="Times New Roman"/>
          <w:sz w:val="28"/>
          <w:szCs w:val="28"/>
          <w:lang w:val="ru-RU"/>
        </w:rPr>
        <w:t xml:space="preserve">Именно поэтому каждый обратившийся в Администрацию за </w:t>
      </w:r>
      <w:r w:rsidR="001B07E0" w:rsidRPr="00DF6728">
        <w:rPr>
          <w:rFonts w:ascii="Times New Roman" w:hAnsi="Times New Roman"/>
          <w:sz w:val="28"/>
          <w:szCs w:val="28"/>
          <w:lang w:val="ru-RU"/>
        </w:rPr>
        <w:lastRenderedPageBreak/>
        <w:t xml:space="preserve">любым видом услуг должен сверить свои платежные извещения со специалистом Администрации и привести в соответствие свои платежи. </w:t>
      </w:r>
      <w:proofErr w:type="gramStart"/>
      <w:r w:rsidR="001B07E0" w:rsidRPr="00DF6728">
        <w:rPr>
          <w:rFonts w:ascii="Times New Roman" w:hAnsi="Times New Roman"/>
          <w:sz w:val="28"/>
          <w:szCs w:val="28"/>
          <w:lang w:val="ru-RU"/>
        </w:rPr>
        <w:t>Пользуясь</w:t>
      </w:r>
      <w:proofErr w:type="gramEnd"/>
      <w:r w:rsidR="001B07E0" w:rsidRPr="00DF6728">
        <w:rPr>
          <w:rFonts w:ascii="Times New Roman" w:hAnsi="Times New Roman"/>
          <w:sz w:val="28"/>
          <w:szCs w:val="28"/>
          <w:lang w:val="ru-RU"/>
        </w:rPr>
        <w:t xml:space="preserve"> случаем,  хотелось бы обратиться к односельчанам.</w:t>
      </w:r>
    </w:p>
    <w:p w:rsidR="00750B71" w:rsidRPr="00DF6728" w:rsidRDefault="001B07E0" w:rsidP="00BA12D8">
      <w:pPr>
        <w:shd w:val="clear" w:color="auto" w:fill="FFFFFF"/>
        <w:spacing w:line="360" w:lineRule="auto"/>
        <w:ind w:right="283"/>
        <w:jc w:val="center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>Уважаемые земляки!</w:t>
      </w:r>
    </w:p>
    <w:p w:rsidR="001D146B" w:rsidRPr="00A018F6" w:rsidRDefault="008F40E4" w:rsidP="00BA12D8">
      <w:pPr>
        <w:shd w:val="clear" w:color="auto" w:fill="FFFFFF"/>
        <w:spacing w:line="36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DF672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B07E0" w:rsidRPr="00DF6728">
        <w:rPr>
          <w:rFonts w:ascii="Times New Roman" w:hAnsi="Times New Roman"/>
          <w:sz w:val="28"/>
          <w:szCs w:val="28"/>
          <w:lang w:val="ru-RU"/>
        </w:rPr>
        <w:t>3 декабря 2018 года истек срок оплаты иму</w:t>
      </w:r>
      <w:r w:rsidR="000A592D" w:rsidRPr="00DF6728">
        <w:rPr>
          <w:rFonts w:ascii="Times New Roman" w:hAnsi="Times New Roman"/>
          <w:sz w:val="28"/>
          <w:szCs w:val="28"/>
          <w:lang w:val="ru-RU"/>
        </w:rPr>
        <w:t>щественных налогов. Убедительно</w:t>
      </w:r>
      <w:r w:rsidRPr="00DF6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07E0" w:rsidRPr="00DF6728">
        <w:rPr>
          <w:rFonts w:ascii="Times New Roman" w:hAnsi="Times New Roman"/>
          <w:sz w:val="28"/>
          <w:szCs w:val="28"/>
          <w:lang w:val="ru-RU"/>
        </w:rPr>
        <w:t>просим оплачивать имущественные налоги своевременно, ведь это гражданский долг каждого из нас.</w:t>
      </w:r>
      <w:r w:rsidR="00750B71" w:rsidRPr="00DF67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50B71" w:rsidRPr="00A018F6">
        <w:rPr>
          <w:rFonts w:ascii="Times New Roman" w:hAnsi="Times New Roman"/>
          <w:sz w:val="28"/>
          <w:szCs w:val="28"/>
        </w:rPr>
        <w:t>Давайте</w:t>
      </w:r>
      <w:proofErr w:type="spellEnd"/>
      <w:r w:rsidR="00750B71" w:rsidRPr="00A0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B71" w:rsidRPr="00A018F6">
        <w:rPr>
          <w:rFonts w:ascii="Times New Roman" w:hAnsi="Times New Roman"/>
          <w:sz w:val="28"/>
          <w:szCs w:val="28"/>
        </w:rPr>
        <w:t>встретим</w:t>
      </w:r>
      <w:proofErr w:type="spellEnd"/>
      <w:r w:rsidR="00750B71" w:rsidRPr="00A0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B71" w:rsidRPr="00A018F6">
        <w:rPr>
          <w:rFonts w:ascii="Times New Roman" w:hAnsi="Times New Roman"/>
          <w:sz w:val="28"/>
          <w:szCs w:val="28"/>
        </w:rPr>
        <w:t>Новый</w:t>
      </w:r>
      <w:proofErr w:type="spellEnd"/>
      <w:r w:rsidR="00750B71" w:rsidRPr="00A0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B71" w:rsidRPr="00A018F6">
        <w:rPr>
          <w:rFonts w:ascii="Times New Roman" w:hAnsi="Times New Roman"/>
          <w:sz w:val="28"/>
          <w:szCs w:val="28"/>
        </w:rPr>
        <w:t>год</w:t>
      </w:r>
      <w:proofErr w:type="spellEnd"/>
      <w:r w:rsidR="00750B71" w:rsidRPr="00A0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B71" w:rsidRPr="00A018F6">
        <w:rPr>
          <w:rFonts w:ascii="Times New Roman" w:hAnsi="Times New Roman"/>
          <w:sz w:val="28"/>
          <w:szCs w:val="28"/>
        </w:rPr>
        <w:t>без</w:t>
      </w:r>
      <w:proofErr w:type="spellEnd"/>
      <w:r w:rsidR="00750B71" w:rsidRPr="00A0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07E0" w:rsidRPr="00A018F6">
        <w:rPr>
          <w:rFonts w:ascii="Times New Roman" w:hAnsi="Times New Roman"/>
          <w:sz w:val="28"/>
          <w:szCs w:val="28"/>
        </w:rPr>
        <w:t>долгов</w:t>
      </w:r>
      <w:proofErr w:type="spellEnd"/>
      <w:r w:rsidR="001B07E0" w:rsidRPr="00A018F6">
        <w:rPr>
          <w:rFonts w:ascii="Times New Roman" w:hAnsi="Times New Roman"/>
          <w:sz w:val="28"/>
          <w:szCs w:val="28"/>
        </w:rPr>
        <w:t xml:space="preserve">. </w:t>
      </w:r>
    </w:p>
    <w:p w:rsidR="001D146B" w:rsidRPr="00DF6728" w:rsidRDefault="008F40E4" w:rsidP="00BA12D8">
      <w:pPr>
        <w:shd w:val="clear" w:color="auto" w:fill="FFFFFF"/>
        <w:spacing w:line="36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1354E8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1D146B" w:rsidRPr="00DF67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Переходя к планам работы в 2019 году,</w:t>
      </w:r>
      <w:r w:rsidR="001D146B" w:rsidRPr="00A018F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D146B" w:rsidRPr="00DF67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должен подчеркнуть, что бюджет поселения является дотационным, финансовых средств не хватает, поэтому считаю особо важным, привлечение средств из бюджетов разных уровней и внебюджетных источников, которые дают возможность полноценно решать важнейшие социально-экономические вопр</w:t>
      </w:r>
      <w:r w:rsidRPr="00DF67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осы жизнедеятельности сельского </w:t>
      </w:r>
      <w:r w:rsidR="001D146B" w:rsidRPr="00DF67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поселения.</w:t>
      </w:r>
      <w:proofErr w:type="gramEnd"/>
    </w:p>
    <w:p w:rsidR="00962218" w:rsidRPr="00DF6728" w:rsidRDefault="001354E8" w:rsidP="00BA12D8">
      <w:pPr>
        <w:spacing w:line="360" w:lineRule="auto"/>
        <w:ind w:right="283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F67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proofErr w:type="gramStart"/>
      <w:r w:rsidR="00962218" w:rsidRPr="00DF67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целях привлечения финансовых средств для реализации социально-значимых проектов в нашем селе,  а</w:t>
      </w:r>
      <w:r w:rsidR="00962218" w:rsidRPr="00DF6728">
        <w:rPr>
          <w:rFonts w:ascii="Times New Roman" w:hAnsi="Times New Roman"/>
          <w:sz w:val="28"/>
          <w:szCs w:val="28"/>
          <w:lang w:val="ru-RU"/>
        </w:rPr>
        <w:t xml:space="preserve">дминистрация СП «Дульдурга» в 2019 году планирует  принять  участие в конкурсе по </w:t>
      </w:r>
      <w:proofErr w:type="spellStart"/>
      <w:r w:rsidR="00962218" w:rsidRPr="00DF6728">
        <w:rPr>
          <w:rFonts w:ascii="Times New Roman" w:hAnsi="Times New Roman"/>
          <w:sz w:val="28"/>
          <w:szCs w:val="28"/>
          <w:lang w:val="ru-RU"/>
        </w:rPr>
        <w:t>грантовой</w:t>
      </w:r>
      <w:proofErr w:type="spellEnd"/>
      <w:r w:rsidR="00962218" w:rsidRPr="00DF6728">
        <w:rPr>
          <w:rFonts w:ascii="Times New Roman" w:hAnsi="Times New Roman"/>
          <w:sz w:val="28"/>
          <w:szCs w:val="28"/>
          <w:lang w:val="ru-RU"/>
        </w:rPr>
        <w:t xml:space="preserve"> поддержке проектов в рамках программы  Министерства сельского хозяйства «Устойчивое развитие  сельских территорий на 2014-2020гг»  с привлечением средств из федерального и краевого бюджетов.</w:t>
      </w:r>
      <w:proofErr w:type="gramEnd"/>
      <w:r w:rsidR="00962218" w:rsidRPr="00DF6728">
        <w:rPr>
          <w:rFonts w:ascii="Times New Roman" w:hAnsi="Times New Roman"/>
          <w:sz w:val="28"/>
          <w:szCs w:val="28"/>
          <w:lang w:val="ru-RU"/>
        </w:rPr>
        <w:t xml:space="preserve"> Одним из условий для участия в данном конкурсе является </w:t>
      </w:r>
      <w:proofErr w:type="gramStart"/>
      <w:r w:rsidR="00962218" w:rsidRPr="00DF6728">
        <w:rPr>
          <w:rFonts w:ascii="Times New Roman" w:hAnsi="Times New Roman"/>
          <w:sz w:val="28"/>
          <w:szCs w:val="28"/>
          <w:lang w:val="ru-RU"/>
        </w:rPr>
        <w:t>обязательное</w:t>
      </w:r>
      <w:proofErr w:type="gramEnd"/>
      <w:r w:rsidR="00962218" w:rsidRPr="00DF67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2218" w:rsidRPr="00DF6728">
        <w:rPr>
          <w:rFonts w:ascii="Times New Roman" w:hAnsi="Times New Roman"/>
          <w:sz w:val="28"/>
          <w:szCs w:val="28"/>
          <w:lang w:val="ru-RU"/>
        </w:rPr>
        <w:t>софинансирование</w:t>
      </w:r>
      <w:proofErr w:type="spellEnd"/>
      <w:r w:rsidR="00962218" w:rsidRPr="00DF6728">
        <w:rPr>
          <w:rFonts w:ascii="Times New Roman" w:hAnsi="Times New Roman"/>
          <w:sz w:val="28"/>
          <w:szCs w:val="28"/>
          <w:lang w:val="ru-RU"/>
        </w:rPr>
        <w:t xml:space="preserve"> из местного бюджета. Данные средства уже предусмотрены в бюджете 2019 года. Целью участия в программе является  создание спортивной площадки для игры </w:t>
      </w:r>
      <w:r w:rsidR="007D7FE1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="007D7FE1">
        <w:rPr>
          <w:rFonts w:ascii="Times New Roman" w:hAnsi="Times New Roman"/>
          <w:sz w:val="28"/>
          <w:szCs w:val="28"/>
          <w:lang w:val="ru-RU"/>
        </w:rPr>
        <w:t>минифутбол</w:t>
      </w:r>
      <w:proofErr w:type="spellEnd"/>
      <w:r w:rsidR="007D7FE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62218" w:rsidRPr="00DF6728">
        <w:rPr>
          <w:rFonts w:ascii="Times New Roman" w:hAnsi="Times New Roman"/>
          <w:sz w:val="28"/>
          <w:szCs w:val="28"/>
          <w:lang w:val="ru-RU"/>
        </w:rPr>
        <w:t>а также  установки уличных тренажеров для развития актуального в молодежной среде «</w:t>
      </w:r>
      <w:proofErr w:type="spellStart"/>
      <w:r w:rsidR="00962218" w:rsidRPr="00DF6728">
        <w:rPr>
          <w:rFonts w:ascii="Times New Roman" w:hAnsi="Times New Roman"/>
          <w:sz w:val="28"/>
          <w:szCs w:val="28"/>
          <w:lang w:val="ru-RU"/>
        </w:rPr>
        <w:t>воркаута</w:t>
      </w:r>
      <w:proofErr w:type="spellEnd"/>
      <w:r w:rsidR="00962218" w:rsidRPr="00DF6728">
        <w:rPr>
          <w:rFonts w:ascii="Times New Roman" w:hAnsi="Times New Roman"/>
          <w:sz w:val="28"/>
          <w:szCs w:val="28"/>
          <w:lang w:val="ru-RU"/>
        </w:rPr>
        <w:t>», который подразумевает под собой как вид физкультурных занятий, основанных на выполнении упражнений на уличных конструкциях. Вся соответствующая проектно-сметная документация, необходимая для участия в конкурсе уже разработана.</w:t>
      </w:r>
      <w:r w:rsidRPr="00DF6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218" w:rsidRPr="00DF6728">
        <w:rPr>
          <w:rFonts w:ascii="Times New Roman" w:hAnsi="Times New Roman"/>
          <w:sz w:val="28"/>
          <w:szCs w:val="28"/>
          <w:lang w:val="ru-RU"/>
        </w:rPr>
        <w:t xml:space="preserve">Кроме того, традиционно будет продолжена работа по благоустройству села, ремонту автодорог, а также работа по организации освещения улиц </w:t>
      </w:r>
      <w:r w:rsidR="00962218" w:rsidRPr="00DF6728">
        <w:rPr>
          <w:rFonts w:ascii="Times New Roman" w:hAnsi="Times New Roman"/>
          <w:sz w:val="28"/>
          <w:szCs w:val="28"/>
          <w:lang w:val="ru-RU"/>
        </w:rPr>
        <w:lastRenderedPageBreak/>
        <w:t>нашего села. Несмотря на дефицит финансовых средств на реализацию всех поставленных задач, мы приложим максимум усилий</w:t>
      </w:r>
      <w:r w:rsidRPr="00DF6728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11305" w:type="dxa"/>
        <w:tblInd w:w="93" w:type="dxa"/>
        <w:tblLook w:val="04A0"/>
      </w:tblPr>
      <w:tblGrid>
        <w:gridCol w:w="9371"/>
        <w:gridCol w:w="1934"/>
      </w:tblGrid>
      <w:tr w:rsidR="00962218" w:rsidRPr="006F3463" w:rsidTr="000360C8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18" w:rsidRPr="00DF6728" w:rsidRDefault="00313D27" w:rsidP="00BA12D8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04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04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962218" w:rsidRPr="00C044D0">
              <w:rPr>
                <w:rFonts w:ascii="Times New Roman" w:hAnsi="Times New Roman"/>
                <w:sz w:val="28"/>
                <w:szCs w:val="28"/>
                <w:lang w:val="ru-RU"/>
              </w:rPr>
              <w:t>Завершая свой отчет, хочу сказать, что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 социально-экономического развития.</w:t>
            </w:r>
            <w:r w:rsidR="007932AA" w:rsidRPr="00C04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962218" w:rsidRPr="00DF672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Отчитываясь о работе</w:t>
            </w:r>
            <w:proofErr w:type="gramEnd"/>
            <w:r w:rsidR="00962218" w:rsidRPr="009622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962218" w:rsidRPr="00DF672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сельского поселения за 2018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      </w:r>
          </w:p>
          <w:p w:rsidR="00EE7BBC" w:rsidRDefault="00EE7BBC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DF6728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ВОПРОСЫ ЖИТЕЛЕЙ:</w:t>
            </w:r>
          </w:p>
          <w:p w:rsidR="00C044D0" w:rsidRPr="00C044D0" w:rsidRDefault="00C044D0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EE7BBC" w:rsidRPr="00DF6728" w:rsidRDefault="00B2098D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Вопрос</w:t>
            </w:r>
            <w:r w:rsidR="007F0540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="00943498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В.В.Бадмаева</w:t>
            </w:r>
            <w:r w:rsidR="007059A5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059A5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было ли открытие </w:t>
            </w:r>
            <w:r w:rsidR="00943498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домов детям – сиротам?</w:t>
            </w:r>
          </w:p>
          <w:p w:rsidR="00943498" w:rsidRDefault="00943498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 М.Б. </w:t>
            </w:r>
            <w:proofErr w:type="spellStart"/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Эрдынеева</w:t>
            </w:r>
            <w:proofErr w:type="spellEnd"/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F445A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F445A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домам детям- сиротам </w:t>
            </w:r>
            <w:proofErr w:type="gramStart"/>
            <w:r w:rsidR="000F445A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идет судебная процедура до конца </w:t>
            </w:r>
            <w:r w:rsidR="00F71ED3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2018г должны</w:t>
            </w:r>
            <w:proofErr w:type="gramEnd"/>
            <w:r w:rsidR="00F71ED3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принять дома.</w:t>
            </w:r>
            <w:r w:rsidR="001B3826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3826">
              <w:rPr>
                <w:rFonts w:ascii="Times New Roman" w:hAnsi="Times New Roman"/>
                <w:sz w:val="28"/>
                <w:szCs w:val="28"/>
              </w:rPr>
              <w:t>Открытием</w:t>
            </w:r>
            <w:proofErr w:type="spellEnd"/>
            <w:r w:rsidR="001B3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3826">
              <w:rPr>
                <w:rFonts w:ascii="Times New Roman" w:hAnsi="Times New Roman"/>
                <w:sz w:val="28"/>
                <w:szCs w:val="28"/>
              </w:rPr>
              <w:t>занимается</w:t>
            </w:r>
            <w:proofErr w:type="spellEnd"/>
            <w:r w:rsidR="001B3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3826">
              <w:rPr>
                <w:rFonts w:ascii="Times New Roman" w:hAnsi="Times New Roman"/>
                <w:sz w:val="28"/>
                <w:szCs w:val="28"/>
              </w:rPr>
              <w:t>г.Чита</w:t>
            </w:r>
            <w:proofErr w:type="spellEnd"/>
            <w:r w:rsidR="001B38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44D0" w:rsidRPr="00C044D0" w:rsidRDefault="00C044D0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3826" w:rsidRPr="00C044D0" w:rsidRDefault="00B2098D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Вопрос</w:t>
            </w:r>
            <w:r w:rsidR="00CA3F5D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="005D2138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С.В. </w:t>
            </w:r>
            <w:proofErr w:type="spellStart"/>
            <w:r w:rsidR="005D2138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Гарбуз</w:t>
            </w:r>
            <w:proofErr w:type="spellEnd"/>
            <w:r w:rsidR="005D2138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</w:t>
            </w:r>
            <w:r w:rsidR="00FD089B" w:rsidRPr="00C04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proofErr w:type="gramStart"/>
            <w:r w:rsidR="00FD089B" w:rsidRPr="00C044D0">
              <w:rPr>
                <w:rFonts w:ascii="Times New Roman" w:hAnsi="Times New Roman"/>
                <w:sz w:val="28"/>
                <w:szCs w:val="28"/>
                <w:lang w:val="ru-RU"/>
              </w:rPr>
              <w:t>освещению</w:t>
            </w:r>
            <w:proofErr w:type="gramEnd"/>
            <w:r w:rsidR="0052219D" w:rsidRPr="00C04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когда будут гореть фонари</w:t>
            </w:r>
            <w:r w:rsidR="00FD089B" w:rsidRPr="00C04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DF3531" w:rsidRPr="00C04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7350F" w:rsidRPr="00C044D0">
              <w:rPr>
                <w:rFonts w:ascii="Times New Roman" w:hAnsi="Times New Roman"/>
                <w:sz w:val="28"/>
                <w:szCs w:val="28"/>
                <w:lang w:val="ru-RU"/>
              </w:rPr>
              <w:t>объявления</w:t>
            </w:r>
            <w:r w:rsidR="00FD089B" w:rsidRPr="00C04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столбах </w:t>
            </w:r>
            <w:r w:rsidR="0052219D" w:rsidRPr="00C044D0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306A06" w:rsidRPr="00C044D0">
              <w:rPr>
                <w:rFonts w:ascii="Times New Roman" w:hAnsi="Times New Roman"/>
                <w:sz w:val="28"/>
                <w:szCs w:val="28"/>
                <w:lang w:val="ru-RU"/>
              </w:rPr>
              <w:t>ожно запретить</w:t>
            </w:r>
            <w:r w:rsidR="00B226E6" w:rsidRPr="00C04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больше, чтобы </w:t>
            </w:r>
            <w:r w:rsidR="0007350F" w:rsidRPr="00C044D0">
              <w:rPr>
                <w:rFonts w:ascii="Times New Roman" w:hAnsi="Times New Roman"/>
                <w:sz w:val="28"/>
                <w:szCs w:val="28"/>
                <w:lang w:val="ru-RU"/>
              </w:rPr>
              <w:t>не клеили</w:t>
            </w:r>
            <w:r w:rsidR="00306A06" w:rsidRPr="00C044D0">
              <w:rPr>
                <w:rFonts w:ascii="Times New Roman" w:hAnsi="Times New Roman"/>
                <w:sz w:val="28"/>
                <w:szCs w:val="28"/>
                <w:lang w:val="ru-RU"/>
              </w:rPr>
              <w:t>, помои  льют на улицу Советская</w:t>
            </w:r>
            <w:r w:rsidR="00DF3531" w:rsidRPr="00C04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жители мусорят можно как- то штрафовать?</w:t>
            </w:r>
          </w:p>
          <w:p w:rsidR="00DF3531" w:rsidRDefault="00DF3531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 М.Б. </w:t>
            </w:r>
            <w:proofErr w:type="spellStart"/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Эрдынеева</w:t>
            </w:r>
            <w:proofErr w:type="spellEnd"/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D55D03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E2AAF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226E6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летние время года </w:t>
            </w:r>
            <w:r w:rsidR="009E2AAF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счетчики </w:t>
            </w:r>
            <w:r w:rsidR="006F2BFC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на столбах перегорели в связи с погодными условиями, грозы, молнии, ветер</w:t>
            </w:r>
            <w:r w:rsidR="00F766EE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Все, что </w:t>
            </w:r>
            <w:proofErr w:type="gramStart"/>
            <w:r w:rsidR="00F766EE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горело</w:t>
            </w:r>
            <w:proofErr w:type="gramEnd"/>
            <w:r w:rsidR="00F766EE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будет</w:t>
            </w:r>
            <w:r w:rsidR="00B226E6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766EE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гореть</w:t>
            </w:r>
            <w:r w:rsidR="009E2AAF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плюс еще 20 фонарей будут установлены.</w:t>
            </w:r>
            <w:r w:rsidR="008C5F9E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 же запланированы </w:t>
            </w:r>
            <w:r w:rsidR="00737FD8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 автобусные остановки</w:t>
            </w:r>
            <w:r w:rsidR="008C5F9E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СП «Дульдурга».</w:t>
            </w:r>
          </w:p>
          <w:p w:rsidR="00C044D0" w:rsidRPr="00C044D0" w:rsidRDefault="00C044D0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2F8D" w:rsidRPr="00C044D0" w:rsidRDefault="00B2098D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Вопрос</w:t>
            </w:r>
            <w:r w:rsidR="00CA3F5D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="009D2F8D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Б.</w:t>
            </w:r>
            <w:r w:rsidR="00654408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</w:t>
            </w:r>
            <w:r w:rsidR="009D2F8D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D2F8D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Мункобатоева</w:t>
            </w:r>
            <w:proofErr w:type="spellEnd"/>
            <w:r w:rsidR="009D2F8D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</w:t>
            </w:r>
            <w:r w:rsidR="009D2F8D" w:rsidRPr="00C044D0">
              <w:rPr>
                <w:rFonts w:ascii="Times New Roman" w:hAnsi="Times New Roman"/>
                <w:sz w:val="28"/>
                <w:szCs w:val="28"/>
                <w:lang w:val="ru-RU"/>
              </w:rPr>
              <w:t>Можно ли на нашей улице поставить фонарь</w:t>
            </w:r>
            <w:r w:rsidR="00C967C5" w:rsidRPr="00C044D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:rsidR="00C967C5" w:rsidRDefault="00C967C5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 М.Б. </w:t>
            </w:r>
            <w:proofErr w:type="spellStart"/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Эрдынеева</w:t>
            </w:r>
            <w:proofErr w:type="spellEnd"/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63119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63119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данное время в планах администрации </w:t>
            </w:r>
            <w:r w:rsidR="007D38A2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идет работа освещать центральные улицы. По вашему вопросу приходите в администрацию напишите </w:t>
            </w:r>
            <w:proofErr w:type="gramStart"/>
            <w:r w:rsidR="007D38A2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заявление</w:t>
            </w:r>
            <w:proofErr w:type="gramEnd"/>
            <w:r w:rsidR="007D38A2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61868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его рассмотрим и дадим </w:t>
            </w:r>
            <w:r w:rsidR="00977FF5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вам </w:t>
            </w:r>
            <w:r w:rsidR="00061868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ответ.</w:t>
            </w:r>
          </w:p>
          <w:p w:rsidR="00C044D0" w:rsidRPr="00C044D0" w:rsidRDefault="00C044D0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7FF5" w:rsidRPr="00DF6728" w:rsidRDefault="00B2098D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Вопрос</w:t>
            </w:r>
            <w:r w:rsidR="00CA3F5D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="00977FF5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А.Г. </w:t>
            </w:r>
            <w:proofErr w:type="spellStart"/>
            <w:r w:rsidR="00977FF5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Жамсаранов</w:t>
            </w:r>
            <w:proofErr w:type="spellEnd"/>
            <w:r w:rsidR="00977FF5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</w:t>
            </w:r>
            <w:r w:rsidR="00977FF5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Когда </w:t>
            </w:r>
            <w:r w:rsidR="00927B81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будут </w:t>
            </w:r>
            <w:r w:rsidR="00CC2B9C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сделаны дороги в селе (дорожный фонд)?</w:t>
            </w:r>
          </w:p>
          <w:p w:rsidR="00383DF2" w:rsidRDefault="00383DF2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 М.Б. </w:t>
            </w:r>
            <w:proofErr w:type="spellStart"/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Эрдынеева</w:t>
            </w:r>
            <w:proofErr w:type="spellEnd"/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Ремонт дорог запланирован на 2019 год </w:t>
            </w:r>
            <w:r w:rsidR="00A74A7C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готовится документация (смета)</w:t>
            </w:r>
            <w:r w:rsidR="00737FD8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D7FE1" w:rsidRDefault="007D7FE1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580C" w:rsidRPr="00C044D0" w:rsidRDefault="00B2098D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Вопрос</w:t>
            </w:r>
            <w:r w:rsidR="00CA3F5D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="005B4ED4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Е.О. </w:t>
            </w:r>
            <w:proofErr w:type="spellStart"/>
            <w:r w:rsidR="005B4ED4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Батомункуева</w:t>
            </w:r>
            <w:proofErr w:type="spellEnd"/>
            <w:r w:rsidR="005B4ED4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B4ED4" w:rsidRPr="00C04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="00EF580C" w:rsidRPr="00C044D0">
              <w:rPr>
                <w:rFonts w:ascii="Times New Roman" w:hAnsi="Times New Roman"/>
                <w:sz w:val="28"/>
                <w:szCs w:val="28"/>
                <w:lang w:val="ru-RU"/>
              </w:rPr>
              <w:t>будут ли выделены лесосеки для заг</w:t>
            </w:r>
            <w:r w:rsidR="00CC2B9C" w:rsidRPr="00C044D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EF580C" w:rsidRPr="00C044D0">
              <w:rPr>
                <w:rFonts w:ascii="Times New Roman" w:hAnsi="Times New Roman"/>
                <w:sz w:val="28"/>
                <w:szCs w:val="28"/>
                <w:lang w:val="ru-RU"/>
              </w:rPr>
              <w:t>товки дров для жителей с. Дульдурги?</w:t>
            </w:r>
          </w:p>
          <w:p w:rsidR="001E4D60" w:rsidRDefault="001E4D60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E4D60" w:rsidRDefault="001E4D60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12B70" w:rsidRDefault="00E12B70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Отв</w:t>
            </w:r>
            <w:r w:rsidR="004D7937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ет начальника</w:t>
            </w:r>
            <w:r w:rsidR="0007094A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07094A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Дульдургинского</w:t>
            </w:r>
            <w:proofErr w:type="spellEnd"/>
            <w:r w:rsidR="0007094A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лесхоза»</w:t>
            </w:r>
            <w:r w:rsidR="004D7937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А.И Потехина – </w:t>
            </w:r>
            <w:r w:rsidR="004D793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лесосеки были открыты на очистку</w:t>
            </w:r>
            <w:r w:rsidR="004D7937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D793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леса</w:t>
            </w:r>
            <w:r w:rsidR="000D7733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="006B4D1A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Start"/>
            <w:r w:rsidR="006B4D1A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D7733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proofErr w:type="gramEnd"/>
            <w:r w:rsidR="000D7733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аптанай</w:t>
            </w:r>
            <w:proofErr w:type="spellEnd"/>
            <w:r w:rsidR="000D7733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выписываем билеты</w:t>
            </w:r>
            <w:r w:rsidR="00537FAD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B4D1A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Продажу дров запретили закон Забайкальского края </w:t>
            </w:r>
            <w:r w:rsidR="004C5274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по доверенности можно заготавливать дрова.</w:t>
            </w:r>
          </w:p>
          <w:p w:rsidR="00C044D0" w:rsidRPr="00C044D0" w:rsidRDefault="00C044D0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580C" w:rsidRPr="00DF6728" w:rsidRDefault="00B2098D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Вопрос</w:t>
            </w:r>
            <w:r w:rsidR="006D0D5F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="00EF580C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Е.О. </w:t>
            </w:r>
            <w:proofErr w:type="spellStart"/>
            <w:r w:rsidR="00EF580C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Батомункуева</w:t>
            </w:r>
            <w:proofErr w:type="spellEnd"/>
            <w:r w:rsidR="00EF580C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</w:t>
            </w:r>
            <w:r w:rsidR="00EF580C" w:rsidRPr="00C044D0">
              <w:rPr>
                <w:rFonts w:ascii="Times New Roman" w:hAnsi="Times New Roman"/>
                <w:sz w:val="28"/>
                <w:szCs w:val="28"/>
                <w:lang w:val="ru-RU"/>
              </w:rPr>
              <w:t>могут ли действующие в Дульдурге муниципальные предприятия осуществлять заготовку и продажу дров населению по разумным ценам?</w:t>
            </w:r>
            <w:r w:rsidR="00487E9F" w:rsidRPr="00C04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7E9F">
              <w:rPr>
                <w:rFonts w:ascii="Times New Roman" w:hAnsi="Times New Roman"/>
                <w:sz w:val="28"/>
                <w:szCs w:val="28"/>
              </w:rPr>
              <w:t>Предлагаем</w:t>
            </w:r>
            <w:proofErr w:type="spellEnd"/>
            <w:r w:rsidR="000E0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0DA9">
              <w:rPr>
                <w:rFonts w:ascii="Times New Roman" w:hAnsi="Times New Roman"/>
                <w:sz w:val="28"/>
                <w:szCs w:val="28"/>
              </w:rPr>
              <w:t>открыть</w:t>
            </w:r>
            <w:proofErr w:type="spellEnd"/>
            <w:r w:rsidR="000E0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0DA9">
              <w:rPr>
                <w:rFonts w:ascii="Times New Roman" w:hAnsi="Times New Roman"/>
                <w:sz w:val="28"/>
                <w:szCs w:val="28"/>
              </w:rPr>
              <w:t>организацию</w:t>
            </w:r>
            <w:proofErr w:type="spellEnd"/>
            <w:r w:rsidR="000E0DA9">
              <w:rPr>
                <w:rFonts w:ascii="Times New Roman" w:hAnsi="Times New Roman"/>
                <w:sz w:val="28"/>
                <w:szCs w:val="28"/>
              </w:rPr>
              <w:t xml:space="preserve"> РАЙТОП? </w:t>
            </w:r>
            <w:r w:rsidR="000E0DA9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Возле </w:t>
            </w:r>
            <w:r w:rsidR="003B296C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детского сада «</w:t>
            </w:r>
            <w:proofErr w:type="spellStart"/>
            <w:r w:rsidR="003B296C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Бэлиг</w:t>
            </w:r>
            <w:proofErr w:type="spellEnd"/>
            <w:r w:rsidR="003B296C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proofErr w:type="gramStart"/>
            <w:r w:rsidR="000E0DA9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="000E0DA9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7158F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ДСОШ № 2 нужны «лежачие полицейские» несмотря на присутствие пешеходного перехода, много машин, которые быстро ездят</w:t>
            </w:r>
            <w:r w:rsidR="009E0155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E0155" w:rsidRPr="00DF6728" w:rsidRDefault="009E0155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 М.Б. </w:t>
            </w:r>
            <w:proofErr w:type="spellStart"/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Эрдынеева</w:t>
            </w:r>
            <w:proofErr w:type="spellEnd"/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0E0DA9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Мы будем работать над вашим предложением по </w:t>
            </w:r>
            <w:proofErr w:type="spellStart"/>
            <w:r w:rsidR="000E0DA9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Райтопу</w:t>
            </w:r>
            <w:proofErr w:type="spellEnd"/>
            <w:r w:rsidR="005C42A8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 отрабатывать вопрос по </w:t>
            </w:r>
            <w:r w:rsidR="007D2D6B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лежачим полицейским, пешеходам.</w:t>
            </w:r>
          </w:p>
          <w:p w:rsidR="00EF580C" w:rsidRPr="00DF6728" w:rsidRDefault="00EF580C" w:rsidP="001E4D60">
            <w:pPr>
              <w:tabs>
                <w:tab w:val="left" w:pos="2865"/>
              </w:tabs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E4D60" w:rsidRPr="00C044D0" w:rsidRDefault="0090386B" w:rsidP="001E4D60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2. </w:t>
            </w:r>
            <w:r w:rsidR="00676D9C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Слушали депутата </w:t>
            </w:r>
            <w:r w:rsidR="00C26183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администрации СП «Дульдурга » </w:t>
            </w:r>
            <w:r w:rsidR="00676D9C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Е.П. Пахомову о</w:t>
            </w:r>
            <w:r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тчет о работе Совета  сельского поселения «Дульдурга»  за 2018 год.</w:t>
            </w:r>
            <w:r w:rsidR="009A5675" w:rsidRPr="00C044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97157" w:rsidRPr="00DF6728" w:rsidRDefault="009A5675" w:rsidP="00C044D0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4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>Совет сельского поселения «Дульдурга» является выборным, постоянно действующим представительным органом поселения. Работает с октября 2015г. На сегодняшний  день состоит из 9 депутатов.</w:t>
            </w:r>
            <w:r w:rsidR="00B2090F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9715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января по ноябрь 2018г прошло 10 заседаний совета, на них было принято 10 нормативно правовых актов и 46 решений</w:t>
            </w:r>
            <w:r w:rsidR="0009715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A5675" w:rsidRPr="00DF6728" w:rsidRDefault="00097157" w:rsidP="00C044D0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9A5675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 рассмотрены вопросы:</w:t>
            </w:r>
          </w:p>
          <w:p w:rsidR="009A5675" w:rsidRPr="00DF6728" w:rsidRDefault="009A5675" w:rsidP="00C044D0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формирование  бюджета сельского поселения  на 2018г,</w:t>
            </w:r>
          </w:p>
          <w:p w:rsidR="009A5675" w:rsidRPr="00DF6728" w:rsidRDefault="009A5675" w:rsidP="00C044D0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утверждение сметы доходов и расходов по статьям. </w:t>
            </w:r>
          </w:p>
          <w:p w:rsidR="009A5675" w:rsidRPr="00DF6728" w:rsidRDefault="009A5675" w:rsidP="00C044D0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>-об утверждении порядка заключения соглашения о передаче полномочий МР «</w:t>
            </w:r>
            <w:proofErr w:type="spellStart"/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Дульдургинский</w:t>
            </w:r>
            <w:proofErr w:type="spellEnd"/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район» органами местного самоуправления СП «Дульдурга». О внесении изменений и дополнений в данные соглашения.</w:t>
            </w:r>
          </w:p>
          <w:p w:rsidR="009A5675" w:rsidRPr="00DF6728" w:rsidRDefault="009A5675" w:rsidP="00C044D0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>- о принятии правил благоустройства территории сельского поселения «Дульдурга»</w:t>
            </w:r>
          </w:p>
          <w:p w:rsidR="009A5675" w:rsidRPr="00DF6728" w:rsidRDefault="009A5675" w:rsidP="00C044D0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>-Об утверждении условий приватизации муниципального имущества, находящегося в муниципальной собственности.</w:t>
            </w:r>
          </w:p>
          <w:p w:rsidR="009A5675" w:rsidRPr="00DF6728" w:rsidRDefault="009A5675" w:rsidP="00C044D0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>-  Ежеквартально заслушивались отчеты о расходовании бюджетных средств.</w:t>
            </w:r>
          </w:p>
          <w:p w:rsidR="00097157" w:rsidRDefault="00097157" w:rsidP="00C044D0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9A5675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Между тем рекомендовано работать администрации  по увеличению собственных доходов в части сдачи в аренду свободных зданий и помещений, повышения собираемости налогов с населения</w:t>
            </w: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9A5675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Уважаемые односельчане хочу отметить, что основная депутатская деятельность строится на взаимодействии с населением, поэтому просим вас активнее включатся в процессы местного самоуправления.</w:t>
            </w:r>
          </w:p>
          <w:p w:rsidR="00C044D0" w:rsidRPr="00C044D0" w:rsidRDefault="00C044D0" w:rsidP="00C044D0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386B" w:rsidRPr="007204A6" w:rsidRDefault="0090386B" w:rsidP="001E4D60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  <w:r w:rsidR="007348B5"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Слушали</w:t>
            </w:r>
            <w:r w:rsidR="00C26183"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депутата администрации МР </w:t>
            </w:r>
            <w:r w:rsidR="007348B5"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02ABC"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Б.Ж. </w:t>
            </w:r>
            <w:proofErr w:type="spellStart"/>
            <w:r w:rsidR="00502ABC"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Насакову</w:t>
            </w:r>
            <w:proofErr w:type="spellEnd"/>
            <w:r w:rsidR="00502ABC"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="007348B5"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тчет о работе Совета муниципального района «</w:t>
            </w:r>
            <w:proofErr w:type="spellStart"/>
            <w:r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Дульдургинский</w:t>
            </w:r>
            <w:proofErr w:type="spellEnd"/>
            <w:r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район» за 2018 год</w:t>
            </w:r>
            <w:r w:rsidR="0067196C"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734F9E" w:rsidRPr="00DF6728" w:rsidRDefault="009D69C5" w:rsidP="00BA12D8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0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В 2018 году Совет муниципального района «</w:t>
            </w:r>
            <w:proofErr w:type="spellStart"/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Дульдургинский</w:t>
            </w:r>
            <w:proofErr w:type="spellEnd"/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район»</w:t>
            </w:r>
            <w:r w:rsidR="000E0DA9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работал над реализацией полномочий, определенных ФЗ-131 «Об общих </w:t>
            </w: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принципах организации местного самоуправления в Российской Федерации» и Уставом муниципального района «</w:t>
            </w:r>
            <w:proofErr w:type="spellStart"/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Дульдургинский</w:t>
            </w:r>
            <w:proofErr w:type="spellEnd"/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район». На 05 декабря 2018 года Советом муниципального района проведено</w:t>
            </w:r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восемь сессий. Принято 60 решений, из них более половины нормативные акты</w:t>
            </w:r>
            <w:r w:rsidR="008477D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6C6A2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Депутаты  принимают активное участие во многих проводимых мероприятиях в районе. Это знаменательные, спортивные, праздничные и политические события. Так, в 2018 году депутатский корпус принял участие в открытии районного культурно- спортивного праздника «</w:t>
            </w:r>
            <w:proofErr w:type="spellStart"/>
            <w:r w:rsidR="006C6A2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Зунай</w:t>
            </w:r>
            <w:proofErr w:type="spellEnd"/>
            <w:r w:rsidR="006C6A2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C6A2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наадан</w:t>
            </w:r>
            <w:proofErr w:type="spellEnd"/>
            <w:r w:rsidR="006C6A2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- 2018», в праздновании «</w:t>
            </w:r>
            <w:proofErr w:type="spellStart"/>
            <w:r w:rsidR="006C6A2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Алтаргана</w:t>
            </w:r>
            <w:proofErr w:type="spellEnd"/>
            <w:r w:rsidR="006C6A2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- 2018», в подготовке и организации выборов в Законодательное Собрание Забайкальского края, в проведении спортивных соревнований. Депутаты районного Совета ежегодно </w:t>
            </w:r>
            <w:proofErr w:type="gramStart"/>
            <w:r w:rsidR="006C6A2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отчитываются о</w:t>
            </w:r>
            <w:proofErr w:type="gramEnd"/>
            <w:r w:rsidR="006C6A2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проделанной работе на сходах жителей в сельских поселениях.</w:t>
            </w:r>
            <w:r w:rsidR="008477D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C6A2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Совет муниципального района в соответствии с федеральным, краевым законодательством и Уставом муниципального района продолжит выполнение нормотворческих, контрольных и представительских функций. </w:t>
            </w:r>
          </w:p>
          <w:p w:rsidR="001E4D60" w:rsidRPr="00DF6728" w:rsidRDefault="007348B5" w:rsidP="00BA12D8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Слушали и</w:t>
            </w:r>
            <w:r w:rsidR="00C1451C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нформация </w:t>
            </w:r>
            <w:r w:rsidR="000C67C5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Г.Б. </w:t>
            </w:r>
            <w:proofErr w:type="spellStart"/>
            <w:r w:rsidR="000C67C5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Батоболотов</w:t>
            </w:r>
            <w:r w:rsidR="00C1451C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proofErr w:type="spellEnd"/>
            <w:r w:rsidR="000C67C5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первый заместитель главы МР «</w:t>
            </w:r>
            <w:proofErr w:type="spellStart"/>
            <w:r w:rsidR="000C67C5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Дульдургинский</w:t>
            </w:r>
            <w:proofErr w:type="spellEnd"/>
            <w:r w:rsidR="000C67C5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район»</w:t>
            </w:r>
            <w:r w:rsidR="001E4D6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367C2E" w:rsidRPr="00DF6728" w:rsidRDefault="00367C2E" w:rsidP="00BA12D8">
            <w:pPr>
              <w:ind w:right="283"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По итогам 11 месяцев построено на территории района 8 частных жилых домов общей площадью 448 кв.м., выдано разрешений на строительство в количестве 88 разрешений на жилые дома, хозяйственные постройки и капитальный ремонт жилых домов.</w:t>
            </w:r>
          </w:p>
          <w:p w:rsidR="00367C2E" w:rsidRPr="00DF6728" w:rsidRDefault="00367C2E" w:rsidP="00BA12D8">
            <w:pPr>
              <w:ind w:right="283"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Проведено обследование 19 жилых помещений, из них признаны непригодными для проживания 2 жилых дома, аварийным и подлежащим сносу 1 многоквартирный дом.</w:t>
            </w:r>
            <w:proofErr w:type="gramEnd"/>
          </w:p>
          <w:p w:rsidR="00367C2E" w:rsidRPr="00DF6728" w:rsidRDefault="00367C2E" w:rsidP="00BA12D8">
            <w:pPr>
              <w:ind w:right="283" w:firstLine="708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gramStart"/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Гражданам</w:t>
            </w:r>
            <w:proofErr w:type="gramEnd"/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пострадавшим в результате паводка, вызванного сильными дождями, прошедшими в июле 2018 года выплачена </w:t>
            </w:r>
            <w:r w:rsidRPr="00DF672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единовременная материальная помощь в размере 10 тыс. рублей – 244 гражданам;</w:t>
            </w:r>
          </w:p>
          <w:p w:rsidR="00367C2E" w:rsidRPr="00DF6728" w:rsidRDefault="00367C2E" w:rsidP="00BA12D8">
            <w:pPr>
              <w:ind w:right="283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ab/>
              <w:t>- финансовая помощь в связи с полной  утратой имущества первой необходимости в размере 100 тыс. рублей – 9 гражданам;</w:t>
            </w:r>
          </w:p>
          <w:p w:rsidR="00367C2E" w:rsidRPr="00DF6728" w:rsidRDefault="00367C2E" w:rsidP="00BA12D8">
            <w:pPr>
              <w:ind w:right="283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ab/>
              <w:t>- финансовая помощь в связи с частичной утратой имущества первой необходимости в размере 50 тыс. рублей – 9 гражданам;</w:t>
            </w:r>
          </w:p>
          <w:p w:rsidR="00367C2E" w:rsidRPr="00DF6728" w:rsidRDefault="00367C2E" w:rsidP="00BA12D8">
            <w:pPr>
              <w:ind w:right="283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ab/>
              <w:t>- предоставлен жилищный сертификат – 1 семье состоящей из 4 человек.</w:t>
            </w:r>
          </w:p>
          <w:p w:rsidR="00367C2E" w:rsidRDefault="00367C2E" w:rsidP="00BA12D8">
            <w:pPr>
              <w:ind w:right="283"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Ведется проверка на соответствие  Градостроительному кодексу РФ по правилам землепользования и застройки сельских поселений муниципального района. Ведется работа по внесению изменений в схему территориального планирования муниципального района, так же ведется </w:t>
            </w:r>
            <w:proofErr w:type="gramStart"/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proofErr w:type="gramEnd"/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Дорожной карте утвержденная распоряжением Правительства Забайкальского края от 22.02.2017 г.</w:t>
            </w:r>
          </w:p>
          <w:p w:rsidR="00367C2E" w:rsidRPr="00DF6728" w:rsidRDefault="001E4D60" w:rsidP="001E4D60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="00367C2E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Культура.</w:t>
            </w:r>
            <w:r w:rsidR="00367C2E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отчетном году главными направлениями в работе учреждений культуры муниципального района «</w:t>
            </w:r>
            <w:proofErr w:type="spellStart"/>
            <w:r w:rsidR="00367C2E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Дульдургинский</w:t>
            </w:r>
            <w:proofErr w:type="spellEnd"/>
            <w:r w:rsidR="00367C2E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район» были подготовка и проведение мероприятий, посвященных знаменательной дате – 100-летию Всероссийского Ленинского Коммунистического союза молодежи. </w:t>
            </w:r>
            <w:proofErr w:type="gramStart"/>
            <w:r w:rsidR="00367C2E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Важное значение</w:t>
            </w:r>
            <w:proofErr w:type="gramEnd"/>
            <w:r w:rsidR="00367C2E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работников культуры имело и то, что этот год был провозглашен в стране Годом </w:t>
            </w:r>
            <w:r w:rsidR="00367C2E" w:rsidRPr="00DF6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Волонтера и Добровольца. Отдел и учреждения культуры направляли свои усилия на всемерную поддержку самодеятельного художественного творчества, внедрение в практику </w:t>
            </w:r>
            <w:proofErr w:type="spellStart"/>
            <w:r w:rsidR="00367C2E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досуговой</w:t>
            </w:r>
            <w:proofErr w:type="spellEnd"/>
            <w:r w:rsidR="00367C2E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деятельности разнообразных форм и методов работы с различными возрастными и социальными категориями населения, формирование системы праздничных мероприятий в районе, организацию и проведение районных смотров, конкурсов, фестивалей, выставок, направленных на активизацию деятельности клубных учреждений.</w:t>
            </w:r>
          </w:p>
          <w:p w:rsidR="00367C2E" w:rsidRPr="00DF6728" w:rsidRDefault="00367C2E" w:rsidP="00BA12D8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0386B" w:rsidRDefault="0090386B" w:rsidP="00BA12D8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4. </w:t>
            </w:r>
            <w:r w:rsidR="00997454"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Слушали</w:t>
            </w:r>
            <w:r w:rsidR="001B29DA"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А.Ц. Цыдыпова</w:t>
            </w:r>
            <w:r w:rsidR="00997454"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старшего участкового уполномоченного отделения полиции по </w:t>
            </w:r>
            <w:proofErr w:type="spellStart"/>
            <w:r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Дульдургинскому</w:t>
            </w:r>
            <w:proofErr w:type="spellEnd"/>
            <w:r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району </w:t>
            </w:r>
            <w:r w:rsidR="001B29DA"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отчет </w:t>
            </w:r>
            <w:r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 2018 год</w:t>
            </w:r>
            <w:r w:rsidR="001B29DA" w:rsidRPr="007204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1E4D60" w:rsidRPr="007204A6" w:rsidRDefault="001E4D60" w:rsidP="00BA12D8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C4ACB" w:rsidRPr="00DF6728" w:rsidRDefault="000475B0" w:rsidP="00BA12D8">
            <w:pPr>
              <w:tabs>
                <w:tab w:val="left" w:pos="2865"/>
              </w:tabs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0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="00EC4ACB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территории СП «Дульдурга» расположены 2 административных участка, за которыми закреплены я ст. УУП Цыдыпов А.Ц., и УУП </w:t>
            </w:r>
            <w:proofErr w:type="spellStart"/>
            <w:r w:rsidR="00EC4ACB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Дашидондоков</w:t>
            </w:r>
            <w:proofErr w:type="spellEnd"/>
            <w:r w:rsidR="00EC4ACB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А.Н. Так за 11 месяцев 2018 года на территории района зарегистрировано 301 </w:t>
            </w:r>
            <w:proofErr w:type="gramStart"/>
            <w:r w:rsidR="00EC4ACB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преступление</w:t>
            </w:r>
            <w:proofErr w:type="gramEnd"/>
            <w:r w:rsidR="00EC4ACB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которых основная доля приходится на районный центр – 171 преступление и необходимо отметить, что идет небольшое снижение</w:t>
            </w:r>
            <w:r w:rsidR="00C005DD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зарегистрированных преступлений. Из данного массива преступлений нераскрытыми остаются 45 преступлений, в АППГ</w:t>
            </w: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остаток нераскрытых преступлений составлял 51 преступление. Основной массив зарегистрированных преступлений составляет кражи чужого имущества.</w:t>
            </w:r>
          </w:p>
          <w:p w:rsidR="00D32A27" w:rsidRPr="00DF6728" w:rsidRDefault="00BD577C" w:rsidP="00BA12D8">
            <w:pPr>
              <w:tabs>
                <w:tab w:val="left" w:pos="2865"/>
              </w:tabs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D32A2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На обслуживаемом административном участке, на профилактическом учете состоят:</w:t>
            </w:r>
          </w:p>
          <w:p w:rsidR="00D32A27" w:rsidRDefault="00D32A27" w:rsidP="00BA12D8">
            <w:pPr>
              <w:pStyle w:val="a3"/>
              <w:numPr>
                <w:ilvl w:val="0"/>
                <w:numId w:val="1"/>
              </w:numPr>
              <w:tabs>
                <w:tab w:val="left" w:pos="2865"/>
                <w:tab w:val="left" w:pos="5103"/>
              </w:tabs>
              <w:ind w:left="0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Условно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осужденные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85</w:t>
            </w:r>
            <w:r w:rsidR="00BD5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577C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</w:p>
          <w:p w:rsidR="00D32A27" w:rsidRDefault="00D32A27" w:rsidP="00BA12D8">
            <w:pPr>
              <w:pStyle w:val="a3"/>
              <w:numPr>
                <w:ilvl w:val="0"/>
                <w:numId w:val="1"/>
              </w:numPr>
              <w:tabs>
                <w:tab w:val="left" w:pos="2865"/>
                <w:tab w:val="left" w:pos="5103"/>
              </w:tabs>
              <w:ind w:left="0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злоупотребляющие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спиртными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напитками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6</w:t>
            </w:r>
            <w:r w:rsidR="00BD5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577C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</w:p>
          <w:p w:rsidR="00D32A27" w:rsidRDefault="00D32A27" w:rsidP="00BA12D8">
            <w:pPr>
              <w:pStyle w:val="a3"/>
              <w:numPr>
                <w:ilvl w:val="0"/>
                <w:numId w:val="1"/>
              </w:numPr>
              <w:tabs>
                <w:tab w:val="left" w:pos="2865"/>
                <w:tab w:val="left" w:pos="5103"/>
              </w:tabs>
              <w:ind w:left="0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Семейные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скандалисты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</w:p>
          <w:p w:rsidR="00D32A27" w:rsidRDefault="00BD577C" w:rsidP="00BA12D8">
            <w:pPr>
              <w:pStyle w:val="a3"/>
              <w:numPr>
                <w:ilvl w:val="0"/>
                <w:numId w:val="1"/>
              </w:numPr>
              <w:tabs>
                <w:tab w:val="left" w:pos="2865"/>
                <w:tab w:val="left" w:pos="5103"/>
              </w:tabs>
              <w:ind w:left="0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Несовершеннолетние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</w:p>
          <w:p w:rsidR="008845E9" w:rsidRPr="00DF6728" w:rsidRDefault="00D32A27" w:rsidP="00BA12D8">
            <w:pPr>
              <w:tabs>
                <w:tab w:val="left" w:pos="2865"/>
                <w:tab w:val="left" w:pos="5103"/>
              </w:tabs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8845E9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Основными причинами совершения преступлений являются не только безработица среди населения и злоупотребление спиртными напитками, но и крайние отношение граждан по сохранности своего имущества, хотя именно собственники имущества должны быть заинтересованы в их сохранности.</w:t>
            </w:r>
          </w:p>
          <w:p w:rsidR="00D32A27" w:rsidRDefault="008845E9" w:rsidP="00BA12D8">
            <w:pPr>
              <w:tabs>
                <w:tab w:val="left" w:pos="2865"/>
                <w:tab w:val="left" w:pos="5103"/>
              </w:tabs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D32A27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Также сотрудники отделения полиции принимают участие по осуществлению охраны общественного порядка, безопасности дорожного движения при проведении культурно- массовых, политических мероприятий на территории СП «Дульдурга».</w:t>
            </w:r>
          </w:p>
          <w:p w:rsidR="001E4D60" w:rsidRDefault="001E4D60" w:rsidP="00BA12D8">
            <w:pPr>
              <w:tabs>
                <w:tab w:val="left" w:pos="2865"/>
              </w:tabs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E4D60" w:rsidRDefault="001E4D60" w:rsidP="00BA12D8">
            <w:pPr>
              <w:tabs>
                <w:tab w:val="left" w:pos="2865"/>
              </w:tabs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E4D60" w:rsidRDefault="001E4D60" w:rsidP="00BA12D8">
            <w:pPr>
              <w:tabs>
                <w:tab w:val="left" w:pos="2865"/>
              </w:tabs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E4D60" w:rsidRDefault="001E4D60" w:rsidP="00BA12D8">
            <w:pPr>
              <w:tabs>
                <w:tab w:val="left" w:pos="2865"/>
              </w:tabs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386B" w:rsidRPr="00DF6728" w:rsidRDefault="0090386B" w:rsidP="00BA12D8">
            <w:pPr>
              <w:tabs>
                <w:tab w:val="left" w:pos="2865"/>
              </w:tabs>
              <w:spacing w:line="36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5. </w:t>
            </w:r>
            <w:r w:rsidR="003A2BEF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Слушали информацию З.Т. </w:t>
            </w:r>
            <w:proofErr w:type="spellStart"/>
            <w:r w:rsidR="003A2BEF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Жаргалова</w:t>
            </w:r>
            <w:proofErr w:type="spellEnd"/>
            <w:r w:rsidR="003A2BEF"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F6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деятельности органов надзорной деятельности Забайкальского края на территории СП «Дульдурга» при проведении ими мероприятий по надзору за соблюдением требований в области пожарной безопасности за 2018 год.</w:t>
            </w:r>
          </w:p>
          <w:p w:rsidR="009D06F9" w:rsidRPr="00DF6728" w:rsidRDefault="00733AF0" w:rsidP="00BA12D8">
            <w:pPr>
              <w:tabs>
                <w:tab w:val="left" w:pos="2865"/>
              </w:tabs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9D06F9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территории </w:t>
            </w:r>
            <w:proofErr w:type="spellStart"/>
            <w:r w:rsidR="009D06F9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Дульдургинского</w:t>
            </w:r>
            <w:proofErr w:type="spellEnd"/>
            <w:r w:rsidR="009D06F9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с начала 2018 года произошло 26 бытовых пожаров, пострадало в пожаре 1 человек, погибших – нет.</w:t>
            </w:r>
          </w:p>
          <w:p w:rsidR="004E1A8C" w:rsidRDefault="009D06F9" w:rsidP="00BA12D8">
            <w:pPr>
              <w:tabs>
                <w:tab w:val="left" w:pos="2865"/>
              </w:tabs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За аналогичный период 2017 года зарегистрировано 24 бытовых пожара, погибших, пострадавших нет</w:t>
            </w:r>
            <w:r w:rsidR="00733AF0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FF7E76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Основными причинами пожаров являются короткое замыкание электропроводки, неосторожное обращение с огнем, неисправность печей.</w:t>
            </w:r>
            <w:r w:rsidR="00736DE3" w:rsidRPr="00DF6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холодный период времени обычно наблюдаются увеличение количества пожаров по причине неисправности печей</w:t>
            </w:r>
            <w:r w:rsidR="004E1A8C" w:rsidRPr="00DF6728">
              <w:rPr>
                <w:rFonts w:ascii="Times New Roman" w:hAnsi="Times New Roman"/>
                <w:sz w:val="28"/>
                <w:szCs w:val="28"/>
                <w:lang w:val="ru-RU"/>
              </w:rPr>
              <w:t>, коротких замыканий электрооборудования. Чтобы не допустить пожаров следует обращать особое внимание на печное отопление и электропроводку и соблюдать правила пожарной безопасности в быту. Не оставлять детей одних без присмотра, не оставлять электрические приборы, отопительные печи без присмотра.</w:t>
            </w:r>
          </w:p>
          <w:p w:rsidR="00615B76" w:rsidRPr="0086638A" w:rsidRDefault="0086638A" w:rsidP="00615B76">
            <w:pPr>
              <w:tabs>
                <w:tab w:val="left" w:pos="7410"/>
              </w:tabs>
              <w:ind w:right="28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Слушали </w:t>
            </w:r>
            <w:r w:rsidR="00857E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Б.Б. </w:t>
            </w:r>
            <w:proofErr w:type="spellStart"/>
            <w:r w:rsidR="00857E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Будаеву</w:t>
            </w:r>
            <w:proofErr w:type="spellEnd"/>
            <w:r w:rsidR="00615B76" w:rsidRPr="008663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 заместитель руководителя  администрации  АБО начальник управления социальной сферы. </w:t>
            </w:r>
          </w:p>
          <w:p w:rsidR="00D72862" w:rsidRPr="00965C25" w:rsidRDefault="00BB58FF" w:rsidP="00D72862">
            <w:pPr>
              <w:tabs>
                <w:tab w:val="left" w:pos="697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066B31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BC52E6">
              <w:rPr>
                <w:rFonts w:ascii="Times New Roman" w:hAnsi="Times New Roman"/>
                <w:sz w:val="28"/>
                <w:szCs w:val="28"/>
                <w:lang w:val="ru-RU"/>
              </w:rPr>
              <w:t>а все</w:t>
            </w:r>
            <w:r w:rsidR="00D51C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D51CC8">
              <w:rPr>
                <w:rFonts w:ascii="Times New Roman" w:hAnsi="Times New Roman"/>
                <w:sz w:val="28"/>
                <w:szCs w:val="28"/>
                <w:lang w:val="ru-RU"/>
              </w:rPr>
              <w:t>вопросы</w:t>
            </w:r>
            <w:proofErr w:type="gramEnd"/>
            <w:r w:rsidR="00066B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поступившие </w:t>
            </w:r>
            <w:r w:rsidR="00B153B3">
              <w:rPr>
                <w:rFonts w:ascii="Times New Roman" w:hAnsi="Times New Roman"/>
                <w:sz w:val="28"/>
                <w:szCs w:val="28"/>
                <w:lang w:val="ru-RU"/>
              </w:rPr>
              <w:t>от жителей СП</w:t>
            </w:r>
            <w:r w:rsidR="00857E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«Дульдурга»</w:t>
            </w:r>
            <w:r w:rsidR="00B153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52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66B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="00066B31">
              <w:rPr>
                <w:rFonts w:ascii="Times New Roman" w:hAnsi="Times New Roman"/>
                <w:sz w:val="28"/>
                <w:szCs w:val="28"/>
                <w:lang w:val="ru-RU"/>
              </w:rPr>
              <w:t>Эрдынеев</w:t>
            </w:r>
            <w:proofErr w:type="spellEnd"/>
            <w:r w:rsidR="00066B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М.Б </w:t>
            </w:r>
            <w:r w:rsidR="003C1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ответил в полном объеме. Было запланировано в </w:t>
            </w:r>
            <w:r w:rsidR="0047769A">
              <w:rPr>
                <w:rFonts w:ascii="Times New Roman" w:hAnsi="Times New Roman"/>
                <w:sz w:val="28"/>
                <w:szCs w:val="28"/>
                <w:lang w:val="ru-RU"/>
              </w:rPr>
              <w:t>ДСОШ № 1 расширение спортзала</w:t>
            </w:r>
            <w:r w:rsidR="00E664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вопрос </w:t>
            </w:r>
            <w:r w:rsidR="004776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7EB8">
              <w:rPr>
                <w:rFonts w:ascii="Times New Roman" w:hAnsi="Times New Roman"/>
                <w:sz w:val="28"/>
                <w:szCs w:val="28"/>
                <w:lang w:val="ru-RU"/>
              </w:rPr>
              <w:t>пока открытый из-</w:t>
            </w:r>
            <w:r w:rsidR="00E664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отсутствия </w:t>
            </w:r>
            <w:r w:rsidR="004776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финансирования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B153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решению вопроса с окулистом </w:t>
            </w:r>
            <w:r w:rsidR="00467540">
              <w:rPr>
                <w:rFonts w:ascii="Times New Roman" w:hAnsi="Times New Roman"/>
                <w:sz w:val="28"/>
                <w:szCs w:val="28"/>
                <w:lang w:val="ru-RU"/>
              </w:rPr>
              <w:t>в ЦРБ «</w:t>
            </w:r>
            <w:proofErr w:type="spellStart"/>
            <w:r w:rsidR="00467540">
              <w:rPr>
                <w:rFonts w:ascii="Times New Roman" w:hAnsi="Times New Roman"/>
                <w:sz w:val="28"/>
                <w:szCs w:val="28"/>
                <w:lang w:val="ru-RU"/>
              </w:rPr>
              <w:t>Дульдургинского</w:t>
            </w:r>
            <w:proofErr w:type="spellEnd"/>
            <w:r w:rsidR="004675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</w:t>
            </w:r>
            <w:proofErr w:type="gramStart"/>
            <w:r w:rsidR="00701B61">
              <w:rPr>
                <w:rFonts w:ascii="Times New Roman" w:hAnsi="Times New Roman"/>
                <w:sz w:val="28"/>
                <w:szCs w:val="28"/>
                <w:lang w:val="ru-RU"/>
              </w:rPr>
              <w:t>учтен</w:t>
            </w:r>
            <w:proofErr w:type="gramEnd"/>
            <w:r w:rsidR="00701B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взят на заметку.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D728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абота сельского поселения </w:t>
            </w:r>
            <w:r w:rsidR="00D72862" w:rsidRPr="00965C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«Дульдурга» - удовлетворительная. </w:t>
            </w:r>
          </w:p>
          <w:p w:rsidR="00615B76" w:rsidRPr="00B63D6B" w:rsidRDefault="00615B76" w:rsidP="00615B76">
            <w:pPr>
              <w:tabs>
                <w:tab w:val="left" w:pos="7410"/>
              </w:tabs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EB8" w:rsidRDefault="00857EB8" w:rsidP="00BA12D8">
            <w:pPr>
              <w:tabs>
                <w:tab w:val="left" w:pos="2865"/>
              </w:tabs>
              <w:spacing w:line="360" w:lineRule="auto"/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7157" w:rsidRDefault="00097157" w:rsidP="00BA12D8">
            <w:pPr>
              <w:tabs>
                <w:tab w:val="left" w:pos="2865"/>
              </w:tabs>
              <w:spacing w:line="360" w:lineRule="auto"/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0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схода граждан                                 </w:t>
            </w:r>
            <w:r w:rsidR="000F1B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720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7E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720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М.Б. </w:t>
            </w:r>
            <w:proofErr w:type="spellStart"/>
            <w:r w:rsidRPr="007204A6">
              <w:rPr>
                <w:rFonts w:ascii="Times New Roman" w:hAnsi="Times New Roman"/>
                <w:sz w:val="28"/>
                <w:szCs w:val="28"/>
                <w:lang w:val="ru-RU"/>
              </w:rPr>
              <w:t>Эрдынеев</w:t>
            </w:r>
            <w:proofErr w:type="spellEnd"/>
          </w:p>
          <w:p w:rsidR="00857EB8" w:rsidRDefault="00857EB8" w:rsidP="00BA12D8">
            <w:pPr>
              <w:tabs>
                <w:tab w:val="left" w:pos="2865"/>
              </w:tabs>
              <w:spacing w:line="360" w:lineRule="auto"/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386B" w:rsidRPr="00893767" w:rsidRDefault="00097157" w:rsidP="00BA12D8">
            <w:pPr>
              <w:tabs>
                <w:tab w:val="left" w:pos="2865"/>
              </w:tabs>
              <w:spacing w:line="360" w:lineRule="auto"/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Секретарь                                                                 </w:t>
            </w:r>
            <w:r w:rsidR="000F1B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93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7E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93767">
              <w:rPr>
                <w:rFonts w:ascii="Times New Roman" w:hAnsi="Times New Roman"/>
                <w:sz w:val="28"/>
                <w:szCs w:val="28"/>
                <w:lang w:val="ru-RU"/>
              </w:rPr>
              <w:t>Ц.О. Наранова</w:t>
            </w:r>
          </w:p>
          <w:p w:rsidR="0090386B" w:rsidRPr="00893767" w:rsidRDefault="0090386B" w:rsidP="00BA12D8">
            <w:pPr>
              <w:tabs>
                <w:tab w:val="left" w:pos="2865"/>
              </w:tabs>
              <w:ind w:right="28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93767" w:rsidRPr="006F3463" w:rsidRDefault="00893767" w:rsidP="006F3463">
            <w:pPr>
              <w:spacing w:line="36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18" w:rsidRPr="00893767" w:rsidRDefault="00962218" w:rsidP="00BA12D8">
            <w:pPr>
              <w:spacing w:line="360" w:lineRule="auto"/>
              <w:ind w:right="28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60E3F" w:rsidRPr="00893767" w:rsidRDefault="00060E3F" w:rsidP="00BA12D8">
      <w:pPr>
        <w:tabs>
          <w:tab w:val="left" w:pos="2865"/>
        </w:tabs>
        <w:ind w:right="283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060E3F" w:rsidRPr="00893767" w:rsidRDefault="00060E3F" w:rsidP="00BA12D8">
      <w:pPr>
        <w:ind w:right="283"/>
        <w:rPr>
          <w:lang w:val="ru-RU"/>
        </w:rPr>
      </w:pPr>
    </w:p>
    <w:p w:rsidR="00BC0637" w:rsidRPr="00893767" w:rsidRDefault="00BC0637" w:rsidP="00BA12D8">
      <w:pPr>
        <w:ind w:right="283"/>
        <w:rPr>
          <w:lang w:val="ru-RU"/>
        </w:rPr>
      </w:pPr>
    </w:p>
    <w:sectPr w:rsidR="00BC0637" w:rsidRPr="00893767" w:rsidSect="00DD5E32">
      <w:pgSz w:w="11906" w:h="16838" w:code="9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053"/>
    <w:multiLevelType w:val="hybridMultilevel"/>
    <w:tmpl w:val="C6E4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15B9"/>
    <w:multiLevelType w:val="hybridMultilevel"/>
    <w:tmpl w:val="FB0A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247A9"/>
    <w:multiLevelType w:val="hybridMultilevel"/>
    <w:tmpl w:val="80E4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D8E"/>
    <w:rsid w:val="000070F7"/>
    <w:rsid w:val="000360C8"/>
    <w:rsid w:val="000475B0"/>
    <w:rsid w:val="00060E3F"/>
    <w:rsid w:val="00061868"/>
    <w:rsid w:val="00066B31"/>
    <w:rsid w:val="00070003"/>
    <w:rsid w:val="0007094A"/>
    <w:rsid w:val="0007350F"/>
    <w:rsid w:val="00095D6E"/>
    <w:rsid w:val="00097157"/>
    <w:rsid w:val="000A592D"/>
    <w:rsid w:val="000C67C5"/>
    <w:rsid w:val="000D7733"/>
    <w:rsid w:val="000E0DA9"/>
    <w:rsid w:val="000E7CBC"/>
    <w:rsid w:val="000F1BB3"/>
    <w:rsid w:val="000F445A"/>
    <w:rsid w:val="0010253B"/>
    <w:rsid w:val="0010343A"/>
    <w:rsid w:val="001354E8"/>
    <w:rsid w:val="00175C3B"/>
    <w:rsid w:val="00186F6C"/>
    <w:rsid w:val="00191C58"/>
    <w:rsid w:val="001B07E0"/>
    <w:rsid w:val="001B29DA"/>
    <w:rsid w:val="001B3826"/>
    <w:rsid w:val="001D146B"/>
    <w:rsid w:val="001E4D60"/>
    <w:rsid w:val="002034BB"/>
    <w:rsid w:val="00203F58"/>
    <w:rsid w:val="00207F8E"/>
    <w:rsid w:val="00216054"/>
    <w:rsid w:val="0022619E"/>
    <w:rsid w:val="002560AA"/>
    <w:rsid w:val="00256AE8"/>
    <w:rsid w:val="00306A06"/>
    <w:rsid w:val="00313D27"/>
    <w:rsid w:val="003240C4"/>
    <w:rsid w:val="003301A7"/>
    <w:rsid w:val="003352E8"/>
    <w:rsid w:val="00367C2E"/>
    <w:rsid w:val="00374955"/>
    <w:rsid w:val="00383DF2"/>
    <w:rsid w:val="00384001"/>
    <w:rsid w:val="003A2BEF"/>
    <w:rsid w:val="003B296C"/>
    <w:rsid w:val="003C1386"/>
    <w:rsid w:val="003D3FDE"/>
    <w:rsid w:val="00410DBE"/>
    <w:rsid w:val="00463119"/>
    <w:rsid w:val="00467540"/>
    <w:rsid w:val="0047769A"/>
    <w:rsid w:val="00487E9F"/>
    <w:rsid w:val="004C5274"/>
    <w:rsid w:val="004D16C4"/>
    <w:rsid w:val="004D7937"/>
    <w:rsid w:val="004E0E19"/>
    <w:rsid w:val="004E1A8C"/>
    <w:rsid w:val="00502ABC"/>
    <w:rsid w:val="0052219D"/>
    <w:rsid w:val="0053614D"/>
    <w:rsid w:val="00537FAD"/>
    <w:rsid w:val="0056236C"/>
    <w:rsid w:val="00575714"/>
    <w:rsid w:val="005B4ED4"/>
    <w:rsid w:val="005C42A8"/>
    <w:rsid w:val="005D2138"/>
    <w:rsid w:val="005F73F5"/>
    <w:rsid w:val="00602D8E"/>
    <w:rsid w:val="00615B76"/>
    <w:rsid w:val="0062785B"/>
    <w:rsid w:val="00654408"/>
    <w:rsid w:val="00667ABA"/>
    <w:rsid w:val="0067196C"/>
    <w:rsid w:val="00676D9C"/>
    <w:rsid w:val="006B4D1A"/>
    <w:rsid w:val="006C0263"/>
    <w:rsid w:val="006C6A27"/>
    <w:rsid w:val="006D0D5F"/>
    <w:rsid w:val="006F2BFC"/>
    <w:rsid w:val="006F3463"/>
    <w:rsid w:val="00701B61"/>
    <w:rsid w:val="00702645"/>
    <w:rsid w:val="00704DFE"/>
    <w:rsid w:val="007059A5"/>
    <w:rsid w:val="00720135"/>
    <w:rsid w:val="007204A6"/>
    <w:rsid w:val="00733AF0"/>
    <w:rsid w:val="007348B5"/>
    <w:rsid w:val="00734F9E"/>
    <w:rsid w:val="00736DE3"/>
    <w:rsid w:val="00737FD8"/>
    <w:rsid w:val="00741A82"/>
    <w:rsid w:val="00744855"/>
    <w:rsid w:val="00750B71"/>
    <w:rsid w:val="007932AA"/>
    <w:rsid w:val="007D2D6B"/>
    <w:rsid w:val="007D38A2"/>
    <w:rsid w:val="007D6B25"/>
    <w:rsid w:val="007D7FE1"/>
    <w:rsid w:val="007F0540"/>
    <w:rsid w:val="00807A5C"/>
    <w:rsid w:val="00836256"/>
    <w:rsid w:val="008477D7"/>
    <w:rsid w:val="00857EB8"/>
    <w:rsid w:val="00865E00"/>
    <w:rsid w:val="0086638A"/>
    <w:rsid w:val="008845E9"/>
    <w:rsid w:val="00893767"/>
    <w:rsid w:val="008C5F9E"/>
    <w:rsid w:val="008D6984"/>
    <w:rsid w:val="008D7BEE"/>
    <w:rsid w:val="008F40E4"/>
    <w:rsid w:val="008F68D6"/>
    <w:rsid w:val="0090386B"/>
    <w:rsid w:val="00927B81"/>
    <w:rsid w:val="00943498"/>
    <w:rsid w:val="00962218"/>
    <w:rsid w:val="00963FB2"/>
    <w:rsid w:val="00977FF5"/>
    <w:rsid w:val="00997454"/>
    <w:rsid w:val="009A5675"/>
    <w:rsid w:val="009D06F9"/>
    <w:rsid w:val="009D2F8D"/>
    <w:rsid w:val="009D69C5"/>
    <w:rsid w:val="009E0155"/>
    <w:rsid w:val="009E2AAF"/>
    <w:rsid w:val="00A018F6"/>
    <w:rsid w:val="00A51AED"/>
    <w:rsid w:val="00A6418F"/>
    <w:rsid w:val="00A74A7C"/>
    <w:rsid w:val="00A91EED"/>
    <w:rsid w:val="00AE7B4F"/>
    <w:rsid w:val="00AF2B72"/>
    <w:rsid w:val="00B153B3"/>
    <w:rsid w:val="00B2090F"/>
    <w:rsid w:val="00B2098D"/>
    <w:rsid w:val="00B226E6"/>
    <w:rsid w:val="00B61AAC"/>
    <w:rsid w:val="00B63D6B"/>
    <w:rsid w:val="00B95360"/>
    <w:rsid w:val="00B96C33"/>
    <w:rsid w:val="00BA12D8"/>
    <w:rsid w:val="00BA2F4E"/>
    <w:rsid w:val="00BB58FF"/>
    <w:rsid w:val="00BC0637"/>
    <w:rsid w:val="00BC52E6"/>
    <w:rsid w:val="00BD577C"/>
    <w:rsid w:val="00BE63F6"/>
    <w:rsid w:val="00C005DD"/>
    <w:rsid w:val="00C03DB3"/>
    <w:rsid w:val="00C044D0"/>
    <w:rsid w:val="00C1451C"/>
    <w:rsid w:val="00C26183"/>
    <w:rsid w:val="00C849B4"/>
    <w:rsid w:val="00C967C5"/>
    <w:rsid w:val="00CA3F5D"/>
    <w:rsid w:val="00CC21AB"/>
    <w:rsid w:val="00CC2B9C"/>
    <w:rsid w:val="00D32A27"/>
    <w:rsid w:val="00D51CC8"/>
    <w:rsid w:val="00D55D03"/>
    <w:rsid w:val="00D66B05"/>
    <w:rsid w:val="00D7158F"/>
    <w:rsid w:val="00D72862"/>
    <w:rsid w:val="00D779B8"/>
    <w:rsid w:val="00DD5E32"/>
    <w:rsid w:val="00DF3531"/>
    <w:rsid w:val="00DF6728"/>
    <w:rsid w:val="00E12B70"/>
    <w:rsid w:val="00E14670"/>
    <w:rsid w:val="00E14B69"/>
    <w:rsid w:val="00E2278E"/>
    <w:rsid w:val="00E40CC7"/>
    <w:rsid w:val="00E6014E"/>
    <w:rsid w:val="00E664D7"/>
    <w:rsid w:val="00EC4ACB"/>
    <w:rsid w:val="00ED6AA8"/>
    <w:rsid w:val="00EE7BBC"/>
    <w:rsid w:val="00EF580C"/>
    <w:rsid w:val="00F00BC9"/>
    <w:rsid w:val="00F71ED3"/>
    <w:rsid w:val="00F744E6"/>
    <w:rsid w:val="00F766EE"/>
    <w:rsid w:val="00FD089B"/>
    <w:rsid w:val="00FF26E4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04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4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4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4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4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4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4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4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4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A6"/>
    <w:pPr>
      <w:ind w:left="720"/>
      <w:contextualSpacing/>
    </w:pPr>
  </w:style>
  <w:style w:type="paragraph" w:customStyle="1" w:styleId="ConsPlusNormal">
    <w:name w:val="ConsPlusNormal"/>
    <w:rsid w:val="00060E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4E0E1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No Spacing"/>
    <w:basedOn w:val="a"/>
    <w:uiPriority w:val="1"/>
    <w:qFormat/>
    <w:rsid w:val="007204A6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7204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04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04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04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04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04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04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04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04A6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7204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204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204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7204A6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7204A6"/>
    <w:rPr>
      <w:b/>
      <w:bCs/>
    </w:rPr>
  </w:style>
  <w:style w:type="character" w:styleId="ab">
    <w:name w:val="Emphasis"/>
    <w:basedOn w:val="a0"/>
    <w:uiPriority w:val="20"/>
    <w:qFormat/>
    <w:rsid w:val="007204A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204A6"/>
    <w:rPr>
      <w:i/>
    </w:rPr>
  </w:style>
  <w:style w:type="character" w:customStyle="1" w:styleId="22">
    <w:name w:val="Цитата 2 Знак"/>
    <w:basedOn w:val="a0"/>
    <w:link w:val="21"/>
    <w:uiPriority w:val="29"/>
    <w:rsid w:val="007204A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204A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204A6"/>
    <w:rPr>
      <w:b/>
      <w:i/>
      <w:sz w:val="24"/>
    </w:rPr>
  </w:style>
  <w:style w:type="character" w:styleId="ae">
    <w:name w:val="Subtle Emphasis"/>
    <w:uiPriority w:val="19"/>
    <w:qFormat/>
    <w:rsid w:val="007204A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204A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204A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204A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204A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204A6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7204A6"/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43349-A8CF-4016-AAA3-887D69AF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2018-12-25T09:29:00Z</cp:lastPrinted>
  <dcterms:created xsi:type="dcterms:W3CDTF">2018-12-10T12:50:00Z</dcterms:created>
  <dcterms:modified xsi:type="dcterms:W3CDTF">2018-12-26T02:34:00Z</dcterms:modified>
</cp:coreProperties>
</file>