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8" w:rsidRPr="00DB7417" w:rsidRDefault="00F51A58" w:rsidP="00F51A58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F51A58" w:rsidRPr="00DB7417" w:rsidRDefault="00F51A58" w:rsidP="00F51A58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F51A58" w:rsidRPr="00DB7417" w:rsidRDefault="00F51A58" w:rsidP="00F51A58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5C2789" w:rsidRPr="00606076" w:rsidRDefault="005C2789" w:rsidP="005C2789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C2789" w:rsidRPr="00606076" w:rsidRDefault="005C2789" w:rsidP="005C2789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5C2789" w:rsidRPr="00606076" w:rsidRDefault="005C2789" w:rsidP="005C2789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C2789" w:rsidRPr="00606076" w:rsidRDefault="00A929A1" w:rsidP="005C2789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«19» апреля </w:t>
      </w:r>
      <w:r w:rsidR="005C2789" w:rsidRPr="00606076">
        <w:rPr>
          <w:bCs/>
          <w:color w:val="000000"/>
          <w:sz w:val="28"/>
          <w:szCs w:val="28"/>
          <w:bdr w:val="none" w:sz="0" w:space="0" w:color="auto" w:frame="1"/>
        </w:rPr>
        <w:t>201</w:t>
      </w:r>
      <w:r w:rsidR="00F51A58"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="005C2789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>145</w:t>
      </w:r>
    </w:p>
    <w:p w:rsidR="005C2789" w:rsidRPr="00606076" w:rsidRDefault="005C2789" w:rsidP="005C2789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C2789" w:rsidRPr="00606076" w:rsidRDefault="005C2789" w:rsidP="005C2789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06076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5C2789" w:rsidRPr="00606076" w:rsidRDefault="005C2789" w:rsidP="005C2789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C2789" w:rsidRPr="004B2CFF" w:rsidRDefault="005C2789" w:rsidP="00F51A58">
      <w:pPr>
        <w:keepNext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«Об утверждени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C27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Условий приватизации</w:t>
      </w:r>
      <w:r w:rsidR="001D1F4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4B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имущества</w:t>
      </w:r>
      <w:r w:rsidRPr="004B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находящегося</w:t>
      </w:r>
      <w:r w:rsidR="001D1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сельского поселения «Дульдурга»</w:t>
      </w:r>
    </w:p>
    <w:p w:rsidR="005C2789" w:rsidRDefault="005C2789" w:rsidP="005C2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9" w:rsidRDefault="005C2789" w:rsidP="005C2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3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21.12.2001 г. № 178 «О приватизации </w:t>
      </w:r>
      <w:r w:rsidR="0043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 муниципального имущества», положением «О разработке прогнозного плана приватизации муниципального имущества сельского поселения «Дульдурга», утвержденный решением Совета сельского поселения «Дульдурга» от 14.03.2016 г. № 30, прогнозного плана (программы) «Приватизации муниципального имущества на 201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основные направления приватизации муниципального имущества на 201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утвержденный решением Совета сельского поселения «Дульдурга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C2789" w:rsidRDefault="005C2789" w:rsidP="005C2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9" w:rsidRDefault="005C2789" w:rsidP="005C2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C2789" w:rsidRDefault="005C2789" w:rsidP="005C27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89" w:rsidRDefault="005C2789" w:rsidP="005C2789">
      <w:pPr>
        <w:pStyle w:val="a3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86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Условия приватизации муниципального имущества, находящегося в муниципальной собственности сельского поселения «Дульдурга»</w:t>
      </w:r>
    </w:p>
    <w:p w:rsidR="005C2789" w:rsidRPr="00086998" w:rsidRDefault="005C2789" w:rsidP="005C2789">
      <w:pPr>
        <w:pStyle w:val="a3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2757A">
        <w:rPr>
          <w:rFonts w:ascii="Times New Roman" w:hAnsi="Times New Roman" w:cs="Times New Roman"/>
          <w:sz w:val="28"/>
          <w:szCs w:val="28"/>
        </w:rPr>
        <w:t>Настоящее решение вступает в силу подписания  и опубликования</w:t>
      </w:r>
    </w:p>
    <w:p w:rsidR="005C2789" w:rsidRDefault="005C2789" w:rsidP="005C2789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5C2789" w:rsidRDefault="005C2789" w:rsidP="005C2789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C2789" w:rsidRDefault="005C2789" w:rsidP="005C2789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C2789" w:rsidRPr="0042757A" w:rsidRDefault="005C2789" w:rsidP="005C2789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C2789" w:rsidRDefault="005C2789" w:rsidP="00A929A1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</w:p>
    <w:p w:rsidR="005C2789" w:rsidRDefault="005C2789" w:rsidP="00A929A1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</w:t>
      </w:r>
      <w:r w:rsidR="00A929A1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A929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Pr="0042757A">
        <w:rPr>
          <w:color w:val="000000"/>
          <w:sz w:val="28"/>
          <w:szCs w:val="28"/>
        </w:rPr>
        <w:t>М.Б.Эрдынеев</w:t>
      </w:r>
      <w:proofErr w:type="spellEnd"/>
    </w:p>
    <w:p w:rsidR="00A929A1" w:rsidRDefault="00A929A1" w:rsidP="00A929A1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A929A1" w:rsidRDefault="00A929A1" w:rsidP="00A929A1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</w:t>
      </w:r>
    </w:p>
    <w:p w:rsidR="00A929A1" w:rsidRPr="0042757A" w:rsidRDefault="00A929A1" w:rsidP="00A929A1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«Дульдурга»                                                 Б.Г. </w:t>
      </w:r>
      <w:proofErr w:type="spellStart"/>
      <w:r>
        <w:rPr>
          <w:color w:val="000000"/>
          <w:sz w:val="28"/>
          <w:szCs w:val="28"/>
        </w:rPr>
        <w:t>Гончиков</w:t>
      </w:r>
      <w:proofErr w:type="spellEnd"/>
    </w:p>
    <w:p w:rsidR="005C2789" w:rsidRPr="00606076" w:rsidRDefault="005C2789" w:rsidP="005C2789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C2789" w:rsidRDefault="005C2789" w:rsidP="005C278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34CFB" w:rsidRDefault="00434CFB" w:rsidP="005C278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929A1" w:rsidRDefault="00A929A1" w:rsidP="005C278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C2789" w:rsidRDefault="005C2789" w:rsidP="00A929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1F4D" w:rsidRDefault="001D1F4D" w:rsidP="00A929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A2BB5" w:rsidRDefault="002A2BB5" w:rsidP="002A2BB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A2BB5" w:rsidRDefault="002A2BB5" w:rsidP="002A2BB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A2BB5" w:rsidRDefault="002A2BB5" w:rsidP="002A2BB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A929A1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929A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29A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1A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2BB5" w:rsidRDefault="002A2BB5" w:rsidP="0087242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BB5" w:rsidRDefault="002A2BB5" w:rsidP="0087242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424" w:rsidRPr="004B2CFF" w:rsidRDefault="00872424" w:rsidP="0087242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ПРИВАТИЗАЦИИ</w:t>
      </w:r>
    </w:p>
    <w:p w:rsidR="00872424" w:rsidRPr="004B2CFF" w:rsidRDefault="00872424" w:rsidP="008724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находящегося в муниципальной собственности </w:t>
      </w:r>
      <w:r w:rsidR="00B37FCC"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«Дульдурга»</w:t>
      </w:r>
    </w:p>
    <w:p w:rsidR="00872424" w:rsidRPr="004B2CFF" w:rsidRDefault="00872424" w:rsidP="008724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4" w:rsidRPr="004B2CFF" w:rsidRDefault="00872424" w:rsidP="008724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муниципальном имуществе </w:t>
      </w:r>
      <w:r w:rsidR="00B37FCC"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«Дульдург</w:t>
      </w:r>
      <w:r w:rsidR="00B37FCC"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(далее – муниципальное имущество)</w:t>
      </w:r>
    </w:p>
    <w:p w:rsidR="00872424" w:rsidRPr="004B2CFF" w:rsidRDefault="00872424" w:rsidP="008724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4" w:rsidRPr="004B2CFF" w:rsidRDefault="00872424" w:rsidP="006D54B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6D54B4"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индивидуализирующая характеристика</w:t>
      </w:r>
      <w:r w:rsidR="006A1386"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424" w:rsidRPr="004B2CFF" w:rsidRDefault="00872424" w:rsidP="00872424">
      <w:pPr>
        <w:pStyle w:val="30"/>
        <w:spacing w:after="0"/>
        <w:jc w:val="both"/>
        <w:rPr>
          <w:sz w:val="28"/>
          <w:szCs w:val="28"/>
        </w:rPr>
      </w:pPr>
      <w:r w:rsidRPr="004B2CFF">
        <w:rPr>
          <w:color w:val="0D0D0D"/>
          <w:sz w:val="28"/>
          <w:szCs w:val="28"/>
        </w:rPr>
        <w:t xml:space="preserve">- </w:t>
      </w:r>
      <w:r w:rsidR="00F51A58">
        <w:rPr>
          <w:color w:val="0D0D0D"/>
          <w:sz w:val="28"/>
          <w:szCs w:val="28"/>
        </w:rPr>
        <w:t>Земельный участок</w:t>
      </w:r>
      <w:proofErr w:type="gramStart"/>
      <w:r w:rsidRPr="004B2CFF">
        <w:rPr>
          <w:sz w:val="28"/>
          <w:szCs w:val="28"/>
        </w:rPr>
        <w:t>,</w:t>
      </w:r>
      <w:r w:rsidR="00F51A58" w:rsidRPr="00F51A58">
        <w:rPr>
          <w:sz w:val="28"/>
          <w:szCs w:val="28"/>
        </w:rPr>
        <w:t>с</w:t>
      </w:r>
      <w:proofErr w:type="gramEnd"/>
      <w:r w:rsidR="00F51A58" w:rsidRPr="00F51A58">
        <w:rPr>
          <w:sz w:val="28"/>
          <w:szCs w:val="28"/>
        </w:rPr>
        <w:t xml:space="preserve"> кадастровым номером 80:03:010146:583, общей площадью 1299 кв.м., относящийся к категории земель – «земли населенных пунктов», расположенный по адресу: с. Дульдурга, ул. Полевая, 61, с разрешенным использованием – под жилую застройку</w:t>
      </w:r>
      <w:r w:rsidR="00F17EE2" w:rsidRPr="00F51A58">
        <w:rPr>
          <w:sz w:val="28"/>
          <w:szCs w:val="28"/>
        </w:rPr>
        <w:t>;</w:t>
      </w:r>
    </w:p>
    <w:p w:rsidR="00872424" w:rsidRPr="004B2CFF" w:rsidRDefault="00872424" w:rsidP="00872424">
      <w:pPr>
        <w:pStyle w:val="30"/>
        <w:spacing w:after="0"/>
        <w:jc w:val="both"/>
        <w:rPr>
          <w:sz w:val="28"/>
          <w:szCs w:val="28"/>
        </w:rPr>
      </w:pPr>
      <w:proofErr w:type="gramStart"/>
      <w:r w:rsidRPr="004B2CFF">
        <w:rPr>
          <w:sz w:val="28"/>
          <w:szCs w:val="28"/>
        </w:rPr>
        <w:t xml:space="preserve">- </w:t>
      </w:r>
      <w:r w:rsidR="00F51A58" w:rsidRPr="00F51A58">
        <w:rPr>
          <w:sz w:val="28"/>
          <w:szCs w:val="28"/>
        </w:rPr>
        <w:t>земельный участок с кадастровым номером 80:03:010146:579, общей площадью 1342 кв.м., относящийся к категории земель – «земли населенных пунктов», расположенный по адресу: с. Дульдурга, ул. Полевая, 63, с разрешенным использованием – под жилую застройку</w:t>
      </w:r>
      <w:r w:rsidR="00E60769" w:rsidRPr="004B2CFF">
        <w:rPr>
          <w:sz w:val="28"/>
          <w:szCs w:val="28"/>
        </w:rPr>
        <w:t>;</w:t>
      </w:r>
      <w:proofErr w:type="gramEnd"/>
    </w:p>
    <w:p w:rsidR="00872424" w:rsidRPr="004B2CFF" w:rsidRDefault="00872424" w:rsidP="008724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 приватизации муниципального имущества</w:t>
      </w:r>
    </w:p>
    <w:p w:rsidR="00872424" w:rsidRPr="004B2CFF" w:rsidRDefault="00872424" w:rsidP="00872424">
      <w:pPr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4" w:rsidRPr="004B2CFF" w:rsidRDefault="00872424" w:rsidP="00872424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B2CFF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на аукционе </w:t>
      </w:r>
      <w:r w:rsidRPr="004B2CFF">
        <w:rPr>
          <w:rFonts w:ascii="Times New Roman" w:hAnsi="Times New Roman" w:cs="Times New Roman"/>
          <w:i/>
          <w:sz w:val="28"/>
          <w:szCs w:val="28"/>
        </w:rPr>
        <w:t>(статья 18 Федерального закона от 21 декабря 2001 г. № 178-ФЗ «О приватизации государственного и муниципального имущества»).</w:t>
      </w:r>
    </w:p>
    <w:p w:rsidR="00872424" w:rsidRPr="004B2CFF" w:rsidRDefault="00872424" w:rsidP="0087242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Аукцион - </w:t>
      </w:r>
      <w:r w:rsidRPr="004B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 составу участников и по форме подачи предложений о цене муниципального имущества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424" w:rsidRPr="004B2CFF" w:rsidRDefault="00872424" w:rsidP="00872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4" w:rsidRPr="004B2CFF" w:rsidRDefault="00872424" w:rsidP="008724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продажи муниципального имущества</w:t>
      </w:r>
    </w:p>
    <w:p w:rsidR="00872424" w:rsidRPr="004B2CFF" w:rsidRDefault="00872424" w:rsidP="00872424">
      <w:pPr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4" w:rsidRPr="004B2CFF" w:rsidRDefault="00872424" w:rsidP="00872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Продажа муниципального имущества осуществляется по </w:t>
      </w:r>
      <w:r w:rsidR="00F5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лотам.</w:t>
      </w:r>
    </w:p>
    <w:p w:rsidR="00872424" w:rsidRPr="004B2CFF" w:rsidRDefault="00872424" w:rsidP="00872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Начальная цена предназначенного к приватизации муниципального имущества: </w:t>
      </w:r>
    </w:p>
    <w:p w:rsidR="00872424" w:rsidRPr="004B2CFF" w:rsidRDefault="00872424" w:rsidP="00872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</w:t>
      </w:r>
      <w:r w:rsidR="00CE152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96660"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1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семь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рублей;</w:t>
      </w:r>
    </w:p>
    <w:p w:rsidR="00872424" w:rsidRPr="004B2CFF" w:rsidRDefault="00872424" w:rsidP="008724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– </w:t>
      </w:r>
      <w:r w:rsidR="00CE1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1A2"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CE1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</w:t>
      </w:r>
      <w:r w:rsidR="00677510"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ACF" w:rsidRPr="004B2CFF" w:rsidRDefault="00872424" w:rsidP="006D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Продажа имущества в электронной форме не осуществляется.</w:t>
      </w:r>
    </w:p>
    <w:p w:rsidR="002A2BB5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BB5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A2BB5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A2BB5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A2BB5" w:rsidRPr="001D1F4D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A2BB5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A2BB5" w:rsidRDefault="002A2BB5" w:rsidP="004B2CF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74"/>
        <w:tblW w:w="9465" w:type="dxa"/>
        <w:tblLayout w:type="fixed"/>
        <w:tblLook w:val="04A0"/>
      </w:tblPr>
      <w:tblGrid>
        <w:gridCol w:w="8729"/>
        <w:gridCol w:w="487"/>
        <w:gridCol w:w="249"/>
      </w:tblGrid>
      <w:tr w:rsidR="00FD0F6C" w:rsidTr="00FD0F6C">
        <w:trPr>
          <w:cantSplit/>
          <w:trHeight w:val="277"/>
        </w:trPr>
        <w:tc>
          <w:tcPr>
            <w:tcW w:w="8727" w:type="dxa"/>
            <w:hideMark/>
          </w:tcPr>
          <w:p w:rsidR="00FD0F6C" w:rsidRDefault="00FD0F6C" w:rsidP="00FD0F6C">
            <w:pPr>
              <w:tabs>
                <w:tab w:val="left" w:pos="0"/>
                <w:tab w:val="left" w:pos="648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                администрация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caps/>
              </w:rPr>
              <w:t>АДМИНИСТРАЦИя</w:t>
            </w:r>
            <w:proofErr w:type="spellEnd"/>
            <w:proofErr w:type="gramEnd"/>
            <w:r>
              <w:rPr>
                <w:rFonts w:ascii="Times New Roman" w:hAnsi="Times New Roman"/>
                <w:caps/>
              </w:rPr>
              <w:t xml:space="preserve"> губернатора</w:t>
            </w:r>
          </w:p>
        </w:tc>
        <w:tc>
          <w:tcPr>
            <w:tcW w:w="487" w:type="dxa"/>
          </w:tcPr>
          <w:p w:rsidR="00FD0F6C" w:rsidRDefault="00FD0F6C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9" w:type="dxa"/>
            <w:vMerge w:val="restart"/>
            <w:hideMark/>
          </w:tcPr>
          <w:p w:rsidR="00FD0F6C" w:rsidRDefault="00FD0F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tab/>
            </w:r>
          </w:p>
        </w:tc>
      </w:tr>
      <w:tr w:rsidR="00FD0F6C" w:rsidTr="00FD0F6C">
        <w:trPr>
          <w:cantSplit/>
          <w:trHeight w:val="58"/>
        </w:trPr>
        <w:tc>
          <w:tcPr>
            <w:tcW w:w="8727" w:type="dxa"/>
            <w:hideMark/>
          </w:tcPr>
          <w:p w:rsidR="00FD0F6C" w:rsidRDefault="00FD0F6C">
            <w:pPr>
              <w:tabs>
                <w:tab w:val="left" w:pos="5789"/>
              </w:tabs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СЕЛЬСКОГО ПОСЕЛЕНИЯ                           </w:t>
            </w:r>
            <w:r>
              <w:rPr>
                <w:rFonts w:ascii="Times New Roman" w:hAnsi="Times New Roman"/>
              </w:rPr>
              <w:t>ЗАБАЙКАЛЬСКОГО КРАЯ</w:t>
            </w:r>
          </w:p>
          <w:p w:rsidR="00FD0F6C" w:rsidRPr="00A929A1" w:rsidRDefault="00FD0F6C" w:rsidP="00FD0F6C">
            <w:pPr>
              <w:tabs>
                <w:tab w:val="left" w:pos="555"/>
                <w:tab w:val="center" w:pos="4256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«ДУЛЬДУРГА»</w:t>
            </w:r>
          </w:p>
        </w:tc>
        <w:tc>
          <w:tcPr>
            <w:tcW w:w="487" w:type="dxa"/>
          </w:tcPr>
          <w:p w:rsidR="00FD0F6C" w:rsidRPr="00A929A1" w:rsidRDefault="00FD0F6C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FD0F6C" w:rsidRPr="00A929A1" w:rsidRDefault="00FD0F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F6C" w:rsidTr="00FD0F6C">
        <w:trPr>
          <w:cantSplit/>
          <w:trHeight w:val="58"/>
        </w:trPr>
        <w:tc>
          <w:tcPr>
            <w:tcW w:w="8727" w:type="dxa"/>
            <w:hideMark/>
          </w:tcPr>
          <w:p w:rsidR="00FD0F6C" w:rsidRDefault="00FD0F6C" w:rsidP="00FD0F6C">
            <w:pPr>
              <w:tabs>
                <w:tab w:val="left" w:pos="1603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                50 лет Октября, ул., 10</w:t>
            </w:r>
          </w:p>
        </w:tc>
        <w:tc>
          <w:tcPr>
            <w:tcW w:w="487" w:type="dxa"/>
          </w:tcPr>
          <w:p w:rsidR="00FD0F6C" w:rsidRDefault="00FD0F6C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FD0F6C" w:rsidRDefault="00FD0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D0F6C" w:rsidTr="00FD0F6C">
        <w:trPr>
          <w:cantSplit/>
          <w:trHeight w:val="679"/>
        </w:trPr>
        <w:tc>
          <w:tcPr>
            <w:tcW w:w="8727" w:type="dxa"/>
            <w:hideMark/>
          </w:tcPr>
          <w:p w:rsidR="00FD0F6C" w:rsidRDefault="00FD0F6C" w:rsidP="00FD0F6C">
            <w:pPr>
              <w:tabs>
                <w:tab w:val="left" w:pos="1344"/>
              </w:tabs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Дульдурга, 687200 </w:t>
            </w:r>
          </w:p>
          <w:p w:rsidR="00FD0F6C" w:rsidRDefault="00FD0F6C" w:rsidP="00FD0F6C">
            <w:pPr>
              <w:tabs>
                <w:tab w:val="left" w:pos="1344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 xml:space="preserve">     тел: 2-13-63, факс: (302-56)2-20-01</w:t>
            </w:r>
          </w:p>
        </w:tc>
        <w:tc>
          <w:tcPr>
            <w:tcW w:w="487" w:type="dxa"/>
          </w:tcPr>
          <w:p w:rsidR="00FD0F6C" w:rsidRDefault="00FD0F6C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FD0F6C" w:rsidRDefault="00FD0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D0F6C" w:rsidTr="00FD0F6C">
        <w:trPr>
          <w:cantSplit/>
          <w:trHeight w:val="478"/>
        </w:trPr>
        <w:tc>
          <w:tcPr>
            <w:tcW w:w="8727" w:type="dxa"/>
          </w:tcPr>
          <w:tbl>
            <w:tblPr>
              <w:tblW w:w="9360" w:type="dxa"/>
              <w:tblInd w:w="108" w:type="dxa"/>
              <w:tblLayout w:type="fixed"/>
              <w:tblLook w:val="04A0"/>
            </w:tblPr>
            <w:tblGrid>
              <w:gridCol w:w="4347"/>
              <w:gridCol w:w="449"/>
              <w:gridCol w:w="4564"/>
            </w:tblGrid>
            <w:tr w:rsidR="00FD0F6C">
              <w:trPr>
                <w:cantSplit/>
                <w:trHeight w:val="350"/>
              </w:trPr>
              <w:tc>
                <w:tcPr>
                  <w:tcW w:w="4347" w:type="dxa"/>
                  <w:hideMark/>
                </w:tcPr>
                <w:p w:rsidR="00FD0F6C" w:rsidRDefault="00FD0F6C" w:rsidP="00FD0F6C">
                  <w:pPr>
                    <w:framePr w:hSpace="180" w:wrap="around" w:vAnchor="text" w:hAnchor="margin" w:y="174"/>
                    <w:autoSpaceDN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№ 497 от «04» июля 2016г.</w:t>
                  </w:r>
                </w:p>
              </w:tc>
              <w:tc>
                <w:tcPr>
                  <w:tcW w:w="449" w:type="dxa"/>
                </w:tcPr>
                <w:p w:rsidR="00FD0F6C" w:rsidRDefault="00FD0F6C">
                  <w:pPr>
                    <w:framePr w:hSpace="180" w:wrap="around" w:vAnchor="text" w:hAnchor="margin" w:y="174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4564" w:type="dxa"/>
                  <w:vAlign w:val="center"/>
                  <w:hideMark/>
                </w:tcPr>
                <w:p w:rsidR="00FD0F6C" w:rsidRDefault="00FD0F6C">
                  <w:pPr>
                    <w:spacing w:line="276" w:lineRule="auto"/>
                    <w:rPr>
                      <w:rFonts w:cs="Times New Roman"/>
                      <w:lang w:val="en-US" w:bidi="en-US"/>
                    </w:rPr>
                  </w:pPr>
                </w:p>
              </w:tc>
            </w:tr>
          </w:tbl>
          <w:p w:rsidR="00FD0F6C" w:rsidRDefault="00FD0F6C">
            <w:pPr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D0F6C" w:rsidRDefault="00FD0F6C">
            <w:pPr>
              <w:tabs>
                <w:tab w:val="left" w:pos="547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87" w:type="dxa"/>
          </w:tcPr>
          <w:p w:rsidR="00FD0F6C" w:rsidRDefault="00FD0F6C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FD0F6C" w:rsidRDefault="00FD0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D0F6C" w:rsidTr="00FD0F6C">
        <w:trPr>
          <w:cantSplit/>
          <w:trHeight w:val="350"/>
        </w:trPr>
        <w:tc>
          <w:tcPr>
            <w:tcW w:w="8727" w:type="dxa"/>
            <w:hideMark/>
          </w:tcPr>
          <w:p w:rsidR="00FD0F6C" w:rsidRDefault="00FD0F6C">
            <w:pPr>
              <w:spacing w:line="276" w:lineRule="auto"/>
              <w:rPr>
                <w:rFonts w:cs="Times New Roman"/>
                <w:lang w:val="en-US" w:bidi="en-US"/>
              </w:rPr>
            </w:pPr>
          </w:p>
        </w:tc>
        <w:tc>
          <w:tcPr>
            <w:tcW w:w="487" w:type="dxa"/>
          </w:tcPr>
          <w:p w:rsidR="00FD0F6C" w:rsidRDefault="00FD0F6C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9" w:type="dxa"/>
            <w:vMerge/>
            <w:vAlign w:val="center"/>
            <w:hideMark/>
          </w:tcPr>
          <w:p w:rsidR="00FD0F6C" w:rsidRDefault="00FD0F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FD0F6C" w:rsidRDefault="00FD0F6C" w:rsidP="00FD0F6C">
      <w:pPr>
        <w:tabs>
          <w:tab w:val="left" w:pos="708"/>
          <w:tab w:val="center" w:pos="4677"/>
          <w:tab w:val="right" w:pos="9355"/>
        </w:tabs>
        <w:rPr>
          <w:rFonts w:eastAsia="Times New Roman"/>
          <w:lang w:val="en-US" w:bidi="en-US"/>
        </w:rPr>
      </w:pPr>
    </w:p>
    <w:p w:rsidR="00FD0F6C" w:rsidRDefault="00FD0F6C" w:rsidP="00FD0F6C">
      <w:pPr>
        <w:outlineLvl w:val="0"/>
        <w:rPr>
          <w:rFonts w:eastAsiaTheme="minorEastAsia"/>
          <w:b/>
          <w:bCs/>
          <w:sz w:val="28"/>
          <w:szCs w:val="28"/>
        </w:rPr>
      </w:pPr>
    </w:p>
    <w:p w:rsidR="00FD0F6C" w:rsidRDefault="00FD0F6C" w:rsidP="00FD0F6C">
      <w:pPr>
        <w:outlineLvl w:val="0"/>
        <w:rPr>
          <w:b/>
          <w:bCs/>
          <w:sz w:val="28"/>
          <w:szCs w:val="28"/>
        </w:rPr>
      </w:pPr>
    </w:p>
    <w:p w:rsidR="00FD0F6C" w:rsidRDefault="00FD0F6C" w:rsidP="00FD0F6C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 № 45</w:t>
      </w:r>
    </w:p>
    <w:p w:rsidR="00FD0F6C" w:rsidRPr="00A929A1" w:rsidRDefault="00FD0F6C" w:rsidP="00FD0F6C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опубликовании или обнародовании либо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неопубликовании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необнародовании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 муниципального нормативного правового акта</w:t>
      </w:r>
    </w:p>
    <w:p w:rsidR="00FD0F6C" w:rsidRDefault="00FD0F6C" w:rsidP="00FD0F6C">
      <w:pPr>
        <w:rPr>
          <w:rFonts w:ascii="Times New Roman" w:hAnsi="Times New Roman"/>
          <w:sz w:val="28"/>
          <w:szCs w:val="28"/>
        </w:rPr>
      </w:pPr>
    </w:p>
    <w:p w:rsidR="00FD0F6C" w:rsidRPr="00FD0F6C" w:rsidRDefault="00FD0F6C" w:rsidP="00FD0F6C">
      <w:pPr>
        <w:tabs>
          <w:tab w:val="left" w:pos="1155"/>
          <w:tab w:val="center" w:pos="503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D0F6C">
        <w:rPr>
          <w:rFonts w:ascii="Times New Roman" w:hAnsi="Times New Roman"/>
          <w:sz w:val="28"/>
          <w:szCs w:val="28"/>
        </w:rPr>
        <w:t>Муниципальный нормативный правовой акт:</w:t>
      </w:r>
    </w:p>
    <w:p w:rsidR="00FD0F6C" w:rsidRDefault="00FD0F6C" w:rsidP="00FD0F6C">
      <w:pPr>
        <w:pStyle w:val="a9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D0F6C">
        <w:rPr>
          <w:rFonts w:ascii="Times New Roman" w:hAnsi="Times New Roman"/>
          <w:sz w:val="28"/>
          <w:szCs w:val="28"/>
          <w:u w:val="single"/>
          <w:lang w:val="ru-RU"/>
        </w:rPr>
        <w:t>Решение совета сельского поселения «Дульдурга» Заб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айкальского края № 53 от 27.06.2016 года «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Об утверждение Условий приватизации муниципального имущества, находящегося в муниципальной собственности  сельского поселения «Дульдурга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» </w:t>
      </w:r>
    </w:p>
    <w:p w:rsidR="00FD0F6C" w:rsidRDefault="00FD0F6C" w:rsidP="00FD0F6C">
      <w:pPr>
        <w:jc w:val="lef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сайте:     </w:t>
      </w:r>
      <w:hyperlink r:id="rId5" w:history="1">
        <w:r>
          <w:rPr>
            <w:rStyle w:val="a6"/>
            <w:sz w:val="28"/>
            <w:szCs w:val="28"/>
          </w:rPr>
          <w:t>http://спдульдурга.дульдургинск.забайкальскийкрай.рф</w:t>
        </w:r>
      </w:hyperlink>
    </w:p>
    <w:p w:rsidR="00FD0F6C" w:rsidRDefault="00FD0F6C" w:rsidP="00FD0F6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FD0F6C" w:rsidRDefault="00FD0F6C" w:rsidP="00FD0F6C">
      <w:pPr>
        <w:rPr>
          <w:rFonts w:ascii="Times New Roman" w:hAnsi="Times New Roman"/>
          <w:i/>
          <w:iCs/>
          <w:sz w:val="28"/>
          <w:szCs w:val="28"/>
        </w:rPr>
      </w:pPr>
    </w:p>
    <w:p w:rsidR="00FD0F6C" w:rsidRPr="00A929A1" w:rsidRDefault="00FD0F6C" w:rsidP="00FD0F6C">
      <w:pPr>
        <w:rPr>
          <w:i/>
          <w:iCs/>
          <w:sz w:val="28"/>
          <w:szCs w:val="28"/>
        </w:rPr>
      </w:pPr>
    </w:p>
    <w:p w:rsidR="00FD0F6C" w:rsidRDefault="00FD0F6C" w:rsidP="00FD0F6C">
      <w:pPr>
        <w:rPr>
          <w:i/>
          <w:iCs/>
          <w:sz w:val="28"/>
          <w:szCs w:val="28"/>
        </w:rPr>
      </w:pPr>
    </w:p>
    <w:p w:rsidR="00FD0F6C" w:rsidRDefault="00FD0F6C" w:rsidP="00FD0F6C">
      <w:pPr>
        <w:rPr>
          <w:sz w:val="28"/>
          <w:szCs w:val="28"/>
        </w:rPr>
      </w:pPr>
    </w:p>
    <w:p w:rsidR="00FD0F6C" w:rsidRDefault="00FD0F6C" w:rsidP="00FD0F6C">
      <w:pPr>
        <w:tabs>
          <w:tab w:val="left" w:pos="180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D0F6C" w:rsidRDefault="00FD0F6C" w:rsidP="00FD0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                                               _________                 М.Б. Эрдынеев</w:t>
      </w:r>
    </w:p>
    <w:p w:rsidR="00FD0F6C" w:rsidRDefault="00FD0F6C" w:rsidP="00FD0F6C">
      <w:pPr>
        <w:rPr>
          <w:rFonts w:ascii="Times New Roman" w:hAnsi="Times New Roman"/>
          <w:sz w:val="28"/>
          <w:szCs w:val="28"/>
        </w:rPr>
      </w:pPr>
    </w:p>
    <w:p w:rsidR="00FD0F6C" w:rsidRDefault="00FD0F6C" w:rsidP="00FD0F6C">
      <w:pPr>
        <w:tabs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июня 2016г.</w:t>
      </w:r>
    </w:p>
    <w:p w:rsidR="00FD0F6C" w:rsidRDefault="00FD0F6C" w:rsidP="00FD0F6C">
      <w:pPr>
        <w:rPr>
          <w:rFonts w:ascii="Times New Roman" w:hAnsi="Times New Roman"/>
          <w:sz w:val="28"/>
          <w:szCs w:val="28"/>
        </w:rPr>
      </w:pPr>
    </w:p>
    <w:p w:rsidR="00FD0F6C" w:rsidRDefault="00FD0F6C" w:rsidP="00FD0F6C">
      <w:pPr>
        <w:rPr>
          <w:sz w:val="28"/>
          <w:szCs w:val="28"/>
        </w:rPr>
      </w:pPr>
    </w:p>
    <w:p w:rsidR="00FD0F6C" w:rsidRDefault="00FD0F6C" w:rsidP="00FD0F6C">
      <w:pPr>
        <w:rPr>
          <w:sz w:val="28"/>
          <w:szCs w:val="28"/>
        </w:rPr>
      </w:pPr>
    </w:p>
    <w:p w:rsidR="00FD0F6C" w:rsidRDefault="00FD0F6C" w:rsidP="00FD0F6C">
      <w:pPr>
        <w:rPr>
          <w:sz w:val="28"/>
          <w:szCs w:val="28"/>
        </w:rPr>
      </w:pPr>
    </w:p>
    <w:p w:rsidR="00FD0F6C" w:rsidRDefault="00FD0F6C" w:rsidP="00FD0F6C">
      <w:pPr>
        <w:rPr>
          <w:sz w:val="28"/>
          <w:szCs w:val="28"/>
        </w:rPr>
      </w:pPr>
    </w:p>
    <w:p w:rsidR="00FD0F6C" w:rsidRDefault="00FD0F6C" w:rsidP="00FD0F6C">
      <w:pPr>
        <w:rPr>
          <w:sz w:val="24"/>
          <w:szCs w:val="24"/>
        </w:rPr>
      </w:pPr>
    </w:p>
    <w:p w:rsidR="00FD0F6C" w:rsidRDefault="00FD0F6C" w:rsidP="00FD0F6C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</w:rPr>
      </w:pPr>
    </w:p>
    <w:p w:rsidR="00FD0F6C" w:rsidRDefault="00FD0F6C" w:rsidP="00FD0F6C">
      <w:pPr>
        <w:rPr>
          <w:sz w:val="28"/>
          <w:szCs w:val="28"/>
        </w:rPr>
      </w:pPr>
    </w:p>
    <w:p w:rsidR="00FD0F6C" w:rsidRDefault="00FD0F6C" w:rsidP="00FD0F6C">
      <w:pPr>
        <w:rPr>
          <w:sz w:val="28"/>
          <w:szCs w:val="28"/>
        </w:rPr>
      </w:pPr>
    </w:p>
    <w:p w:rsidR="007362D2" w:rsidRPr="001D1F4D" w:rsidRDefault="007362D2" w:rsidP="00997858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ПРИВАТИЗАЦИИ</w:t>
      </w:r>
    </w:p>
    <w:p w:rsidR="007362D2" w:rsidRDefault="007362D2" w:rsidP="007362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находящегося в муниципальной собственности сельского поселения «Дульдурга»</w:t>
      </w:r>
    </w:p>
    <w:p w:rsidR="007362D2" w:rsidRDefault="007362D2" w:rsidP="007362D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Сведения о муниципальном имуществе сельского поселения «Дульдурга» (далее – муниципальное имущество)</w:t>
      </w:r>
    </w:p>
    <w:p w:rsidR="007362D2" w:rsidRDefault="007362D2" w:rsidP="007362D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индивидуализирующая характеристика муниципального имущества:</w:t>
      </w:r>
    </w:p>
    <w:p w:rsidR="007362D2" w:rsidRDefault="007362D2" w:rsidP="007362D2">
      <w:pPr>
        <w:pStyle w:val="30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>- нежилое помещение в 2-х этажном кирпичном доме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идентификационный</w:t>
      </w:r>
      <w:proofErr w:type="gramEnd"/>
      <w:r>
        <w:rPr>
          <w:sz w:val="26"/>
          <w:szCs w:val="26"/>
        </w:rPr>
        <w:t xml:space="preserve"> № Х9631020071367290, № двигателя 40621А*63176609*, № кузова 31020070158433, 2006 года выпуска, ПТС 52МК 832150 от 29.11.06,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 № В810ВВ80</w:t>
      </w:r>
      <w:r>
        <w:rPr>
          <w:color w:val="0D0D0D"/>
          <w:sz w:val="26"/>
          <w:szCs w:val="26"/>
        </w:rPr>
        <w:t xml:space="preserve">, </w:t>
      </w:r>
      <w:r>
        <w:rPr>
          <w:sz w:val="26"/>
          <w:szCs w:val="26"/>
        </w:rPr>
        <w:t>инвентарный № 1010000000000056, в рабочем состоянии;</w:t>
      </w:r>
    </w:p>
    <w:p w:rsidR="007362D2" w:rsidRDefault="007362D2" w:rsidP="007362D2">
      <w:pPr>
        <w:pStyle w:val="3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марки ГАЗ-3102, идентификационный № Х9631020071407136, № двигателя 2,4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DOHC</w:t>
      </w:r>
      <w:r>
        <w:rPr>
          <w:sz w:val="26"/>
          <w:szCs w:val="26"/>
        </w:rPr>
        <w:t xml:space="preserve">*058710319, № кузова 31020070164269, 2007 года выпуска, ПТС 52МО 824095,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 №  А805ВА80  </w:t>
      </w:r>
      <w:proofErr w:type="gramStart"/>
      <w:r>
        <w:rPr>
          <w:sz w:val="26"/>
          <w:szCs w:val="26"/>
        </w:rPr>
        <w:t>инвентарным</w:t>
      </w:r>
      <w:proofErr w:type="gramEnd"/>
      <w:r>
        <w:rPr>
          <w:sz w:val="26"/>
          <w:szCs w:val="26"/>
        </w:rPr>
        <w:t xml:space="preserve"> № 01510070, требуется ремонт;</w:t>
      </w:r>
    </w:p>
    <w:p w:rsidR="007362D2" w:rsidRDefault="007362D2" w:rsidP="007362D2">
      <w:pPr>
        <w:pStyle w:val="3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марки ГАЗ-3102, </w:t>
      </w:r>
      <w:proofErr w:type="gramStart"/>
      <w:r>
        <w:rPr>
          <w:sz w:val="26"/>
          <w:szCs w:val="26"/>
        </w:rPr>
        <w:t>идентификационный</w:t>
      </w:r>
      <w:proofErr w:type="gramEnd"/>
      <w:r>
        <w:rPr>
          <w:sz w:val="26"/>
          <w:szCs w:val="26"/>
        </w:rPr>
        <w:t xml:space="preserve"> № Х9631020071367003, № двигателя *40621А*63179735*, № кузова 31020070158347, 2006 года выпуска, ПТС 52МК 832148 от 29.11.2006,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 № О028ОО80, инвентарный № 01510021, в рабочем состоянии;</w:t>
      </w:r>
    </w:p>
    <w:p w:rsidR="007362D2" w:rsidRDefault="007362D2" w:rsidP="007362D2">
      <w:pPr>
        <w:pStyle w:val="30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- </w:t>
      </w:r>
      <w:r>
        <w:rPr>
          <w:sz w:val="26"/>
          <w:szCs w:val="26"/>
        </w:rPr>
        <w:t xml:space="preserve">марки ГАЗ-3102, </w:t>
      </w:r>
      <w:proofErr w:type="gramStart"/>
      <w:r>
        <w:rPr>
          <w:sz w:val="26"/>
          <w:szCs w:val="26"/>
        </w:rPr>
        <w:t>идентификационный</w:t>
      </w:r>
      <w:proofErr w:type="gramEnd"/>
      <w:r>
        <w:rPr>
          <w:sz w:val="26"/>
          <w:szCs w:val="26"/>
        </w:rPr>
        <w:t xml:space="preserve"> № Х9631020061303306, № двигателя *40620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*53116714*, № кузова 31020050149628, ПТС 52МА 220158 от 12.09.05, О095ОО80, инвентарный № 1010000000008014, в рабочем состоянии;</w:t>
      </w:r>
    </w:p>
    <w:p w:rsidR="007362D2" w:rsidRDefault="007362D2" w:rsidP="007362D2">
      <w:pPr>
        <w:pStyle w:val="30"/>
        <w:spacing w:after="0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 xml:space="preserve">- марки ГАЗ-3102, </w:t>
      </w:r>
      <w:proofErr w:type="gramStart"/>
      <w:r>
        <w:rPr>
          <w:sz w:val="26"/>
          <w:szCs w:val="26"/>
        </w:rPr>
        <w:t>идентификационный</w:t>
      </w:r>
      <w:proofErr w:type="gramEnd"/>
      <w:r>
        <w:rPr>
          <w:sz w:val="26"/>
          <w:szCs w:val="26"/>
        </w:rPr>
        <w:t xml:space="preserve"> № Х9631020071374562, № двигателя 2,4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DOCH</w:t>
      </w:r>
      <w:r>
        <w:rPr>
          <w:sz w:val="26"/>
          <w:szCs w:val="26"/>
        </w:rPr>
        <w:t xml:space="preserve">*003720631, № кузова 31020070159204, 2007 года выпуска, ПТС 52ММ892666 от 13.03.07, </w:t>
      </w:r>
      <w:proofErr w:type="spell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 № О130ОО80, инвентарный № 01510023, в рабочем состоянии.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Место нахождения муниципального имущества: </w:t>
      </w:r>
    </w:p>
    <w:p w:rsidR="007362D2" w:rsidRDefault="007362D2" w:rsidP="007362D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Забайкальский край, Дульдургинский район,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Дульдурга, ул. Советская, д. 28.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Способ приватизации муниципального имущества</w:t>
      </w:r>
    </w:p>
    <w:p w:rsidR="007362D2" w:rsidRDefault="007362D2" w:rsidP="007362D2">
      <w:pPr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Продажа муниципального имущества на аукционе </w:t>
      </w:r>
      <w:r>
        <w:rPr>
          <w:rFonts w:ascii="Times New Roman" w:hAnsi="Times New Roman" w:cs="Times New Roman"/>
          <w:i/>
          <w:sz w:val="26"/>
          <w:szCs w:val="26"/>
        </w:rPr>
        <w:t>(статья 18 Федерального закона от 21 декабря 2001 г. № 178-ФЗ «О приватизации государственного и муниципального имущества»).</w:t>
      </w:r>
    </w:p>
    <w:p w:rsidR="007362D2" w:rsidRDefault="007362D2" w:rsidP="007362D2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Аукцион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открытый по составу участников и по форме подачи предложений о цене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Условия продажи муниципального имущества</w:t>
      </w:r>
    </w:p>
    <w:p w:rsidR="007362D2" w:rsidRDefault="007362D2" w:rsidP="007362D2">
      <w:pPr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Продажа муниципального имущества осуществляется по пяти лотам.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Начальная цена предназначенного к приватизации муниципального имущества: 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 – 126000 (сто двадцать шесть тысяч) рублей;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2 – 133000 (сто тридцать три тысячи) рублей;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3 – 112000 (сто двенадцать тысяч) рублей;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4 – 109000 (сто девять тысяч) рублей;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5 – 143000 (сто сорок три тысячи) рублей.</w:t>
      </w:r>
    </w:p>
    <w:p w:rsidR="007362D2" w:rsidRDefault="007362D2" w:rsidP="007362D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2D2" w:rsidRDefault="007362D2" w:rsidP="007362D2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Продажа имущества в электронной форме не осуществляет</w:t>
      </w:r>
    </w:p>
    <w:p w:rsidR="007362D2" w:rsidRDefault="007362D2" w:rsidP="00736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 </w:t>
      </w:r>
    </w:p>
    <w:p w:rsidR="007362D2" w:rsidRDefault="007362D2" w:rsidP="0073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7362D2" w:rsidRDefault="007362D2" w:rsidP="007362D2">
      <w:pPr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62D2" w:rsidRDefault="007362D2" w:rsidP="007362D2">
      <w:pPr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 июня 2016 года                                                                                        № </w:t>
      </w:r>
    </w:p>
    <w:p w:rsidR="007362D2" w:rsidRDefault="007362D2" w:rsidP="007362D2">
      <w:pPr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Дульдурга</w:t>
      </w:r>
    </w:p>
    <w:p w:rsidR="007362D2" w:rsidRDefault="007362D2" w:rsidP="007362D2">
      <w:pPr>
        <w:shd w:val="clear" w:color="auto" w:fill="FFFFFF"/>
        <w:ind w:left="17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7362D2" w:rsidRDefault="007362D2" w:rsidP="007362D2">
      <w:pPr>
        <w:shd w:val="clear" w:color="auto" w:fill="FFFFFF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Об аукционе по продаже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имущества,</w:t>
      </w:r>
    </w:p>
    <w:p w:rsidR="007362D2" w:rsidRDefault="007362D2" w:rsidP="007362D2">
      <w:pPr>
        <w:shd w:val="clear" w:color="auto" w:fill="FFFFFF"/>
        <w:ind w:left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7362D2" w:rsidRDefault="007362D2" w:rsidP="007362D2">
      <w:pPr>
        <w:shd w:val="clear" w:color="auto" w:fill="FFFFFF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7362D2" w:rsidRDefault="007362D2" w:rsidP="007362D2">
      <w:pPr>
        <w:shd w:val="clear" w:color="auto" w:fill="FFFFFF"/>
        <w:ind w:left="17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статьями 15 и 18 Федерального закона от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21.12.2001 № 178-ФЗ «О приватизации государственного и муниципального имущества», администрация муниципального района «Дульдургинский район»,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открытый аукцион по продаже муниципального имущества:</w:t>
      </w:r>
    </w:p>
    <w:p w:rsidR="007362D2" w:rsidRDefault="007362D2" w:rsidP="007362D2">
      <w:pPr>
        <w:pStyle w:val="30"/>
        <w:spacing w:after="0"/>
        <w:ind w:firstLine="702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Лот № 4 </w:t>
      </w:r>
      <w:proofErr w:type="gramStart"/>
      <w:r>
        <w:rPr>
          <w:sz w:val="24"/>
          <w:szCs w:val="24"/>
        </w:rPr>
        <w:t>транспортное</w:t>
      </w:r>
      <w:proofErr w:type="gramEnd"/>
      <w:r>
        <w:rPr>
          <w:sz w:val="24"/>
          <w:szCs w:val="24"/>
        </w:rPr>
        <w:t xml:space="preserve"> средствомарки ГАЗ-3102, идентификационный № Х9631020061303306, № двигателя *40620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*53116714*, № кузова 31020050149628, ПТС 52МА 220158 от 12.09.05, О095ОО80, находящееся по адресу: с. Дульдурга, ул. Советская, 28, в рабочем состоянии;</w:t>
      </w:r>
    </w:p>
    <w:p w:rsidR="007362D2" w:rsidRDefault="007362D2" w:rsidP="007362D2">
      <w:pPr>
        <w:shd w:val="clear" w:color="auto" w:fill="FFFFFF"/>
        <w:tabs>
          <w:tab w:val="left" w:leader="underscore" w:pos="9581"/>
        </w:tabs>
        <w:ind w:left="17" w:right="29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Утвердить:</w:t>
      </w:r>
    </w:p>
    <w:p w:rsidR="007362D2" w:rsidRDefault="007362D2" w:rsidP="007362D2">
      <w:pPr>
        <w:shd w:val="clear" w:color="auto" w:fill="FFFFFF"/>
        <w:tabs>
          <w:tab w:val="left" w:leader="underscore" w:pos="9581"/>
        </w:tabs>
        <w:ind w:left="17" w:right="29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(Приложение № 1);</w:t>
      </w:r>
    </w:p>
    <w:p w:rsidR="007362D2" w:rsidRDefault="007362D2" w:rsidP="007362D2">
      <w:pPr>
        <w:shd w:val="clear" w:color="auto" w:fill="FFFFFF"/>
        <w:tabs>
          <w:tab w:val="left" w:leader="underscore" w:pos="9581"/>
        </w:tabs>
        <w:ind w:left="17" w:right="29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заявки на участие в аукционе (Приложение № 2);</w:t>
      </w:r>
    </w:p>
    <w:p w:rsidR="007362D2" w:rsidRDefault="007362D2" w:rsidP="007362D2">
      <w:pPr>
        <w:shd w:val="clear" w:color="auto" w:fill="FFFFFF"/>
        <w:tabs>
          <w:tab w:val="left" w:leader="underscore" w:pos="9581"/>
        </w:tabs>
        <w:ind w:left="17" w:right="29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имущества (Приложение № 3).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Отделу по земельным и имущественным отношениям администрации муниципального района «Дульдургинский район»: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продаже муниципального имущества на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официальном сайте администрации муниципального района «Дульдургинский район»</w:t>
      </w:r>
      <w:hyperlink r:id="rId7" w:history="1">
        <w:r>
          <w:rPr>
            <w:rStyle w:val="a6"/>
            <w:sz w:val="24"/>
            <w:szCs w:val="24"/>
            <w:shd w:val="clear" w:color="auto" w:fill="FFFFFF"/>
          </w:rPr>
          <w:t>http://duldurga.ru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в сроки, установленные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осуществить прием и регистрацию заявок на участие в аукционе;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оформить с победителем аукциона договор купли-продажи муниципального имущества, в случае признания аукциона состоявшимся.</w:t>
      </w:r>
    </w:p>
    <w:p w:rsidR="007362D2" w:rsidRDefault="007362D2" w:rsidP="007362D2">
      <w:pPr>
        <w:shd w:val="clear" w:color="auto" w:fill="FFFFFF"/>
        <w:ind w:left="17" w:firstLine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руководителя администрации муниципального района «Дульдургинский район» Базарова Б.Е-Б.</w:t>
      </w:r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Б.Ж.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Б.Цыденова</w:t>
      </w:r>
      <w:proofErr w:type="spellEnd"/>
    </w:p>
    <w:p w:rsidR="007362D2" w:rsidRDefault="007362D2" w:rsidP="007362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Б.Дугаров</w:t>
      </w:r>
      <w:proofErr w:type="spellEnd"/>
    </w:p>
    <w:p w:rsidR="007362D2" w:rsidRPr="00196E2D" w:rsidRDefault="007362D2" w:rsidP="00997858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sectPr w:rsidR="007362D2" w:rsidRPr="00196E2D" w:rsidSect="00F17EE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21E"/>
    <w:multiLevelType w:val="multilevel"/>
    <w:tmpl w:val="773CD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6E2915"/>
    <w:multiLevelType w:val="multilevel"/>
    <w:tmpl w:val="A2AC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8DD"/>
    <w:multiLevelType w:val="hybridMultilevel"/>
    <w:tmpl w:val="5CFC82E0"/>
    <w:lvl w:ilvl="0" w:tplc="D6CCDB4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24"/>
    <w:rsid w:val="00067EEE"/>
    <w:rsid w:val="00084243"/>
    <w:rsid w:val="00086998"/>
    <w:rsid w:val="00103347"/>
    <w:rsid w:val="0016146D"/>
    <w:rsid w:val="001A1A35"/>
    <w:rsid w:val="001D1F4D"/>
    <w:rsid w:val="00233187"/>
    <w:rsid w:val="00276C20"/>
    <w:rsid w:val="002A2BB5"/>
    <w:rsid w:val="002D1862"/>
    <w:rsid w:val="002F29B1"/>
    <w:rsid w:val="002F6ACF"/>
    <w:rsid w:val="00330872"/>
    <w:rsid w:val="0037300D"/>
    <w:rsid w:val="00374E33"/>
    <w:rsid w:val="00434CFB"/>
    <w:rsid w:val="00494B1D"/>
    <w:rsid w:val="004B2CFF"/>
    <w:rsid w:val="004F24A7"/>
    <w:rsid w:val="005103BD"/>
    <w:rsid w:val="005214A5"/>
    <w:rsid w:val="005C2789"/>
    <w:rsid w:val="00634A57"/>
    <w:rsid w:val="00677510"/>
    <w:rsid w:val="00696660"/>
    <w:rsid w:val="006A1386"/>
    <w:rsid w:val="006D54B4"/>
    <w:rsid w:val="006F6F73"/>
    <w:rsid w:val="007362D2"/>
    <w:rsid w:val="0083353A"/>
    <w:rsid w:val="00872424"/>
    <w:rsid w:val="00997858"/>
    <w:rsid w:val="009D0930"/>
    <w:rsid w:val="00A929A1"/>
    <w:rsid w:val="00A92B68"/>
    <w:rsid w:val="00AC136C"/>
    <w:rsid w:val="00B37FCC"/>
    <w:rsid w:val="00B43305"/>
    <w:rsid w:val="00C64FBF"/>
    <w:rsid w:val="00CE1528"/>
    <w:rsid w:val="00D2461C"/>
    <w:rsid w:val="00DE51A2"/>
    <w:rsid w:val="00E10AD6"/>
    <w:rsid w:val="00E60769"/>
    <w:rsid w:val="00F17EE2"/>
    <w:rsid w:val="00F51A58"/>
    <w:rsid w:val="00FD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24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rsid w:val="0087242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rsid w:val="00872424"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872424"/>
    <w:rPr>
      <w:sz w:val="16"/>
      <w:szCs w:val="16"/>
    </w:rPr>
  </w:style>
  <w:style w:type="paragraph" w:styleId="a3">
    <w:name w:val="List Paragraph"/>
    <w:basedOn w:val="a"/>
    <w:uiPriority w:val="34"/>
    <w:qFormat/>
    <w:rsid w:val="008724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C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FF"/>
  </w:style>
  <w:style w:type="character" w:styleId="a5">
    <w:name w:val="Strong"/>
    <w:basedOn w:val="a0"/>
    <w:uiPriority w:val="22"/>
    <w:qFormat/>
    <w:rsid w:val="004B2CFF"/>
    <w:rPr>
      <w:b/>
      <w:bCs/>
    </w:rPr>
  </w:style>
  <w:style w:type="character" w:styleId="a6">
    <w:name w:val="Hyperlink"/>
    <w:basedOn w:val="a0"/>
    <w:uiPriority w:val="99"/>
    <w:unhideWhenUsed/>
    <w:rsid w:val="005214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2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BB5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103347"/>
    <w:pPr>
      <w:jc w:val="left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ldur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&#1089;&#1087;&#1076;&#1091;&#1083;&#1100;&#1076;&#1091;&#1088;&#1075;&#1072;.&#1076;&#1091;&#1083;&#1100;&#1076;&#1091;&#1088;&#1075;&#1080;&#1085;&#1089;&#1082;.&#1079;&#1072;&#1073;&#1072;&#1081;&#1082;&#1072;&#1083;&#1100;&#1089;&#1082;&#1080;&#1081;&#1082;&#1088;&#1072;&#1081;.&#1088;&#1092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2018-04-19T08:08:00Z</cp:lastPrinted>
  <dcterms:created xsi:type="dcterms:W3CDTF">2018-04-19T06:11:00Z</dcterms:created>
  <dcterms:modified xsi:type="dcterms:W3CDTF">2018-04-19T08:25:00Z</dcterms:modified>
</cp:coreProperties>
</file>