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71" w:rsidRPr="00832DA5" w:rsidRDefault="00465171" w:rsidP="004651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32DA5">
        <w:rPr>
          <w:rFonts w:ascii="Arial" w:hAnsi="Arial" w:cs="Arial"/>
          <w:b/>
          <w:sz w:val="32"/>
          <w:szCs w:val="32"/>
        </w:rPr>
        <w:t>Администрация</w:t>
      </w:r>
    </w:p>
    <w:p w:rsidR="00465171" w:rsidRPr="00832DA5" w:rsidRDefault="00465171" w:rsidP="00465171">
      <w:pPr>
        <w:autoSpaceDE w:val="0"/>
        <w:autoSpaceDN w:val="0"/>
        <w:adjustRightInd w:val="0"/>
        <w:jc w:val="center"/>
        <w:rPr>
          <w:b/>
          <w:i/>
          <w:color w:val="0D0D0D"/>
        </w:rPr>
      </w:pPr>
      <w:r w:rsidRPr="00832DA5"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465171" w:rsidRPr="00832DA5" w:rsidRDefault="00465171" w:rsidP="00465171">
      <w:pPr>
        <w:pStyle w:val="2"/>
        <w:spacing w:before="0" w:after="0"/>
        <w:jc w:val="center"/>
        <w:rPr>
          <w:b w:val="0"/>
          <w:i w:val="0"/>
          <w:color w:val="0D0D0D"/>
        </w:rPr>
      </w:pPr>
    </w:p>
    <w:p w:rsidR="00465171" w:rsidRPr="00832DA5" w:rsidRDefault="00465171" w:rsidP="00465171">
      <w:pPr>
        <w:pStyle w:val="2"/>
        <w:spacing w:before="0" w:after="0"/>
        <w:jc w:val="center"/>
        <w:rPr>
          <w:i w:val="0"/>
          <w:color w:val="0D0D0D"/>
          <w:sz w:val="32"/>
          <w:szCs w:val="32"/>
        </w:rPr>
      </w:pPr>
      <w:r w:rsidRPr="00832DA5">
        <w:rPr>
          <w:i w:val="0"/>
          <w:color w:val="0D0D0D"/>
          <w:sz w:val="32"/>
          <w:szCs w:val="32"/>
        </w:rPr>
        <w:t>ПОСТАНОВЛЕНИЕ</w:t>
      </w:r>
    </w:p>
    <w:p w:rsidR="00465171" w:rsidRPr="00832DA5" w:rsidRDefault="00465171" w:rsidP="00465171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465171" w:rsidRPr="00832DA5" w:rsidRDefault="00465171" w:rsidP="00465171">
      <w:p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03 ноября</w:t>
      </w:r>
      <w:r w:rsidRPr="00832DA5">
        <w:rPr>
          <w:rFonts w:ascii="Arial" w:hAnsi="Arial" w:cs="Arial"/>
          <w:color w:val="0D0D0D"/>
        </w:rPr>
        <w:t xml:space="preserve"> 2016 года                                                                                    </w:t>
      </w:r>
      <w:r>
        <w:rPr>
          <w:rFonts w:ascii="Arial" w:hAnsi="Arial" w:cs="Arial"/>
          <w:color w:val="0D0D0D"/>
        </w:rPr>
        <w:t xml:space="preserve">                  </w:t>
      </w:r>
      <w:r w:rsidRPr="00832DA5">
        <w:rPr>
          <w:rFonts w:ascii="Arial" w:hAnsi="Arial" w:cs="Arial"/>
          <w:color w:val="0D0D0D"/>
        </w:rPr>
        <w:t xml:space="preserve">  № </w:t>
      </w:r>
      <w:r>
        <w:rPr>
          <w:rFonts w:ascii="Arial" w:hAnsi="Arial" w:cs="Arial"/>
          <w:color w:val="0D0D0D"/>
        </w:rPr>
        <w:t>319</w:t>
      </w:r>
    </w:p>
    <w:p w:rsidR="00465171" w:rsidRDefault="00465171" w:rsidP="00465171">
      <w:pPr>
        <w:jc w:val="center"/>
        <w:rPr>
          <w:rFonts w:ascii="Arial" w:hAnsi="Arial" w:cs="Arial"/>
          <w:color w:val="0D0D0D"/>
        </w:rPr>
      </w:pPr>
      <w:proofErr w:type="gramStart"/>
      <w:r w:rsidRPr="00832DA5">
        <w:rPr>
          <w:rFonts w:ascii="Arial" w:hAnsi="Arial" w:cs="Arial"/>
          <w:color w:val="0D0D0D"/>
        </w:rPr>
        <w:t>с</w:t>
      </w:r>
      <w:proofErr w:type="gramEnd"/>
      <w:r w:rsidRPr="00832DA5">
        <w:rPr>
          <w:rFonts w:ascii="Arial" w:hAnsi="Arial" w:cs="Arial"/>
          <w:color w:val="0D0D0D"/>
        </w:rPr>
        <w:t>. Дульдурга</w:t>
      </w:r>
    </w:p>
    <w:p w:rsidR="00465171" w:rsidRDefault="00465171" w:rsidP="00465171">
      <w:pPr>
        <w:jc w:val="center"/>
        <w:rPr>
          <w:rFonts w:ascii="Arial" w:hAnsi="Arial" w:cs="Arial"/>
          <w:color w:val="0D0D0D"/>
        </w:rPr>
      </w:pPr>
    </w:p>
    <w:p w:rsidR="00465171" w:rsidRPr="00832DA5" w:rsidRDefault="00465171" w:rsidP="00465171">
      <w:pPr>
        <w:jc w:val="center"/>
        <w:rPr>
          <w:rFonts w:ascii="Arial" w:hAnsi="Arial" w:cs="Arial"/>
          <w:color w:val="0D0D0D"/>
        </w:rPr>
      </w:pPr>
    </w:p>
    <w:p w:rsidR="00465171" w:rsidRPr="00832DA5" w:rsidRDefault="00465171" w:rsidP="0046517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832DA5">
        <w:rPr>
          <w:rFonts w:ascii="Arial" w:hAnsi="Arial" w:cs="Arial"/>
          <w:b/>
          <w:color w:val="0D0D0D"/>
          <w:sz w:val="32"/>
          <w:szCs w:val="32"/>
        </w:rPr>
        <w:t>О принятии имущества в казну</w:t>
      </w:r>
    </w:p>
    <w:p w:rsidR="00465171" w:rsidRDefault="00465171" w:rsidP="004651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32DA5"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465171" w:rsidRDefault="00465171" w:rsidP="004651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65171" w:rsidRPr="00C33E10" w:rsidRDefault="00465171" w:rsidP="004651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65171" w:rsidRDefault="00465171" w:rsidP="004651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Pr="00F728F6">
        <w:rPr>
          <w:rFonts w:ascii="Arial" w:hAnsi="Arial" w:cs="Arial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25 июня 2002 года № 73-ФЗ «Об объектах культурного наследия (памятников истории и культуры), народов Российской Федерации», Законом Российской Федерации от 09 октября 1992 года № 3612-1 «Основы законодательства Российской Федерации о культуре», Законом Забайкальского края от</w:t>
      </w:r>
      <w:proofErr w:type="gramEnd"/>
      <w:r w:rsidRPr="00F728F6">
        <w:rPr>
          <w:rFonts w:ascii="Arial" w:hAnsi="Arial" w:cs="Arial"/>
        </w:rPr>
        <w:t xml:space="preserve"> 29 декабря 2009 года № 310-ЗЗК «Об объектах культурного наследия (памятников истории и культуры), расположенных на территории Забайкальского края»,</w:t>
      </w:r>
      <w:r>
        <w:rPr>
          <w:rFonts w:ascii="Arial" w:hAnsi="Arial" w:cs="Arial"/>
        </w:rPr>
        <w:t xml:space="preserve"> на основании Единого государственного реестра объектов культурного наследия,</w:t>
      </w:r>
      <w:r w:rsidRPr="00F728F6">
        <w:rPr>
          <w:rFonts w:ascii="Arial" w:hAnsi="Arial" w:cs="Arial"/>
        </w:rPr>
        <w:t xml:space="preserve"> руководствуясь </w:t>
      </w:r>
      <w:r>
        <w:rPr>
          <w:rFonts w:ascii="Arial" w:hAnsi="Arial" w:cs="Arial"/>
        </w:rPr>
        <w:t>статьей</w:t>
      </w:r>
      <w:r w:rsidRPr="00C27290">
        <w:rPr>
          <w:rFonts w:ascii="Arial" w:hAnsi="Arial" w:cs="Arial"/>
        </w:rPr>
        <w:t xml:space="preserve"> 7 </w:t>
      </w:r>
      <w:r w:rsidRPr="00F728F6">
        <w:rPr>
          <w:rFonts w:ascii="Arial" w:hAnsi="Arial" w:cs="Arial"/>
        </w:rPr>
        <w:t>Устава сельского поселения «Дульдурга»</w:t>
      </w:r>
      <w:r>
        <w:rPr>
          <w:rFonts w:ascii="Arial" w:hAnsi="Arial" w:cs="Arial"/>
        </w:rPr>
        <w:t>,</w:t>
      </w:r>
    </w:p>
    <w:p w:rsidR="00465171" w:rsidRDefault="00465171" w:rsidP="00465171">
      <w:pPr>
        <w:jc w:val="both"/>
        <w:rPr>
          <w:rFonts w:ascii="Arial" w:hAnsi="Arial" w:cs="Arial"/>
        </w:rPr>
      </w:pPr>
    </w:p>
    <w:p w:rsidR="00465171" w:rsidRPr="00832DA5" w:rsidRDefault="00465171" w:rsidP="00465171">
      <w:pPr>
        <w:rPr>
          <w:rFonts w:ascii="Arial" w:hAnsi="Arial" w:cs="Arial"/>
        </w:rPr>
      </w:pPr>
      <w:r w:rsidRPr="00832DA5">
        <w:rPr>
          <w:rFonts w:ascii="Arial" w:hAnsi="Arial" w:cs="Arial"/>
        </w:rPr>
        <w:t>ПОСТАНОВЛЯЕТ:</w:t>
      </w:r>
    </w:p>
    <w:p w:rsidR="00465171" w:rsidRPr="00832DA5" w:rsidRDefault="00465171" w:rsidP="00465171">
      <w:pPr>
        <w:jc w:val="center"/>
        <w:rPr>
          <w:rFonts w:ascii="Arial" w:hAnsi="Arial" w:cs="Arial"/>
          <w:color w:val="0D0D0D"/>
        </w:rPr>
      </w:pPr>
    </w:p>
    <w:p w:rsidR="00465171" w:rsidRDefault="00465171" w:rsidP="00465171">
      <w:pPr>
        <w:pStyle w:val="a3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4"/>
        </w:rPr>
      </w:pPr>
      <w:r w:rsidRPr="00832DA5">
        <w:rPr>
          <w:rFonts w:ascii="Arial" w:hAnsi="Arial" w:cs="Arial"/>
          <w:sz w:val="24"/>
        </w:rPr>
        <w:t xml:space="preserve">Принять в казну 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объекты культурного наследия:</w:t>
      </w:r>
    </w:p>
    <w:p w:rsidR="00465171" w:rsidRDefault="00465171" w:rsidP="00465171">
      <w:pPr>
        <w:pStyle w:val="a3"/>
        <w:tabs>
          <w:tab w:val="left" w:pos="993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1.1.памятник в честь воинов-земляков, погибших в годы Великой Отечественной войны, расположенный по адресу: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>. Дульдурга, ул. Новая, 16а;</w:t>
      </w:r>
      <w:r w:rsidRPr="00832DA5">
        <w:rPr>
          <w:rFonts w:ascii="Arial" w:hAnsi="Arial" w:cs="Arial"/>
          <w:sz w:val="24"/>
        </w:rPr>
        <w:t xml:space="preserve"> </w:t>
      </w:r>
    </w:p>
    <w:p w:rsidR="00465171" w:rsidRDefault="00465171" w:rsidP="00465171">
      <w:pPr>
        <w:pStyle w:val="a3"/>
        <w:tabs>
          <w:tab w:val="left" w:pos="993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1.2.памятник в честь партизан, павших  за Советскую власть в Забайкалье, расположенный по адресу: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>. Дульдурга, ул. Комсомольская, 34а;</w:t>
      </w:r>
      <w:r w:rsidRPr="00832DA5">
        <w:rPr>
          <w:rFonts w:ascii="Arial" w:hAnsi="Arial" w:cs="Arial"/>
          <w:sz w:val="24"/>
        </w:rPr>
        <w:t xml:space="preserve"> </w:t>
      </w:r>
    </w:p>
    <w:p w:rsidR="00465171" w:rsidRPr="00832DA5" w:rsidRDefault="00465171" w:rsidP="00465171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rPr>
          <w:rFonts w:ascii="Arial" w:hAnsi="Arial" w:cs="Arial"/>
          <w:sz w:val="24"/>
        </w:rPr>
      </w:pPr>
      <w:r w:rsidRPr="00832DA5">
        <w:rPr>
          <w:rFonts w:ascii="Arial" w:hAnsi="Arial" w:cs="Arial"/>
        </w:rPr>
        <w:t xml:space="preserve"> </w:t>
      </w:r>
      <w:proofErr w:type="gramStart"/>
      <w:r w:rsidRPr="00832DA5">
        <w:rPr>
          <w:rFonts w:ascii="Arial" w:hAnsi="Arial" w:cs="Arial"/>
          <w:sz w:val="24"/>
        </w:rPr>
        <w:t>Контроль за</w:t>
      </w:r>
      <w:proofErr w:type="gramEnd"/>
      <w:r w:rsidRPr="00832DA5">
        <w:rPr>
          <w:rFonts w:ascii="Arial" w:hAnsi="Arial" w:cs="Arial"/>
          <w:sz w:val="24"/>
        </w:rPr>
        <w:t xml:space="preserve"> исполнением настоящего постановления возложить на  заместителя </w:t>
      </w:r>
      <w:r w:rsidRPr="00E75872">
        <w:rPr>
          <w:rFonts w:ascii="Arial" w:hAnsi="Arial" w:cs="Arial"/>
          <w:sz w:val="24"/>
        </w:rPr>
        <w:t>руководителя администрации</w:t>
      </w:r>
      <w:r w:rsidRPr="00832DA5">
        <w:rPr>
          <w:rFonts w:ascii="Arial" w:hAnsi="Arial" w:cs="Arial"/>
          <w:sz w:val="24"/>
        </w:rPr>
        <w:t xml:space="preserve">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 xml:space="preserve"> Базарова Е.Л.</w:t>
      </w:r>
    </w:p>
    <w:p w:rsidR="00465171" w:rsidRPr="00E75872" w:rsidRDefault="00465171" w:rsidP="004651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</w:t>
      </w:r>
      <w:r w:rsidRPr="00832DA5">
        <w:rPr>
          <w:rFonts w:ascii="Arial" w:hAnsi="Arial" w:cs="Arial"/>
        </w:rPr>
        <w:t xml:space="preserve">. </w:t>
      </w:r>
      <w:r w:rsidRPr="00E75872">
        <w:rPr>
          <w:rFonts w:ascii="Arial" w:hAnsi="Arial" w:cs="Arial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465171" w:rsidRDefault="00465171" w:rsidP="0046517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32DA5">
        <w:rPr>
          <w:rFonts w:ascii="Arial" w:hAnsi="Arial" w:cs="Arial"/>
        </w:rPr>
        <w:t xml:space="preserve">. Настоящее постановление вступает в силу с момента его </w:t>
      </w:r>
      <w:r w:rsidRPr="00E75872">
        <w:rPr>
          <w:rFonts w:ascii="Arial" w:hAnsi="Arial" w:cs="Arial"/>
        </w:rPr>
        <w:t xml:space="preserve">официального </w:t>
      </w:r>
      <w:r w:rsidRPr="00832DA5">
        <w:rPr>
          <w:rFonts w:ascii="Arial" w:hAnsi="Arial" w:cs="Arial"/>
        </w:rPr>
        <w:t>подписания.</w:t>
      </w:r>
    </w:p>
    <w:p w:rsidR="00465171" w:rsidRDefault="00465171" w:rsidP="00465171">
      <w:pPr>
        <w:ind w:firstLine="567"/>
        <w:jc w:val="both"/>
        <w:rPr>
          <w:rFonts w:ascii="Arial" w:hAnsi="Arial" w:cs="Arial"/>
        </w:rPr>
      </w:pPr>
    </w:p>
    <w:p w:rsidR="00465171" w:rsidRDefault="00465171" w:rsidP="00465171">
      <w:pPr>
        <w:ind w:firstLine="567"/>
        <w:jc w:val="both"/>
        <w:rPr>
          <w:rFonts w:ascii="Arial" w:hAnsi="Arial" w:cs="Arial"/>
        </w:rPr>
      </w:pPr>
    </w:p>
    <w:p w:rsidR="00465171" w:rsidRPr="00832DA5" w:rsidRDefault="00465171" w:rsidP="00465171">
      <w:pPr>
        <w:ind w:firstLine="567"/>
        <w:jc w:val="both"/>
        <w:rPr>
          <w:rFonts w:ascii="Arial" w:hAnsi="Arial" w:cs="Arial"/>
        </w:rPr>
      </w:pPr>
    </w:p>
    <w:p w:rsidR="00465171" w:rsidRPr="00832DA5" w:rsidRDefault="00465171" w:rsidP="00465171">
      <w:pPr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t>Глава сельского поселения</w:t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proofErr w:type="spellStart"/>
      <w:r w:rsidRPr="00832DA5">
        <w:rPr>
          <w:rFonts w:ascii="Arial" w:hAnsi="Arial" w:cs="Arial"/>
        </w:rPr>
        <w:t>М.Б.Эрдынеев</w:t>
      </w:r>
      <w:proofErr w:type="spellEnd"/>
    </w:p>
    <w:p w:rsidR="00465171" w:rsidRPr="00832DA5" w:rsidRDefault="00465171" w:rsidP="00465171">
      <w:pPr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t xml:space="preserve">«Дульдурга»               </w:t>
      </w:r>
    </w:p>
    <w:p w:rsidR="00465171" w:rsidRPr="00832DA5" w:rsidRDefault="00465171" w:rsidP="00465171">
      <w:pPr>
        <w:jc w:val="both"/>
        <w:rPr>
          <w:rFonts w:ascii="Arial" w:hAnsi="Arial" w:cs="Arial"/>
        </w:rPr>
      </w:pPr>
    </w:p>
    <w:p w:rsidR="00465171" w:rsidRDefault="00465171" w:rsidP="00465171">
      <w:pPr>
        <w:jc w:val="both"/>
        <w:rPr>
          <w:rFonts w:ascii="Arial" w:hAnsi="Arial" w:cs="Arial"/>
        </w:rPr>
      </w:pPr>
    </w:p>
    <w:p w:rsidR="00465171" w:rsidRDefault="00465171" w:rsidP="00465171">
      <w:pPr>
        <w:jc w:val="both"/>
        <w:rPr>
          <w:rFonts w:ascii="Arial" w:hAnsi="Arial" w:cs="Arial"/>
        </w:rPr>
      </w:pPr>
    </w:p>
    <w:p w:rsidR="00465171" w:rsidRDefault="00465171" w:rsidP="00465171">
      <w:pPr>
        <w:jc w:val="both"/>
        <w:rPr>
          <w:rFonts w:ascii="Arial" w:hAnsi="Arial" w:cs="Arial"/>
        </w:rPr>
      </w:pPr>
    </w:p>
    <w:p w:rsidR="00465171" w:rsidRDefault="00465171" w:rsidP="00465171">
      <w:pPr>
        <w:jc w:val="both"/>
        <w:rPr>
          <w:rFonts w:ascii="Arial" w:hAnsi="Arial" w:cs="Arial"/>
        </w:rPr>
      </w:pPr>
    </w:p>
    <w:p w:rsidR="00465171" w:rsidRDefault="00465171" w:rsidP="0046517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75872">
        <w:rPr>
          <w:rFonts w:ascii="Arial" w:hAnsi="Arial" w:cs="Arial"/>
          <w:sz w:val="20"/>
          <w:szCs w:val="20"/>
        </w:rPr>
        <w:t>Исп.И.В.Моторева</w:t>
      </w:r>
      <w:proofErr w:type="spellEnd"/>
    </w:p>
    <w:p w:rsidR="00465171" w:rsidRPr="00E75872" w:rsidRDefault="00465171" w:rsidP="004651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2-14-27</w:t>
      </w:r>
    </w:p>
    <w:p w:rsidR="00465171" w:rsidRPr="00832DA5" w:rsidRDefault="00465171" w:rsidP="00465171">
      <w:pPr>
        <w:ind w:firstLine="5580"/>
        <w:jc w:val="both"/>
        <w:rPr>
          <w:rFonts w:ascii="Arial" w:hAnsi="Arial" w:cs="Arial"/>
        </w:rPr>
      </w:pPr>
    </w:p>
    <w:bookmarkEnd w:id="0"/>
    <w:p w:rsidR="00C96274" w:rsidRDefault="00C96274"/>
    <w:sectPr w:rsidR="00C96274" w:rsidSect="004651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22E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71"/>
    <w:rsid w:val="00465171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1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65171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6517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1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65171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6517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2016-12-14T02:38:00Z</dcterms:created>
  <dcterms:modified xsi:type="dcterms:W3CDTF">2016-12-14T02:39:00Z</dcterms:modified>
</cp:coreProperties>
</file>