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1E" w:rsidRPr="00A65615" w:rsidRDefault="009219A7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Протокол № 1  </w:t>
      </w:r>
    </w:p>
    <w:p w:rsidR="00A65615" w:rsidRPr="00A65615" w:rsidRDefault="00A65615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9A7" w:rsidRPr="00A65615" w:rsidRDefault="009219A7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по осуществлению контроля и координации реализации муниципальной программы «Формирование современной городской среды» на 2018-2022 годы на территории сельского поселения «Дульдурга» </w:t>
      </w:r>
    </w:p>
    <w:p w:rsidR="009219A7" w:rsidRPr="00A65615" w:rsidRDefault="009219A7" w:rsidP="00A65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E9" w:rsidRDefault="004834E9" w:rsidP="00A6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13.10.2017                                                          </w:t>
      </w:r>
      <w:r w:rsidRPr="000916ED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834E9" w:rsidRPr="000916ED" w:rsidRDefault="004834E9" w:rsidP="00A656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6ED">
        <w:rPr>
          <w:rFonts w:ascii="Times New Roman" w:hAnsi="Times New Roman" w:cs="Times New Roman"/>
          <w:sz w:val="28"/>
          <w:szCs w:val="28"/>
        </w:rPr>
        <w:t>«Дульдурга», кабинет № 13 в 17:00</w:t>
      </w:r>
    </w:p>
    <w:p w:rsidR="004834E9" w:rsidRPr="000916ED" w:rsidRDefault="004834E9" w:rsidP="00A6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9A7" w:rsidRPr="00A65615" w:rsidRDefault="000916ED" w:rsidP="00A65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Присутствовали:  </w:t>
      </w:r>
    </w:p>
    <w:p w:rsidR="000916ED" w:rsidRPr="000916ED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ED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0916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Эрдынеев Мунко Баирович –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«Дульдурга» 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ED" w:rsidRPr="003A06EE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right="7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Базаров Евгений Лубсанович – заместитель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администрации сельского п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оселения «Дульдурга»</w:t>
      </w:r>
    </w:p>
    <w:p w:rsidR="000916ED" w:rsidRPr="003A06EE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left="567" w:right="7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6ED" w:rsidRPr="003A06EE" w:rsidRDefault="000916ED" w:rsidP="00A65615">
      <w:pPr>
        <w:spacing w:after="0" w:line="240" w:lineRule="auto"/>
        <w:ind w:right="7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916ED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06EE">
        <w:rPr>
          <w:rFonts w:ascii="Times New Roman" w:hAnsi="Times New Roman" w:cs="Times New Roman"/>
          <w:sz w:val="28"/>
          <w:szCs w:val="28"/>
        </w:rPr>
        <w:t>Дондокова 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6EE">
        <w:rPr>
          <w:rFonts w:ascii="Times New Roman" w:hAnsi="Times New Roman" w:cs="Times New Roman"/>
          <w:sz w:val="28"/>
          <w:szCs w:val="28"/>
        </w:rPr>
        <w:t xml:space="preserve">лигма Баировна  – </w:t>
      </w:r>
      <w:r>
        <w:rPr>
          <w:rFonts w:ascii="Times New Roman" w:hAnsi="Times New Roman" w:cs="Times New Roman"/>
          <w:sz w:val="28"/>
          <w:szCs w:val="28"/>
        </w:rPr>
        <w:t>специалист по экономическим вопросам</w:t>
      </w:r>
      <w:r w:rsidRPr="003A06E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«Дульдурга»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left="567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06EE">
        <w:rPr>
          <w:rFonts w:ascii="Times New Roman" w:hAnsi="Times New Roman" w:cs="Times New Roman"/>
          <w:sz w:val="28"/>
          <w:szCs w:val="28"/>
        </w:rPr>
        <w:t>Чимит</w:t>
      </w:r>
      <w:r>
        <w:rPr>
          <w:rFonts w:ascii="Times New Roman" w:hAnsi="Times New Roman" w:cs="Times New Roman"/>
          <w:sz w:val="28"/>
          <w:szCs w:val="28"/>
        </w:rPr>
        <w:t xml:space="preserve"> - Ц</w:t>
      </w:r>
      <w:r w:rsidRPr="003A06EE">
        <w:rPr>
          <w:rFonts w:ascii="Times New Roman" w:hAnsi="Times New Roman" w:cs="Times New Roman"/>
          <w:sz w:val="28"/>
          <w:szCs w:val="28"/>
        </w:rPr>
        <w:t xml:space="preserve">ыренов Владимир Валерьевич - </w:t>
      </w:r>
      <w:r w:rsidR="00FC67CC">
        <w:rPr>
          <w:rFonts w:ascii="Times New Roman" w:hAnsi="Times New Roman" w:cs="Times New Roman"/>
          <w:sz w:val="28"/>
          <w:szCs w:val="28"/>
        </w:rPr>
        <w:t>п</w:t>
      </w:r>
      <w:r w:rsidRPr="003A06EE">
        <w:rPr>
          <w:rFonts w:ascii="Times New Roman" w:hAnsi="Times New Roman" w:cs="Times New Roman"/>
          <w:sz w:val="28"/>
          <w:szCs w:val="28"/>
        </w:rPr>
        <w:t>редседатель Дульдургинского районного местного самоуправления  всероссийской общественной  организации ветеранов "БОЕВОЕ БРАТСТВО";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A06EE">
        <w:rPr>
          <w:rFonts w:ascii="Times New Roman" w:hAnsi="Times New Roman" w:cs="Times New Roman"/>
          <w:sz w:val="28"/>
          <w:szCs w:val="28"/>
        </w:rPr>
        <w:t>Дондоков Баир Базаржапович – председатель Союза предпринимателей Дульдургинского района;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06EE">
        <w:rPr>
          <w:rFonts w:ascii="Times New Roman" w:hAnsi="Times New Roman" w:cs="Times New Roman"/>
          <w:sz w:val="28"/>
          <w:szCs w:val="28"/>
        </w:rPr>
        <w:t>Гончиков Бато Галсанович – депутат Совета сельского поселения «Дульдурга»;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06EE">
        <w:rPr>
          <w:rFonts w:ascii="Times New Roman" w:hAnsi="Times New Roman" w:cs="Times New Roman"/>
          <w:sz w:val="28"/>
          <w:szCs w:val="28"/>
        </w:rPr>
        <w:t>Пахомова Екатерина Павловна – депутат Совета сельского поселения «Дульдурга»;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A06EE">
        <w:rPr>
          <w:rFonts w:ascii="Times New Roman" w:hAnsi="Times New Roman" w:cs="Times New Roman"/>
          <w:sz w:val="28"/>
          <w:szCs w:val="28"/>
        </w:rPr>
        <w:t xml:space="preserve">Борожапова Цыцыгма Владимировна  - депутат Совета сельского поселения «Дульдурга»; 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C67CC">
        <w:rPr>
          <w:rFonts w:ascii="Times New Roman" w:hAnsi="Times New Roman" w:cs="Times New Roman"/>
          <w:sz w:val="28"/>
          <w:szCs w:val="28"/>
        </w:rPr>
        <w:t>Намсараев Базар - Садо Намсараевич</w:t>
      </w:r>
      <w:r w:rsidRPr="003A06EE">
        <w:rPr>
          <w:rFonts w:ascii="Times New Roman" w:hAnsi="Times New Roman" w:cs="Times New Roman"/>
          <w:sz w:val="28"/>
          <w:szCs w:val="28"/>
        </w:rPr>
        <w:t xml:space="preserve"> – </w:t>
      </w:r>
      <w:r w:rsidR="00FC67CC">
        <w:rPr>
          <w:rFonts w:ascii="Times New Roman" w:hAnsi="Times New Roman" w:cs="Times New Roman"/>
          <w:sz w:val="28"/>
          <w:szCs w:val="28"/>
        </w:rPr>
        <w:t>директор МП «Дульдурга»</w:t>
      </w:r>
      <w:r w:rsidRPr="003A06EE">
        <w:rPr>
          <w:rFonts w:ascii="Times New Roman" w:hAnsi="Times New Roman" w:cs="Times New Roman"/>
          <w:sz w:val="28"/>
          <w:szCs w:val="28"/>
        </w:rPr>
        <w:t>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A06EE">
        <w:rPr>
          <w:rFonts w:ascii="Times New Roman" w:hAnsi="Times New Roman" w:cs="Times New Roman"/>
          <w:sz w:val="28"/>
          <w:szCs w:val="28"/>
        </w:rPr>
        <w:t xml:space="preserve">Смолин Виктор Иванович – почетный гражданин Агинского Бурятского автономного округа, житель </w:t>
      </w:r>
      <w:proofErr w:type="gramStart"/>
      <w:r w:rsidRPr="003A06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06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EE">
        <w:rPr>
          <w:rFonts w:ascii="Times New Roman" w:hAnsi="Times New Roman" w:cs="Times New Roman"/>
          <w:sz w:val="28"/>
          <w:szCs w:val="28"/>
        </w:rPr>
        <w:t>Дульдурга;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A06EE">
        <w:rPr>
          <w:rFonts w:ascii="Times New Roman" w:hAnsi="Times New Roman" w:cs="Times New Roman"/>
          <w:sz w:val="28"/>
          <w:szCs w:val="28"/>
        </w:rPr>
        <w:t>Моритуев Болот Баирович – директор МБОУ «Дульдургинская средняя общеобразовательная школа»;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A06EE">
        <w:rPr>
          <w:rFonts w:ascii="Times New Roman" w:hAnsi="Times New Roman" w:cs="Times New Roman"/>
          <w:sz w:val="28"/>
          <w:szCs w:val="28"/>
        </w:rPr>
        <w:t>Доржиев Батор Норбоевич – представитель местного отделения  ВПП «Единая Россия» (по согласованию);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A06EE">
        <w:rPr>
          <w:rFonts w:ascii="Times New Roman" w:hAnsi="Times New Roman" w:cs="Times New Roman"/>
          <w:sz w:val="28"/>
          <w:szCs w:val="28"/>
        </w:rPr>
        <w:t>Леонтьева Александра Александровна – председатель ТОСа «Содружество».</w:t>
      </w:r>
    </w:p>
    <w:p w:rsidR="000916ED" w:rsidRDefault="000916ED" w:rsidP="00A65615">
      <w:pPr>
        <w:spacing w:after="0"/>
        <w:ind w:firstLine="709"/>
        <w:jc w:val="both"/>
      </w:pPr>
    </w:p>
    <w:p w:rsidR="000916ED" w:rsidRDefault="000916ED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ED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общественной комиссии присутствуют 10 членов комиссии из 10, кворум для проведения заседания общественной комиссии имеется, комиссия правомочна. </w:t>
      </w:r>
    </w:p>
    <w:p w:rsidR="00A65615" w:rsidRDefault="00A65615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6ED" w:rsidRPr="00A65615" w:rsidRDefault="00A65615" w:rsidP="00A656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FE3878" w:rsidRPr="00A65615">
        <w:rPr>
          <w:rFonts w:ascii="Times New Roman" w:hAnsi="Times New Roman" w:cs="Times New Roman"/>
          <w:b/>
          <w:sz w:val="28"/>
          <w:szCs w:val="28"/>
        </w:rPr>
        <w:t>:</w:t>
      </w:r>
    </w:p>
    <w:p w:rsidR="00014BD8" w:rsidRDefault="00FE3878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73B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29223F">
        <w:rPr>
          <w:rFonts w:ascii="Times New Roman" w:hAnsi="Times New Roman" w:cs="Times New Roman"/>
          <w:sz w:val="28"/>
          <w:szCs w:val="28"/>
        </w:rPr>
        <w:t xml:space="preserve">итогов инвентаризаций дворовых территорий МКД и общественных территорий сельского поселения «Дульдурга» в рамках реализации муниципальной программы </w:t>
      </w:r>
      <w:r w:rsidR="0029223F" w:rsidRPr="000916E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2018-2022 годы на территории сельского поселения «Дульдурга»</w:t>
      </w:r>
      <w:r w:rsidR="002D3EE9">
        <w:rPr>
          <w:rFonts w:ascii="Times New Roman" w:hAnsi="Times New Roman" w:cs="Times New Roman"/>
          <w:sz w:val="28"/>
          <w:szCs w:val="28"/>
        </w:rPr>
        <w:t>;</w:t>
      </w:r>
    </w:p>
    <w:p w:rsidR="000F3056" w:rsidRDefault="00014BD8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480B88" w:rsidRPr="00014BD8">
        <w:rPr>
          <w:rFonts w:ascii="Times New Roman" w:hAnsi="Times New Roman" w:cs="Times New Roman"/>
          <w:b/>
          <w:sz w:val="28"/>
          <w:szCs w:val="28"/>
        </w:rPr>
        <w:t>:</w:t>
      </w:r>
      <w:r w:rsidR="00480B88">
        <w:rPr>
          <w:rFonts w:ascii="Times New Roman" w:hAnsi="Times New Roman" w:cs="Times New Roman"/>
          <w:sz w:val="28"/>
          <w:szCs w:val="28"/>
        </w:rPr>
        <w:t xml:space="preserve"> секретаря общественной комиссии Б.Б. Дондокову, которая сообщила, что инвентаризация дворовых территорий МКД и общественных территорий сельского поселения «Дульдурга» проведена в сроки в соответствии с утвержденным графиком (срок с 25.09.2017 до 10.10.2017). </w:t>
      </w:r>
      <w:r w:rsidR="00771D61">
        <w:rPr>
          <w:rFonts w:ascii="Times New Roman" w:hAnsi="Times New Roman" w:cs="Times New Roman"/>
          <w:sz w:val="28"/>
          <w:szCs w:val="28"/>
        </w:rPr>
        <w:t xml:space="preserve">В ходе проведения инвентаризационной комиссией по осуществлению </w:t>
      </w:r>
      <w:proofErr w:type="gramStart"/>
      <w:r w:rsidR="00771D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71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1D61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="00771D61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 инвентаризации дворовых территорий и общественных территорий поселения, осуществлялось выявление фактического наличия объектов инвентвризации, их характеристики (адрес, кадастровый номер (при наличии), границы, площадь и т.д.). Был проведен визуальный и функциональный осмотр элементов благоустройства, с целью оценки их рабочего состояния и степени  изношенности. По каждому объекту инвентаризаций составлен Паспорт инвентаризаций с приложением фотоматериалов. </w:t>
      </w:r>
    </w:p>
    <w:p w:rsidR="002D3EE9" w:rsidRDefault="000F3056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инвентаризационной комиссии с приложением паспортов инвентаризаций объектов, фотоматериалами был передан в общественную комиссию для рассмотрения и определения адресного перечня территорий, подлежащих благоустройству в 2018 – 2022 годах. </w:t>
      </w:r>
      <w:r w:rsidR="00771D61">
        <w:rPr>
          <w:rFonts w:ascii="Times New Roman" w:hAnsi="Times New Roman" w:cs="Times New Roman"/>
          <w:sz w:val="28"/>
          <w:szCs w:val="28"/>
        </w:rPr>
        <w:t xml:space="preserve"> </w:t>
      </w:r>
      <w:r w:rsidR="00480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BD8" w:rsidRDefault="00014BD8" w:rsidP="00A656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BD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57009" w:rsidRDefault="00B57009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информацию к сведению.</w:t>
      </w:r>
    </w:p>
    <w:p w:rsidR="00B57009" w:rsidRDefault="00B57009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общественной комиссии к рассмотрению поступивших материалов инвентаризации для дальнейшего составления адресного перечня. </w:t>
      </w:r>
    </w:p>
    <w:p w:rsidR="00B47EB8" w:rsidRPr="00A65615" w:rsidRDefault="00B47EB8" w:rsidP="00A656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47EB8" w:rsidRDefault="00B47EB8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 единогласно; «Против» - 0; «Воздержался» - 0. </w:t>
      </w:r>
    </w:p>
    <w:p w:rsidR="00A65615" w:rsidRDefault="00A65615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Председатель комиссии: ____________________________</w:t>
      </w:r>
      <w:r w:rsidR="00AA4C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М.Б. Эрдынеев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EB8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____________________Е.Л. Базаров</w:t>
      </w:r>
    </w:p>
    <w:p w:rsidR="00B47EB8" w:rsidRDefault="00B47EB8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_________________________________Б.Б. Дондокова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_____________________________________В.В. Чимит-Цыренов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____________________________________Б.Б. Дондоков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____________________________________Б.Г. Гончиков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____________________________________Е.П. Пахомова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</w:t>
      </w:r>
      <w:r w:rsidR="00AA4CE3">
        <w:rPr>
          <w:rFonts w:ascii="Times New Roman" w:hAnsi="Times New Roman" w:cs="Times New Roman"/>
          <w:sz w:val="28"/>
          <w:szCs w:val="28"/>
        </w:rPr>
        <w:t>_______________________________Ц</w:t>
      </w:r>
      <w:r>
        <w:rPr>
          <w:rFonts w:ascii="Times New Roman" w:hAnsi="Times New Roman" w:cs="Times New Roman"/>
          <w:sz w:val="28"/>
          <w:szCs w:val="28"/>
        </w:rPr>
        <w:t>.В. Борожапова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____________________________________Б.Н. Намсараев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</w:t>
      </w:r>
      <w:r w:rsidR="00AA4CE3">
        <w:rPr>
          <w:rFonts w:ascii="Times New Roman" w:hAnsi="Times New Roman" w:cs="Times New Roman"/>
          <w:sz w:val="28"/>
          <w:szCs w:val="28"/>
        </w:rPr>
        <w:t>В.И. Смолин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</w:t>
      </w:r>
      <w:r w:rsidR="00AA4CE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A4CE3">
        <w:rPr>
          <w:rFonts w:ascii="Times New Roman" w:hAnsi="Times New Roman" w:cs="Times New Roman"/>
          <w:sz w:val="28"/>
          <w:szCs w:val="28"/>
        </w:rPr>
        <w:t>Б.Б. Моритуев</w:t>
      </w:r>
    </w:p>
    <w:p w:rsidR="00AA4CE3" w:rsidRDefault="00AA4CE3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E3" w:rsidRDefault="00AA4CE3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_____________________________________Б.Н. Доржиев</w:t>
      </w:r>
    </w:p>
    <w:p w:rsidR="00AA4CE3" w:rsidRDefault="00AA4CE3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E3" w:rsidRDefault="00AA4CE3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_____________________________________А.А. Леонтьева</w:t>
      </w:r>
    </w:p>
    <w:p w:rsidR="00A65615" w:rsidRPr="00B57009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65615" w:rsidRPr="00B57009" w:rsidSect="009219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9A7"/>
    <w:rsid w:val="00014BD8"/>
    <w:rsid w:val="000916ED"/>
    <w:rsid w:val="000F3056"/>
    <w:rsid w:val="0029223F"/>
    <w:rsid w:val="002D3EE9"/>
    <w:rsid w:val="003030CF"/>
    <w:rsid w:val="003B73B1"/>
    <w:rsid w:val="00480B88"/>
    <w:rsid w:val="004834E9"/>
    <w:rsid w:val="00690A1E"/>
    <w:rsid w:val="006B2D99"/>
    <w:rsid w:val="00771D61"/>
    <w:rsid w:val="009219A7"/>
    <w:rsid w:val="00A65615"/>
    <w:rsid w:val="00AA4CE3"/>
    <w:rsid w:val="00AE49A6"/>
    <w:rsid w:val="00B13440"/>
    <w:rsid w:val="00B47EB8"/>
    <w:rsid w:val="00B57009"/>
    <w:rsid w:val="00C510CC"/>
    <w:rsid w:val="00E463E7"/>
    <w:rsid w:val="00FC67CC"/>
    <w:rsid w:val="00FE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25D3-83B6-4D71-9367-3CA876C5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13</cp:revision>
  <dcterms:created xsi:type="dcterms:W3CDTF">2017-12-12T08:07:00Z</dcterms:created>
  <dcterms:modified xsi:type="dcterms:W3CDTF">2017-12-12T14:31:00Z</dcterms:modified>
</cp:coreProperties>
</file>