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67" w:rsidRPr="00130F6F" w:rsidRDefault="00920C50" w:rsidP="00C47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6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C47467" w:rsidRPr="00130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86B" w:rsidRPr="00130F6F" w:rsidRDefault="00C47467" w:rsidP="00920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6F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C50" w:rsidRPr="00130F6F" w:rsidRDefault="00920C50" w:rsidP="00920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6F">
        <w:rPr>
          <w:rFonts w:ascii="Times New Roman" w:hAnsi="Times New Roman" w:cs="Times New Roman"/>
          <w:b/>
          <w:sz w:val="28"/>
          <w:szCs w:val="28"/>
        </w:rPr>
        <w:t>Совет сельского поселения «Дульдурга»</w:t>
      </w:r>
    </w:p>
    <w:p w:rsidR="00920C50" w:rsidRPr="00130F6F" w:rsidRDefault="00920C50">
      <w:pPr>
        <w:rPr>
          <w:rFonts w:ascii="Times New Roman" w:hAnsi="Times New Roman" w:cs="Times New Roman"/>
          <w:sz w:val="28"/>
          <w:szCs w:val="28"/>
        </w:rPr>
      </w:pPr>
    </w:p>
    <w:p w:rsidR="00920C50" w:rsidRPr="00130F6F" w:rsidRDefault="00920C50" w:rsidP="00765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F6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20C50" w:rsidRDefault="00130F6F" w:rsidP="00765665">
      <w:pPr>
        <w:rPr>
          <w:rFonts w:ascii="Times New Roman" w:hAnsi="Times New Roman" w:cs="Times New Roman"/>
          <w:sz w:val="28"/>
          <w:szCs w:val="28"/>
        </w:rPr>
      </w:pPr>
      <w:r w:rsidRPr="00130F6F">
        <w:rPr>
          <w:rFonts w:ascii="Times New Roman" w:hAnsi="Times New Roman" w:cs="Times New Roman"/>
          <w:sz w:val="28"/>
          <w:szCs w:val="28"/>
        </w:rPr>
        <w:t>«11</w:t>
      </w:r>
      <w:r w:rsidR="00093E5D" w:rsidRPr="00130F6F">
        <w:rPr>
          <w:rFonts w:ascii="Times New Roman" w:hAnsi="Times New Roman" w:cs="Times New Roman"/>
          <w:sz w:val="28"/>
          <w:szCs w:val="28"/>
        </w:rPr>
        <w:t>»</w:t>
      </w:r>
      <w:r w:rsidRPr="00130F6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93E5D" w:rsidRPr="00130F6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20C50" w:rsidRPr="00130F6F">
        <w:rPr>
          <w:rFonts w:ascii="Times New Roman" w:hAnsi="Times New Roman" w:cs="Times New Roman"/>
          <w:sz w:val="28"/>
          <w:szCs w:val="28"/>
        </w:rPr>
        <w:t xml:space="preserve">        </w:t>
      </w:r>
      <w:r w:rsidR="001A7870" w:rsidRPr="00130F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30F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№8</w:t>
      </w:r>
    </w:p>
    <w:p w:rsidR="00130F6F" w:rsidRPr="00130F6F" w:rsidRDefault="00130F6F" w:rsidP="00765665">
      <w:pPr>
        <w:rPr>
          <w:rFonts w:ascii="Times New Roman" w:hAnsi="Times New Roman" w:cs="Times New Roman"/>
          <w:sz w:val="28"/>
          <w:szCs w:val="28"/>
        </w:rPr>
      </w:pPr>
    </w:p>
    <w:p w:rsidR="00920C50" w:rsidRPr="00130F6F" w:rsidRDefault="00CA2B1F" w:rsidP="00C61E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6F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47467" w:rsidRPr="00130F6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130F6F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«Дульдурга»</w:t>
      </w:r>
      <w:r w:rsidR="00C47467" w:rsidRPr="00130F6F">
        <w:rPr>
          <w:rFonts w:ascii="Times New Roman" w:hAnsi="Times New Roman" w:cs="Times New Roman"/>
          <w:b/>
          <w:sz w:val="28"/>
          <w:szCs w:val="28"/>
        </w:rPr>
        <w:t xml:space="preserve"> от 05.08.2021 г № 62 </w:t>
      </w:r>
      <w:r w:rsidRPr="00130F6F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C47467" w:rsidRPr="00130F6F">
        <w:rPr>
          <w:rFonts w:ascii="Times New Roman" w:hAnsi="Times New Roman" w:cs="Times New Roman"/>
          <w:b/>
          <w:sz w:val="28"/>
          <w:szCs w:val="28"/>
        </w:rPr>
        <w:t>Правил благоустройства на территории</w:t>
      </w:r>
      <w:r w:rsidR="00093E5D" w:rsidRPr="00130F6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47467" w:rsidRPr="00130F6F">
        <w:rPr>
          <w:rFonts w:ascii="Times New Roman" w:hAnsi="Times New Roman" w:cs="Times New Roman"/>
          <w:b/>
          <w:sz w:val="28"/>
          <w:szCs w:val="28"/>
        </w:rPr>
        <w:t>го</w:t>
      </w:r>
      <w:r w:rsidR="00093E5D" w:rsidRPr="00130F6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47467" w:rsidRPr="00130F6F">
        <w:rPr>
          <w:rFonts w:ascii="Times New Roman" w:hAnsi="Times New Roman" w:cs="Times New Roman"/>
          <w:b/>
          <w:sz w:val="28"/>
          <w:szCs w:val="28"/>
        </w:rPr>
        <w:t>я</w:t>
      </w:r>
      <w:r w:rsidR="00920C50" w:rsidRPr="00130F6F">
        <w:rPr>
          <w:rFonts w:ascii="Times New Roman" w:hAnsi="Times New Roman" w:cs="Times New Roman"/>
          <w:b/>
          <w:sz w:val="28"/>
          <w:szCs w:val="28"/>
        </w:rPr>
        <w:t xml:space="preserve"> «Дульдурга»</w:t>
      </w:r>
      <w:r w:rsidRPr="00130F6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«Дульдургинский район» Забайкальского края»</w:t>
      </w:r>
    </w:p>
    <w:p w:rsidR="00037A33" w:rsidRPr="00130F6F" w:rsidRDefault="00037A33" w:rsidP="00C61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A33" w:rsidRPr="00130F6F" w:rsidRDefault="00037A33" w:rsidP="00C61E2F">
      <w:pPr>
        <w:jc w:val="both"/>
        <w:rPr>
          <w:rFonts w:ascii="Times New Roman" w:hAnsi="Times New Roman" w:cs="Times New Roman"/>
          <w:sz w:val="28"/>
          <w:szCs w:val="28"/>
        </w:rPr>
      </w:pPr>
      <w:r w:rsidRPr="00130F6F">
        <w:rPr>
          <w:rFonts w:ascii="Times New Roman" w:hAnsi="Times New Roman" w:cs="Times New Roman"/>
          <w:sz w:val="28"/>
          <w:szCs w:val="28"/>
        </w:rPr>
        <w:tab/>
      </w:r>
      <w:r w:rsidR="00CA2B1F" w:rsidRPr="00130F6F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C47467" w:rsidRPr="00130F6F">
        <w:rPr>
          <w:rFonts w:ascii="Times New Roman" w:hAnsi="Times New Roman" w:cs="Times New Roman"/>
          <w:sz w:val="28"/>
          <w:szCs w:val="28"/>
        </w:rPr>
        <w:t xml:space="preserve">раздела об озеленении Правил благоустройства на территории сельского поселения «Дульдурга в </w:t>
      </w:r>
      <w:r w:rsidR="00CA2B1F" w:rsidRPr="00130F6F">
        <w:rPr>
          <w:rFonts w:ascii="Times New Roman" w:hAnsi="Times New Roman" w:cs="Times New Roman"/>
          <w:sz w:val="28"/>
          <w:szCs w:val="28"/>
        </w:rPr>
        <w:t xml:space="preserve">соответствие с </w:t>
      </w:r>
      <w:r w:rsidR="00C47467" w:rsidRPr="00130F6F">
        <w:rPr>
          <w:rFonts w:ascii="Times New Roman" w:hAnsi="Times New Roman" w:cs="Times New Roman"/>
          <w:sz w:val="28"/>
          <w:szCs w:val="28"/>
        </w:rPr>
        <w:t>нормами градостроительного законодательства РФ</w:t>
      </w:r>
      <w:r w:rsidR="00093E5D" w:rsidRPr="00130F6F">
        <w:rPr>
          <w:rFonts w:ascii="Times New Roman" w:hAnsi="Times New Roman" w:cs="Times New Roman"/>
          <w:sz w:val="28"/>
          <w:szCs w:val="28"/>
        </w:rPr>
        <w:t xml:space="preserve">, </w:t>
      </w:r>
      <w:r w:rsidR="00CC70EF" w:rsidRPr="00130F6F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«Дульдурга», Совет сельского поселения «Дульдурга» </w:t>
      </w:r>
    </w:p>
    <w:p w:rsidR="00093E5D" w:rsidRPr="00130F6F" w:rsidRDefault="00CC70EF" w:rsidP="00C61E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6F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86E6A" w:rsidRPr="00130F6F" w:rsidRDefault="00786E6A" w:rsidP="00C61E2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F6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Дополнить подпункт 15 пункта 6 раздела  «</w:t>
      </w:r>
      <w:r w:rsidRPr="00130F6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en-US"/>
        </w:rPr>
        <w:t>I</w:t>
      </w:r>
      <w:r w:rsidRPr="00130F6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.Общие положения» после слов «естественного происхождения» словами: « (включая парки, скверы, сады, газоны, цветники, а также отдельно стоящие деревья и кустарники)»;</w:t>
      </w:r>
    </w:p>
    <w:p w:rsidR="00C47467" w:rsidRPr="00130F6F" w:rsidRDefault="00C47467" w:rsidP="00C61E2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F6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812D4" w:rsidRPr="00130F6F">
        <w:rPr>
          <w:rFonts w:ascii="Times New Roman" w:hAnsi="Times New Roman" w:cs="Times New Roman"/>
          <w:sz w:val="28"/>
          <w:szCs w:val="28"/>
        </w:rPr>
        <w:t>дополнение</w:t>
      </w:r>
      <w:r w:rsidRPr="00130F6F">
        <w:rPr>
          <w:rFonts w:ascii="Times New Roman" w:hAnsi="Times New Roman" w:cs="Times New Roman"/>
          <w:sz w:val="28"/>
          <w:szCs w:val="28"/>
        </w:rPr>
        <w:t xml:space="preserve"> в название раздела «</w:t>
      </w:r>
      <w:r w:rsidRPr="00130F6F">
        <w:rPr>
          <w:rFonts w:ascii="Times New Roman" w:hAnsi="Times New Roman" w:cs="Times New Roman"/>
          <w:i/>
          <w:sz w:val="28"/>
          <w:szCs w:val="28"/>
        </w:rPr>
        <w:t>Содержание зеленых насаждений</w:t>
      </w:r>
      <w:r w:rsidRPr="00130F6F">
        <w:rPr>
          <w:rFonts w:ascii="Times New Roman" w:hAnsi="Times New Roman" w:cs="Times New Roman"/>
          <w:sz w:val="28"/>
          <w:szCs w:val="28"/>
        </w:rPr>
        <w:t>», изложив в следующей редакции: «</w:t>
      </w:r>
      <w:r w:rsidRPr="00130F6F">
        <w:rPr>
          <w:rFonts w:ascii="Times New Roman" w:hAnsi="Times New Roman" w:cs="Times New Roman"/>
          <w:b/>
          <w:sz w:val="28"/>
          <w:szCs w:val="28"/>
        </w:rPr>
        <w:t>Озеленение территорий и содержание зеленых насаждений</w:t>
      </w:r>
      <w:r w:rsidRPr="00130F6F">
        <w:rPr>
          <w:rFonts w:ascii="Times New Roman" w:hAnsi="Times New Roman" w:cs="Times New Roman"/>
          <w:sz w:val="28"/>
          <w:szCs w:val="28"/>
        </w:rPr>
        <w:t>».</w:t>
      </w:r>
    </w:p>
    <w:p w:rsidR="00C47467" w:rsidRPr="00130F6F" w:rsidRDefault="00C556A5" w:rsidP="00C61E2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0F6F">
        <w:rPr>
          <w:rFonts w:ascii="Times New Roman" w:hAnsi="Times New Roman" w:cs="Times New Roman"/>
          <w:sz w:val="28"/>
          <w:szCs w:val="28"/>
        </w:rPr>
        <w:t>Внести изменения и дополнения в пункты 266- 269, изложив их в следующей редакции:</w:t>
      </w:r>
    </w:p>
    <w:p w:rsidR="00C556A5" w:rsidRPr="00130F6F" w:rsidRDefault="00C556A5" w:rsidP="00C61E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sz w:val="28"/>
          <w:szCs w:val="28"/>
        </w:rPr>
        <w:t>«</w:t>
      </w:r>
      <w:r w:rsidRPr="00130F6F">
        <w:rPr>
          <w:b/>
          <w:sz w:val="28"/>
          <w:szCs w:val="28"/>
        </w:rPr>
        <w:t>266</w:t>
      </w:r>
      <w:r w:rsidRPr="00130F6F">
        <w:rPr>
          <w:sz w:val="28"/>
          <w:szCs w:val="28"/>
        </w:rPr>
        <w:t xml:space="preserve">. </w:t>
      </w:r>
      <w:r w:rsidRPr="00130F6F">
        <w:rPr>
          <w:color w:val="444444"/>
          <w:sz w:val="28"/>
          <w:szCs w:val="28"/>
        </w:rPr>
        <w:t>Озеленение территории сельского поселения, работы по содержанию и восстановлению парков, скверов, зеленых зон, иных озелененных территорий общего пользования осуществляются подрядными организациями на основании муниципальных контрактов в пределах средств, предусмотренных в бюджете  сельского поселения «Дульдурга» на эти цели, а также за счет иных, не противоречащих действующему законодательству источников финансирования.</w:t>
      </w:r>
    </w:p>
    <w:p w:rsidR="0044795C" w:rsidRPr="00130F6F" w:rsidRDefault="00C556A5" w:rsidP="00C61E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Озеленение территорий организаций и иных хозяйствующих субъектов, придомовых и прилегающих территорий</w:t>
      </w:r>
      <w:r w:rsidR="0044795C" w:rsidRPr="00130F6F">
        <w:rPr>
          <w:color w:val="444444"/>
          <w:sz w:val="28"/>
          <w:szCs w:val="28"/>
        </w:rPr>
        <w:t>, содержание зеленых насаждений и контроль за их состоянием</w:t>
      </w:r>
      <w:r w:rsidRPr="00130F6F">
        <w:rPr>
          <w:color w:val="444444"/>
          <w:sz w:val="28"/>
          <w:szCs w:val="28"/>
        </w:rPr>
        <w:t xml:space="preserve"> осуществляется физическими и юридическими </w:t>
      </w:r>
      <w:r w:rsidRPr="00130F6F">
        <w:rPr>
          <w:color w:val="444444"/>
          <w:sz w:val="28"/>
          <w:szCs w:val="28"/>
        </w:rPr>
        <w:lastRenderedPageBreak/>
        <w:t>лицами, в собственности или на ином вещном праве которых находятся используемые земельные участки.</w:t>
      </w:r>
    </w:p>
    <w:p w:rsidR="00E74FA0" w:rsidRPr="00130F6F" w:rsidRDefault="00C556A5" w:rsidP="00C61E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 xml:space="preserve">Все работы по содержанию зеленых насаждений и озеленению на территории </w:t>
      </w:r>
      <w:r w:rsidR="0044795C" w:rsidRPr="00130F6F">
        <w:rPr>
          <w:color w:val="444444"/>
          <w:sz w:val="28"/>
          <w:szCs w:val="28"/>
        </w:rPr>
        <w:t>сельского поселения «Дульдурга»</w:t>
      </w:r>
      <w:r w:rsidRPr="00130F6F">
        <w:rPr>
          <w:color w:val="444444"/>
          <w:sz w:val="28"/>
          <w:szCs w:val="28"/>
        </w:rPr>
        <w:t xml:space="preserve"> должны производиться </w:t>
      </w:r>
      <w:r w:rsidR="0044795C" w:rsidRPr="00130F6F">
        <w:rPr>
          <w:color w:val="444444"/>
          <w:sz w:val="28"/>
          <w:szCs w:val="28"/>
        </w:rPr>
        <w:t>с учетом  Правил</w:t>
      </w:r>
      <w:r w:rsidRPr="00130F6F">
        <w:rPr>
          <w:color w:val="444444"/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утвержденными </w:t>
      </w:r>
      <w:hyperlink r:id="rId7" w:history="1">
        <w:r w:rsidRPr="00130F6F">
          <w:rPr>
            <w:rStyle w:val="ab"/>
            <w:color w:val="auto"/>
            <w:sz w:val="28"/>
            <w:szCs w:val="28"/>
            <w:u w:val="none"/>
          </w:rPr>
          <w:t>приказом Государственного комитета Российской Федерации по строительству и жилищно-коммунальному комплексу от 15 декабря 1999 года N 153</w:t>
        </w:r>
      </w:hyperlink>
      <w:r w:rsidRPr="00130F6F">
        <w:rPr>
          <w:sz w:val="28"/>
          <w:szCs w:val="28"/>
        </w:rPr>
        <w:t>,</w:t>
      </w:r>
      <w:r w:rsidRPr="00130F6F">
        <w:rPr>
          <w:color w:val="444444"/>
          <w:sz w:val="28"/>
          <w:szCs w:val="28"/>
        </w:rPr>
        <w:t xml:space="preserve"> в порядке, предусмотренном СП 82.13330.2016 "Благоустройство территорий", СНиП 2.07.01-89 "Градостроительство. Планировка и застройка городских и сельских поселений", ГОСТы по посадочным материалам: ГОСТ 24909-81 "Саженцы деревьев декоративных лиственных пород. Технические условия", ГОСТ 25769-83 "Саженцы деревьев хвойных пород для озеленения городов. Технические условия", ГОСТ 26869-86 "Саженцы декоративных кустарников. Технические условия", ГОСТ 28055-89 "Саженцы деревьев и кустарников", ГОСТ 28329-89 "Озеленение городов. Термины и определения", с соблюдением требований санитарно-гигиенических нормативов, градостроительной документации о планировании и развитии территории городского округа.</w:t>
      </w:r>
    </w:p>
    <w:p w:rsidR="00E74FA0" w:rsidRPr="00130F6F" w:rsidRDefault="00E74FA0" w:rsidP="00C61E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 xml:space="preserve">Озеленение территорий вблизи автомобильных дорог общего пользования  </w:t>
      </w:r>
      <w:r w:rsidR="009130EB" w:rsidRPr="00130F6F">
        <w:rPr>
          <w:color w:val="444444"/>
          <w:sz w:val="28"/>
          <w:szCs w:val="28"/>
        </w:rPr>
        <w:t xml:space="preserve">в сельском поселении «Дульдурга» </w:t>
      </w:r>
      <w:r w:rsidRPr="00130F6F">
        <w:rPr>
          <w:color w:val="444444"/>
          <w:sz w:val="28"/>
          <w:szCs w:val="28"/>
        </w:rPr>
        <w:t xml:space="preserve">осуществляется с учетом Методических рекомендаций по озеленению автомобильных дорог, утвержденных приказом  ФДС России  № 421 от </w:t>
      </w:r>
      <w:r w:rsidR="009130EB" w:rsidRPr="00130F6F">
        <w:rPr>
          <w:color w:val="444444"/>
          <w:sz w:val="28"/>
          <w:szCs w:val="28"/>
        </w:rPr>
        <w:t>0</w:t>
      </w:r>
      <w:r w:rsidRPr="00130F6F">
        <w:rPr>
          <w:color w:val="444444"/>
          <w:sz w:val="28"/>
          <w:szCs w:val="28"/>
        </w:rPr>
        <w:t>5.11.1998 г.</w:t>
      </w:r>
    </w:p>
    <w:p w:rsidR="006775DC" w:rsidRPr="00130F6F" w:rsidRDefault="00C556A5" w:rsidP="00C61E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 xml:space="preserve">Посадка деревьев и кустарников на улицах, площадях, в парках, скверах, кварталах многоэтажной застройки, а также капитальный ремонт и реконструкция объектов ландшафтной архитектуры должна производиться только в соответствии с проектами, согласованными с администрацией </w:t>
      </w:r>
      <w:r w:rsidR="00E74FA0" w:rsidRPr="00130F6F">
        <w:rPr>
          <w:color w:val="444444"/>
          <w:sz w:val="28"/>
          <w:szCs w:val="28"/>
        </w:rPr>
        <w:t>сельского поселения «Дульдурга».</w:t>
      </w:r>
    </w:p>
    <w:p w:rsidR="006775DC" w:rsidRPr="00130F6F" w:rsidRDefault="006775DC" w:rsidP="00C61E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При проведении работ по строительству и реконструкции объектов капитального строительства, объектов озеленения обязательным является создание, восстановление зеленых насаждений в соответствии с проектной документацией.</w:t>
      </w:r>
      <w:r w:rsidRPr="00130F6F">
        <w:rPr>
          <w:color w:val="444444"/>
          <w:sz w:val="28"/>
          <w:szCs w:val="28"/>
        </w:rPr>
        <w:br/>
      </w:r>
    </w:p>
    <w:p w:rsidR="009130EB" w:rsidRPr="00130F6F" w:rsidRDefault="009130EB" w:rsidP="00C61E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b/>
          <w:color w:val="444444"/>
          <w:sz w:val="28"/>
          <w:szCs w:val="28"/>
        </w:rPr>
        <w:t>267</w:t>
      </w:r>
      <w:r w:rsidRPr="00130F6F">
        <w:rPr>
          <w:color w:val="444444"/>
          <w:sz w:val="28"/>
          <w:szCs w:val="28"/>
        </w:rPr>
        <w:t>.</w:t>
      </w:r>
      <w:r w:rsidR="00865CF0" w:rsidRPr="00130F6F">
        <w:rPr>
          <w:color w:val="444444"/>
          <w:sz w:val="28"/>
          <w:szCs w:val="28"/>
        </w:rPr>
        <w:t>На территории сельского поселения разрешаются п</w:t>
      </w:r>
      <w:r w:rsidRPr="00130F6F">
        <w:rPr>
          <w:color w:val="444444"/>
          <w:sz w:val="28"/>
          <w:szCs w:val="28"/>
        </w:rPr>
        <w:t>осле согласования с администрацией сельского поселения «Дульдурга»  следующие виды работ:</w:t>
      </w:r>
    </w:p>
    <w:p w:rsidR="009130EB" w:rsidRPr="00130F6F" w:rsidRDefault="009130EB" w:rsidP="00C61E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- обрезка деревьев и кустарников (формовочная, санитарная, омолаживающая), в том числе в охранных зонах инженерных коммуникаций,</w:t>
      </w:r>
    </w:p>
    <w:p w:rsidR="009130EB" w:rsidRPr="00130F6F" w:rsidRDefault="009130EB" w:rsidP="00C61E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- снос жизнеспособных зеленых насаждений, аварийных и (или)  произрастающих в охранных зонах инженерных коммуникаций,</w:t>
      </w:r>
    </w:p>
    <w:p w:rsidR="009130EB" w:rsidRPr="00130F6F" w:rsidRDefault="009130EB" w:rsidP="00C61E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- обрезка и снос деревьев и кустарников, ограничивающих видимость технических средств организации дорожного движения.</w:t>
      </w:r>
    </w:p>
    <w:p w:rsidR="009130EB" w:rsidRPr="00130F6F" w:rsidRDefault="009130EB" w:rsidP="00C61E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Запрещается самовольная (без предварительного получения согласования</w:t>
      </w:r>
      <w:r w:rsidR="00865CF0" w:rsidRPr="00130F6F">
        <w:rPr>
          <w:color w:val="444444"/>
          <w:sz w:val="28"/>
          <w:szCs w:val="28"/>
        </w:rPr>
        <w:t xml:space="preserve"> с администрацией сельского поселения «Дульдурга») обрезка и снос деревьев и кустарников, произрастающих на территории сельского поселения «Дульдурга».</w:t>
      </w:r>
    </w:p>
    <w:p w:rsidR="00865CF0" w:rsidRPr="00130F6F" w:rsidRDefault="00865CF0" w:rsidP="00C61E2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b/>
          <w:color w:val="444444"/>
          <w:sz w:val="28"/>
          <w:szCs w:val="28"/>
        </w:rPr>
        <w:lastRenderedPageBreak/>
        <w:t>268.</w:t>
      </w:r>
      <w:r w:rsidRPr="00130F6F">
        <w:rPr>
          <w:color w:val="444444"/>
          <w:sz w:val="28"/>
          <w:szCs w:val="28"/>
        </w:rPr>
        <w:t xml:space="preserve"> Подрядные организации, осуществляющие на основании муниципальных контрактов текущее содержание зеленых насаждений и озелененных территорий, а также физические и юридические лица, в собственности или на ином вещном праве которых находятся земельные участки, на которых произрастают зеленые насаждения, лично либо на договорной основе со специализированными организациями обязаны осуществлять: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1) санитарную обрезку кроны зеленых насаждений в случаях наличия больных, усыхающих, надломленных, повисших вниз, переплетенных ветвей;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2) омолаживающую обрезку кроны в случаях физиологического старения, когда деревья почти совсем перестают давать ежегодный прирост, усыхания вершин и концов побегов, потери декоративности, при наличии потенциально опасных деревьев - с наклоном и (или) большой высоты деревьев, произрастающих на детских площадках, у тротуара, у входа в подъезд дома, учреждения;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3) формовочную обрезку при создании и сохранении искусственной формы кроны, ограничении высоты растений в случаях их произрастания вблизи воздушных коммуникаций (провода различных напряжений), ограничения обзора автотранспортным средствам, затенения окон зданий, затенения других ценных видов деревьев и кустарников, в целях беспрепятственного передвижения маломобильных групп населения;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4) валку (снос) аварийных, погибших деревьев и кустарников, которые оказывают негативное воздействие на окружающую среду, угрожают жизни и здоровью граждан, имуществу физических или юридических лиц, государственному или муниципальному имуществу, жизни и здоровью животных и растений;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5) полив деревьев, кустарников в летний период;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6) содержание газонов, в том числе полив, ранневесеннюю уборку газона, удаление с его поверхности мусора, отмерших побегов путем прочесывания газона металлическими граблями, удаление опадающей листвы с деревьев в осеннее время, периодическую подкормку газона минеральными удобрениями в весенне-летний период, скашивание травостоя при достижении высоты более 15 см до высоты оставляемого травостоя 3 - 5 см;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7) содержание цветников, в том числе полив, рыхление почвы и уборку сорняков, обрезку и уборку отцветших соцветий, внесение минеральных удобрений.</w:t>
      </w:r>
      <w:r w:rsidRPr="00130F6F">
        <w:rPr>
          <w:color w:val="444444"/>
          <w:sz w:val="28"/>
          <w:szCs w:val="28"/>
        </w:rPr>
        <w:br/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 xml:space="preserve"> На озелененных территориях общего пользования запрещается совершать любые действия, влекущие повреждение и уничтожение зеленых насаждений, в том числе: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1) ходить и лежать на газонах, в цветниках и в молодых посадках деревьев и кустарников;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2) ломать деревья, кустарники, сучья и ветви, срывать листья и цветы, сбивать и собирать плоды;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lastRenderedPageBreak/>
        <w:t>3) разводить костры, жечь опавшую листву и сухую траву, совершать иные действия, создающие пожароопасную обстановку;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4) засорять газ</w:t>
      </w:r>
      <w:r w:rsidR="006775DC" w:rsidRPr="00130F6F">
        <w:rPr>
          <w:color w:val="444444"/>
          <w:sz w:val="28"/>
          <w:szCs w:val="28"/>
        </w:rPr>
        <w:t>оны, цветники, дорожки вдоль зеленых насаждений</w:t>
      </w:r>
      <w:r w:rsidRPr="00130F6F">
        <w:rPr>
          <w:color w:val="444444"/>
          <w:sz w:val="28"/>
          <w:szCs w:val="28"/>
        </w:rPr>
        <w:t>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5) производить распашку земель;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6) добывать из деревьев сок, делать надрезы, надписи, приклеивать к деревьям, укреплять и натягивать на деревьях объявления, номерные знаки, всякого рода указатели, провода и забивать в деревья крючки, гвозди и наносить другие механические повреждения;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7) подвешивать на деревья гамаки, качели, веревки, кроме искусственных гнездований птиц, кормушек и поилок;</w:t>
      </w:r>
    </w:p>
    <w:p w:rsidR="00865CF0" w:rsidRPr="00130F6F" w:rsidRDefault="006775DC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8</w:t>
      </w:r>
      <w:r w:rsidR="00865CF0" w:rsidRPr="00130F6F">
        <w:rPr>
          <w:color w:val="444444"/>
          <w:sz w:val="28"/>
          <w:szCs w:val="28"/>
        </w:rPr>
        <w:t>) портить скульптуры, скамейки, ограды, малые архитектурные формы;</w:t>
      </w:r>
    </w:p>
    <w:p w:rsidR="00865CF0" w:rsidRPr="00130F6F" w:rsidRDefault="006775DC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9</w:t>
      </w:r>
      <w:r w:rsidR="00865CF0" w:rsidRPr="00130F6F">
        <w:rPr>
          <w:color w:val="444444"/>
          <w:sz w:val="28"/>
          <w:szCs w:val="28"/>
        </w:rPr>
        <w:t>) устраивать ледяные катки и снежные горки, кататься на лыжах, коньках, санях, за исключением мест, отведенных для этих целей;</w:t>
      </w:r>
    </w:p>
    <w:p w:rsidR="00865CF0" w:rsidRPr="00130F6F" w:rsidRDefault="006775DC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10</w:t>
      </w:r>
      <w:r w:rsidR="00865CF0" w:rsidRPr="00130F6F">
        <w:rPr>
          <w:color w:val="444444"/>
          <w:sz w:val="28"/>
          <w:szCs w:val="28"/>
        </w:rPr>
        <w:t>) производить строительные и ремонтные работы без ограждений зеленых насаждений щитами, гарантирующими защиту растений от повреждений;</w:t>
      </w:r>
    </w:p>
    <w:p w:rsidR="00865CF0" w:rsidRPr="00130F6F" w:rsidRDefault="006775DC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 xml:space="preserve">11) </w:t>
      </w:r>
      <w:r w:rsidR="00865CF0" w:rsidRPr="00130F6F">
        <w:rPr>
          <w:color w:val="444444"/>
          <w:sz w:val="28"/>
          <w:szCs w:val="28"/>
        </w:rPr>
        <w:t>обнажать корни деревьев и засыпать шейки деревьев землей или строительным мусором;</w:t>
      </w:r>
    </w:p>
    <w:p w:rsidR="00865CF0" w:rsidRPr="00130F6F" w:rsidRDefault="006775DC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12</w:t>
      </w:r>
      <w:r w:rsidR="00865CF0" w:rsidRPr="00130F6F">
        <w:rPr>
          <w:color w:val="444444"/>
          <w:sz w:val="28"/>
          <w:szCs w:val="28"/>
        </w:rPr>
        <w:t>)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865CF0" w:rsidRPr="00130F6F" w:rsidRDefault="006775DC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13</w:t>
      </w:r>
      <w:r w:rsidR="00865CF0" w:rsidRPr="00130F6F">
        <w:rPr>
          <w:color w:val="444444"/>
          <w:sz w:val="28"/>
          <w:szCs w:val="28"/>
        </w:rPr>
        <w:t>) посыпать чистой поваренной солью или иными хим</w:t>
      </w:r>
      <w:r w:rsidR="00F94424" w:rsidRPr="00130F6F">
        <w:rPr>
          <w:color w:val="444444"/>
          <w:sz w:val="28"/>
          <w:szCs w:val="28"/>
        </w:rPr>
        <w:t xml:space="preserve">ическими </w:t>
      </w:r>
      <w:r w:rsidR="00865CF0" w:rsidRPr="00130F6F">
        <w:rPr>
          <w:color w:val="444444"/>
          <w:sz w:val="28"/>
          <w:szCs w:val="28"/>
        </w:rPr>
        <w:t>реагентами снег и лед на тротуарах и дорожках</w:t>
      </w:r>
      <w:r w:rsidRPr="00130F6F">
        <w:rPr>
          <w:color w:val="444444"/>
          <w:sz w:val="28"/>
          <w:szCs w:val="28"/>
        </w:rPr>
        <w:t xml:space="preserve"> вдоль зеленых насаждений</w:t>
      </w:r>
      <w:r w:rsidR="00865CF0" w:rsidRPr="00130F6F">
        <w:rPr>
          <w:color w:val="444444"/>
          <w:sz w:val="28"/>
          <w:szCs w:val="28"/>
        </w:rPr>
        <w:t>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1</w:t>
      </w:r>
      <w:r w:rsidR="006775DC" w:rsidRPr="00130F6F">
        <w:rPr>
          <w:color w:val="444444"/>
          <w:sz w:val="28"/>
          <w:szCs w:val="28"/>
        </w:rPr>
        <w:t>4</w:t>
      </w:r>
      <w:r w:rsidRPr="00130F6F">
        <w:rPr>
          <w:color w:val="444444"/>
          <w:sz w:val="28"/>
          <w:szCs w:val="28"/>
        </w:rPr>
        <w:t>) сбивать сосульки и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1</w:t>
      </w:r>
      <w:r w:rsidR="006775DC" w:rsidRPr="00130F6F">
        <w:rPr>
          <w:color w:val="444444"/>
          <w:sz w:val="28"/>
          <w:szCs w:val="28"/>
        </w:rPr>
        <w:t>5</w:t>
      </w:r>
      <w:r w:rsidRPr="00130F6F">
        <w:rPr>
          <w:color w:val="444444"/>
          <w:sz w:val="28"/>
          <w:szCs w:val="28"/>
        </w:rPr>
        <w:t>) добывать растительную землю, песок, производить другие раскопки;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1</w:t>
      </w:r>
      <w:r w:rsidR="006775DC" w:rsidRPr="00130F6F">
        <w:rPr>
          <w:color w:val="444444"/>
          <w:sz w:val="28"/>
          <w:szCs w:val="28"/>
        </w:rPr>
        <w:t>6</w:t>
      </w:r>
      <w:r w:rsidRPr="00130F6F">
        <w:rPr>
          <w:color w:val="444444"/>
          <w:sz w:val="28"/>
          <w:szCs w:val="28"/>
        </w:rPr>
        <w:t>) обрезать деревья на высоту основного ствола менее 3 метров;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1</w:t>
      </w:r>
      <w:r w:rsidR="006775DC" w:rsidRPr="00130F6F">
        <w:rPr>
          <w:color w:val="444444"/>
          <w:sz w:val="28"/>
          <w:szCs w:val="28"/>
        </w:rPr>
        <w:t>7</w:t>
      </w:r>
      <w:r w:rsidRPr="00130F6F">
        <w:rPr>
          <w:color w:val="444444"/>
          <w:sz w:val="28"/>
          <w:szCs w:val="28"/>
        </w:rPr>
        <w:t>) оставлять пни после проведения работ по вырубке деревьев;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1</w:t>
      </w:r>
      <w:r w:rsidR="006775DC" w:rsidRPr="00130F6F">
        <w:rPr>
          <w:color w:val="444444"/>
          <w:sz w:val="28"/>
          <w:szCs w:val="28"/>
        </w:rPr>
        <w:t>8</w:t>
      </w:r>
      <w:r w:rsidRPr="00130F6F">
        <w:rPr>
          <w:color w:val="444444"/>
          <w:sz w:val="28"/>
          <w:szCs w:val="28"/>
        </w:rPr>
        <w:t>) оставлять порубочные остатки после проведения работ по обрезке или сносу деревьев на месте проведения работ более чем на 24 часа;</w:t>
      </w:r>
    </w:p>
    <w:p w:rsidR="00865CF0" w:rsidRPr="00130F6F" w:rsidRDefault="00865CF0" w:rsidP="00C61E2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20) производить ремонт, слив отходов, мойку автотранспортных средств и другие действия, способные нанести вред зеленым насаждениям;</w:t>
      </w:r>
    </w:p>
    <w:p w:rsidR="00865CF0" w:rsidRPr="00130F6F" w:rsidRDefault="00865CF0" w:rsidP="00F330D0">
      <w:pPr>
        <w:pStyle w:val="formattext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130F6F">
        <w:rPr>
          <w:color w:val="444444"/>
          <w:sz w:val="28"/>
          <w:szCs w:val="28"/>
        </w:rPr>
        <w:t>22) осуществлять посадку деревьев в пределах охранных зон инженерных сетей и подземных коммуникаций.</w:t>
      </w:r>
      <w:r w:rsidRPr="00130F6F">
        <w:rPr>
          <w:color w:val="444444"/>
          <w:sz w:val="28"/>
          <w:szCs w:val="28"/>
        </w:rPr>
        <w:br/>
      </w:r>
    </w:p>
    <w:p w:rsidR="00C556A5" w:rsidRPr="00130F6F" w:rsidRDefault="00C61E2F" w:rsidP="00F330D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0F6F">
        <w:rPr>
          <w:color w:val="444444"/>
          <w:sz w:val="28"/>
          <w:szCs w:val="28"/>
        </w:rPr>
        <w:tab/>
      </w:r>
      <w:r w:rsidRPr="00130F6F">
        <w:rPr>
          <w:b/>
          <w:color w:val="444444"/>
          <w:sz w:val="28"/>
          <w:szCs w:val="28"/>
        </w:rPr>
        <w:t>269.</w:t>
      </w:r>
      <w:r w:rsidRPr="00130F6F">
        <w:rPr>
          <w:color w:val="464C55"/>
          <w:sz w:val="28"/>
          <w:szCs w:val="28"/>
        </w:rPr>
        <w:t xml:space="preserve"> </w:t>
      </w:r>
      <w:r w:rsidR="00865CF0" w:rsidRPr="00130F6F">
        <w:rPr>
          <w:color w:val="444444"/>
          <w:sz w:val="28"/>
          <w:szCs w:val="28"/>
        </w:rPr>
        <w:t xml:space="preserve"> Лица, осуществившие самовольный снос или уничтожение зеленых насаждений, а также лица, причинившие вред зеленым насаждениям, в том числе при проведении работ по обрезке деревьев и кустарников на основании согласования с </w:t>
      </w:r>
      <w:r w:rsidR="000B42BE" w:rsidRPr="00130F6F">
        <w:rPr>
          <w:color w:val="444444"/>
          <w:sz w:val="28"/>
          <w:szCs w:val="28"/>
        </w:rPr>
        <w:t>администрацией</w:t>
      </w:r>
      <w:r w:rsidR="00865CF0" w:rsidRPr="00130F6F">
        <w:rPr>
          <w:color w:val="444444"/>
          <w:sz w:val="28"/>
          <w:szCs w:val="28"/>
        </w:rPr>
        <w:t xml:space="preserve"> </w:t>
      </w:r>
      <w:r w:rsidR="000B42BE" w:rsidRPr="00130F6F">
        <w:rPr>
          <w:color w:val="444444"/>
          <w:sz w:val="28"/>
          <w:szCs w:val="28"/>
        </w:rPr>
        <w:t>сельского поселения «Дульдурга»</w:t>
      </w:r>
      <w:r w:rsidR="00865CF0" w:rsidRPr="00130F6F">
        <w:rPr>
          <w:color w:val="444444"/>
          <w:sz w:val="28"/>
          <w:szCs w:val="28"/>
        </w:rPr>
        <w:t xml:space="preserve"> в нарушение требований Правил создания, охраны и содержания зеленых насаждений в городах Российской Федерации, утвержденных </w:t>
      </w:r>
      <w:hyperlink r:id="rId8" w:history="1">
        <w:r w:rsidR="00865CF0" w:rsidRPr="00130F6F">
          <w:rPr>
            <w:rStyle w:val="ab"/>
            <w:color w:val="auto"/>
            <w:sz w:val="28"/>
            <w:szCs w:val="28"/>
            <w:u w:val="none"/>
          </w:rPr>
          <w:t>приказом Государственного комитета Российской Федерации по строительству и жилищно-коммунальному комплексу от 15 декабря 1999 года N 153</w:t>
        </w:r>
      </w:hyperlink>
      <w:r w:rsidR="00865CF0" w:rsidRPr="00130F6F">
        <w:rPr>
          <w:sz w:val="28"/>
          <w:szCs w:val="28"/>
        </w:rPr>
        <w:t xml:space="preserve">, обязаны возместить ущерб, причиненный окружающей среде </w:t>
      </w:r>
      <w:r w:rsidR="000B42BE" w:rsidRPr="00130F6F">
        <w:rPr>
          <w:sz w:val="28"/>
          <w:szCs w:val="28"/>
        </w:rPr>
        <w:t>сельского поселения</w:t>
      </w:r>
      <w:r w:rsidRPr="00130F6F">
        <w:rPr>
          <w:sz w:val="28"/>
          <w:szCs w:val="28"/>
        </w:rPr>
        <w:t xml:space="preserve"> </w:t>
      </w:r>
      <w:r w:rsidRPr="00130F6F">
        <w:rPr>
          <w:sz w:val="28"/>
          <w:szCs w:val="28"/>
        </w:rPr>
        <w:lastRenderedPageBreak/>
        <w:t xml:space="preserve">независимо от привлечения </w:t>
      </w:r>
      <w:r w:rsidRPr="00130F6F">
        <w:rPr>
          <w:color w:val="444444"/>
          <w:sz w:val="28"/>
          <w:szCs w:val="28"/>
        </w:rPr>
        <w:t xml:space="preserve">к </w:t>
      </w:r>
      <w:r w:rsidRPr="00130F6F">
        <w:rPr>
          <w:sz w:val="28"/>
          <w:szCs w:val="28"/>
        </w:rPr>
        <w:t>дисциплинарной, </w:t>
      </w:r>
      <w:r w:rsidR="00F330D0" w:rsidRPr="00130F6F">
        <w:rPr>
          <w:sz w:val="28"/>
          <w:szCs w:val="28"/>
        </w:rPr>
        <w:t>административн</w:t>
      </w:r>
      <w:r w:rsidRPr="00130F6F">
        <w:rPr>
          <w:sz w:val="28"/>
          <w:szCs w:val="28"/>
        </w:rPr>
        <w:t>ой и</w:t>
      </w:r>
      <w:r w:rsidR="000B42BE" w:rsidRPr="00130F6F">
        <w:rPr>
          <w:sz w:val="28"/>
          <w:szCs w:val="28"/>
        </w:rPr>
        <w:t>ли</w:t>
      </w:r>
      <w:r w:rsidRPr="00130F6F">
        <w:rPr>
          <w:sz w:val="28"/>
          <w:szCs w:val="28"/>
        </w:rPr>
        <w:t> уголовной</w:t>
      </w:r>
      <w:r w:rsidR="00F330D0" w:rsidRPr="00130F6F">
        <w:rPr>
          <w:sz w:val="28"/>
          <w:szCs w:val="28"/>
        </w:rPr>
        <w:t xml:space="preserve"> ответственност</w:t>
      </w:r>
      <w:r w:rsidRPr="00130F6F">
        <w:rPr>
          <w:sz w:val="28"/>
          <w:szCs w:val="28"/>
        </w:rPr>
        <w:t>и в соответствии с законодательством в области охраны окружающей среды.»</w:t>
      </w:r>
    </w:p>
    <w:p w:rsidR="00BC40E5" w:rsidRPr="00130F6F" w:rsidRDefault="00BC40E5" w:rsidP="00C61E2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6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C40E5" w:rsidRPr="00130F6F" w:rsidRDefault="00BC40E5" w:rsidP="00C61E2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6F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официальном сайте администрации сельского поселения «Дульдурга»</w:t>
      </w:r>
      <w:r w:rsidR="00C47467" w:rsidRPr="00130F6F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C47467" w:rsidRPr="00130F6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47467" w:rsidRPr="00130F6F">
        <w:rPr>
          <w:rFonts w:ascii="Times New Roman" w:hAnsi="Times New Roman" w:cs="Times New Roman"/>
          <w:sz w:val="28"/>
          <w:szCs w:val="28"/>
        </w:rPr>
        <w:t>://дульдурга.рф/</w:t>
      </w:r>
    </w:p>
    <w:p w:rsidR="00CA2B1F" w:rsidRPr="00130F6F" w:rsidRDefault="00CA2B1F" w:rsidP="00C61E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7F9" w:rsidRPr="00130F6F" w:rsidRDefault="00520514" w:rsidP="00C61E2F">
      <w:pPr>
        <w:jc w:val="both"/>
        <w:rPr>
          <w:rFonts w:ascii="Times New Roman" w:hAnsi="Times New Roman" w:cs="Times New Roman"/>
          <w:sz w:val="28"/>
          <w:szCs w:val="28"/>
        </w:rPr>
      </w:pPr>
      <w:r w:rsidRPr="00130F6F">
        <w:rPr>
          <w:rFonts w:ascii="Times New Roman" w:hAnsi="Times New Roman" w:cs="Times New Roman"/>
          <w:sz w:val="28"/>
          <w:szCs w:val="28"/>
        </w:rPr>
        <w:tab/>
      </w:r>
    </w:p>
    <w:p w:rsidR="00920C50" w:rsidRPr="00130F6F" w:rsidRDefault="001737F9" w:rsidP="00C61E2F">
      <w:pPr>
        <w:jc w:val="both"/>
        <w:rPr>
          <w:rFonts w:ascii="Times New Roman" w:hAnsi="Times New Roman" w:cs="Times New Roman"/>
          <w:sz w:val="28"/>
          <w:szCs w:val="28"/>
        </w:rPr>
      </w:pPr>
      <w:r w:rsidRPr="00130F6F">
        <w:rPr>
          <w:rFonts w:ascii="Times New Roman" w:hAnsi="Times New Roman" w:cs="Times New Roman"/>
          <w:sz w:val="28"/>
          <w:szCs w:val="28"/>
        </w:rPr>
        <w:t xml:space="preserve">Глава сельского поселения «Дульдурга»       </w:t>
      </w:r>
      <w:r w:rsidR="00765665" w:rsidRPr="00130F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30F6F">
        <w:rPr>
          <w:rFonts w:ascii="Times New Roman" w:hAnsi="Times New Roman" w:cs="Times New Roman"/>
          <w:sz w:val="28"/>
          <w:szCs w:val="28"/>
        </w:rPr>
        <w:t>В.В. Чимит-Цыренов</w:t>
      </w:r>
    </w:p>
    <w:p w:rsidR="00130F6F" w:rsidRPr="00130F6F" w:rsidRDefault="00130F6F" w:rsidP="00C61E2F">
      <w:pPr>
        <w:jc w:val="both"/>
        <w:rPr>
          <w:rFonts w:ascii="Times New Roman" w:hAnsi="Times New Roman" w:cs="Times New Roman"/>
          <w:sz w:val="28"/>
          <w:szCs w:val="28"/>
        </w:rPr>
      </w:pPr>
      <w:r w:rsidRPr="00130F6F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</w:t>
      </w:r>
      <w:r w:rsidR="00DA70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130F6F">
        <w:rPr>
          <w:rFonts w:ascii="Times New Roman" w:hAnsi="Times New Roman" w:cs="Times New Roman"/>
          <w:sz w:val="28"/>
          <w:szCs w:val="28"/>
        </w:rPr>
        <w:t>Б.Н. Намсараев</w:t>
      </w:r>
    </w:p>
    <w:sectPr w:rsidR="00130F6F" w:rsidRPr="0013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81" w:rsidRDefault="00B84781" w:rsidP="00E73BE7">
      <w:pPr>
        <w:spacing w:after="0" w:line="240" w:lineRule="auto"/>
      </w:pPr>
      <w:r>
        <w:separator/>
      </w:r>
    </w:p>
  </w:endnote>
  <w:endnote w:type="continuationSeparator" w:id="0">
    <w:p w:rsidR="00B84781" w:rsidRDefault="00B84781" w:rsidP="00E7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81" w:rsidRDefault="00B84781" w:rsidP="00E73BE7">
      <w:pPr>
        <w:spacing w:after="0" w:line="240" w:lineRule="auto"/>
      </w:pPr>
      <w:r>
        <w:separator/>
      </w:r>
    </w:p>
  </w:footnote>
  <w:footnote w:type="continuationSeparator" w:id="0">
    <w:p w:rsidR="00B84781" w:rsidRDefault="00B84781" w:rsidP="00E7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2839"/>
    <w:multiLevelType w:val="hybridMultilevel"/>
    <w:tmpl w:val="36141A0A"/>
    <w:lvl w:ilvl="0" w:tplc="9B9C18D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5B5D2C"/>
    <w:multiLevelType w:val="hybridMultilevel"/>
    <w:tmpl w:val="CBF0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716AF"/>
    <w:multiLevelType w:val="hybridMultilevel"/>
    <w:tmpl w:val="D85A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52804"/>
    <w:multiLevelType w:val="multilevel"/>
    <w:tmpl w:val="5D3670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4"/>
    <w:rsid w:val="00037A33"/>
    <w:rsid w:val="00093E5D"/>
    <w:rsid w:val="000A0103"/>
    <w:rsid w:val="000B42BE"/>
    <w:rsid w:val="00130F6F"/>
    <w:rsid w:val="001737F9"/>
    <w:rsid w:val="001A7870"/>
    <w:rsid w:val="002747E9"/>
    <w:rsid w:val="00434AA5"/>
    <w:rsid w:val="0044795C"/>
    <w:rsid w:val="00520514"/>
    <w:rsid w:val="005976F4"/>
    <w:rsid w:val="006728D4"/>
    <w:rsid w:val="006775DC"/>
    <w:rsid w:val="006A6A3F"/>
    <w:rsid w:val="00765665"/>
    <w:rsid w:val="00780781"/>
    <w:rsid w:val="00786E6A"/>
    <w:rsid w:val="0080104F"/>
    <w:rsid w:val="00865CF0"/>
    <w:rsid w:val="009130EB"/>
    <w:rsid w:val="00920C50"/>
    <w:rsid w:val="009E42CD"/>
    <w:rsid w:val="00A750C6"/>
    <w:rsid w:val="00A84389"/>
    <w:rsid w:val="00B02AF2"/>
    <w:rsid w:val="00B84781"/>
    <w:rsid w:val="00B97082"/>
    <w:rsid w:val="00BC40E5"/>
    <w:rsid w:val="00BD486B"/>
    <w:rsid w:val="00C11352"/>
    <w:rsid w:val="00C47467"/>
    <w:rsid w:val="00C556A5"/>
    <w:rsid w:val="00C61E2F"/>
    <w:rsid w:val="00CA2B1F"/>
    <w:rsid w:val="00CC70EF"/>
    <w:rsid w:val="00CD0857"/>
    <w:rsid w:val="00D812D4"/>
    <w:rsid w:val="00D87802"/>
    <w:rsid w:val="00DA7013"/>
    <w:rsid w:val="00E73BE7"/>
    <w:rsid w:val="00E74FA0"/>
    <w:rsid w:val="00E84676"/>
    <w:rsid w:val="00ED249C"/>
    <w:rsid w:val="00F330D0"/>
    <w:rsid w:val="00F94424"/>
    <w:rsid w:val="00FA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5BE5B-F257-4277-A124-A2F423CA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BE7"/>
  </w:style>
  <w:style w:type="paragraph" w:styleId="a5">
    <w:name w:val="footer"/>
    <w:basedOn w:val="a"/>
    <w:link w:val="a6"/>
    <w:uiPriority w:val="99"/>
    <w:unhideWhenUsed/>
    <w:rsid w:val="00E7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BE7"/>
  </w:style>
  <w:style w:type="paragraph" w:styleId="a7">
    <w:name w:val="List Paragraph"/>
    <w:basedOn w:val="a"/>
    <w:uiPriority w:val="34"/>
    <w:qFormat/>
    <w:rsid w:val="00CC70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66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CA2B1F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5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556A5"/>
    <w:rPr>
      <w:color w:val="0000FF"/>
      <w:u w:val="single"/>
    </w:rPr>
  </w:style>
  <w:style w:type="paragraph" w:customStyle="1" w:styleId="s1">
    <w:name w:val="s_1"/>
    <w:basedOn w:val="a"/>
    <w:rsid w:val="00C6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509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7509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3</cp:revision>
  <cp:lastPrinted>2023-12-13T10:18:00Z</cp:lastPrinted>
  <dcterms:created xsi:type="dcterms:W3CDTF">2024-04-16T06:53:00Z</dcterms:created>
  <dcterms:modified xsi:type="dcterms:W3CDTF">2024-04-17T00:17:00Z</dcterms:modified>
</cp:coreProperties>
</file>