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2158C4" w:rsidRPr="000D2963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Российская Федерация</w:t>
      </w:r>
    </w:p>
    <w:p w:rsidR="002158C4" w:rsidRPr="000D2963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Совет сельского поселения «Дульдурга»</w:t>
      </w:r>
    </w:p>
    <w:p w:rsidR="002158C4" w:rsidRDefault="002158C4" w:rsidP="000D296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Забайкальский край</w:t>
      </w:r>
    </w:p>
    <w:p w:rsidR="000D2963" w:rsidRDefault="000D2963" w:rsidP="000D296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0D2963" w:rsidRPr="000D2963" w:rsidRDefault="000D2963" w:rsidP="000D296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2158C4" w:rsidRPr="000D2963" w:rsidRDefault="002158C4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2158C4" w:rsidRPr="002158C4" w:rsidRDefault="002158C4" w:rsidP="002158C4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«__»________ 2016 года                                                                 №  __</w:t>
      </w: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2158C4" w:rsidRPr="002158C4" w:rsidRDefault="002158C4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 w:rsidRPr="002158C4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2158C4" w:rsidRDefault="002158C4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D2963" w:rsidRPr="002158C4" w:rsidRDefault="000D2963" w:rsidP="002158C4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158C4" w:rsidRPr="000D2963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0D2963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сельского поселения </w:t>
      </w:r>
      <w:r w:rsidRPr="000D2963">
        <w:rPr>
          <w:rStyle w:val="a5"/>
          <w:rFonts w:ascii="Arial" w:hAnsi="Arial" w:cs="Arial"/>
          <w:color w:val="000000"/>
          <w:sz w:val="32"/>
          <w:szCs w:val="32"/>
          <w:bdr w:val="none" w:sz="0" w:space="0" w:color="auto" w:frame="1"/>
        </w:rPr>
        <w:t>«Об утверждении</w:t>
      </w:r>
      <w:r w:rsidRPr="000D2963">
        <w:rPr>
          <w:rStyle w:val="a5"/>
          <w:rFonts w:ascii="Arial" w:hAnsi="Arial" w:cs="Arial"/>
          <w:b w:val="0"/>
          <w:color w:val="000000"/>
          <w:sz w:val="32"/>
          <w:szCs w:val="32"/>
          <w:bdr w:val="none" w:sz="0" w:space="0" w:color="auto" w:frame="1"/>
        </w:rPr>
        <w:t xml:space="preserve"> </w:t>
      </w:r>
      <w:r w:rsidRPr="000D2963">
        <w:rPr>
          <w:rFonts w:ascii="Arial" w:hAnsi="Arial" w:cs="Arial"/>
          <w:b/>
          <w:bCs/>
          <w:color w:val="000000"/>
          <w:sz w:val="32"/>
          <w:szCs w:val="32"/>
        </w:rPr>
        <w:t xml:space="preserve">Порядка управления и распоряжения имуществом находящимся в  муниципальной собственности сельского поселения «Дульдурга» </w:t>
      </w:r>
      <w:r w:rsidRPr="000D2963">
        <w:rPr>
          <w:rFonts w:ascii="Arial" w:hAnsi="Arial" w:cs="Arial"/>
          <w:b/>
          <w:color w:val="000000"/>
          <w:sz w:val="32"/>
          <w:szCs w:val="32"/>
        </w:rPr>
        <w:t>от 09.06.2010 г. № 423</w:t>
      </w: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rFonts w:ascii="Arial" w:hAnsi="Arial" w:cs="Arial"/>
          <w:color w:val="000000"/>
          <w:sz w:val="32"/>
          <w:szCs w:val="32"/>
        </w:rPr>
      </w:pPr>
    </w:p>
    <w:p w:rsidR="000D2963" w:rsidRDefault="000D2963" w:rsidP="000D296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58C4">
        <w:rPr>
          <w:rFonts w:ascii="Arial" w:hAnsi="Arial" w:cs="Arial"/>
          <w:sz w:val="24"/>
          <w:szCs w:val="24"/>
        </w:rPr>
        <w:t>В соответствии с Конституцией Российской Федерации, гражданским, земельным, градостроительным законодательством,</w:t>
      </w:r>
      <w:r w:rsidR="00B70998">
        <w:rPr>
          <w:rFonts w:ascii="Arial" w:hAnsi="Arial" w:cs="Arial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«Дульдурга» и иными нормативными правовыми актами Российской Федерации</w:t>
      </w:r>
      <w:r w:rsidR="002158C4" w:rsidRPr="002158C4">
        <w:rPr>
          <w:rFonts w:ascii="Arial" w:hAnsi="Arial" w:cs="Arial"/>
          <w:sz w:val="24"/>
          <w:szCs w:val="24"/>
        </w:rPr>
        <w:t xml:space="preserve">, внести в решение Совета сельского поселения  </w:t>
      </w:r>
      <w:r w:rsidR="002158C4" w:rsidRPr="002158C4">
        <w:rPr>
          <w:rStyle w:val="a5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«Об утверждении</w:t>
      </w:r>
      <w:r w:rsidR="002158C4" w:rsidRPr="002158C4"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70998" w:rsidRPr="00B70998">
        <w:rPr>
          <w:rFonts w:ascii="Arial" w:hAnsi="Arial" w:cs="Arial"/>
          <w:bCs/>
          <w:color w:val="000000"/>
          <w:sz w:val="24"/>
          <w:szCs w:val="24"/>
        </w:rPr>
        <w:t xml:space="preserve">Порядка управления и распоряжения имуществом находящимся в  муниципальной собственности сельского поселения «Дульдурга» </w:t>
      </w:r>
      <w:r w:rsidR="00B70998" w:rsidRPr="00B70998">
        <w:rPr>
          <w:rFonts w:ascii="Arial" w:hAnsi="Arial" w:cs="Arial"/>
          <w:color w:val="000000"/>
          <w:sz w:val="24"/>
          <w:szCs w:val="24"/>
        </w:rPr>
        <w:t>от 09.06.2010 г. № 423</w:t>
      </w:r>
      <w:r w:rsidR="002158C4" w:rsidRPr="002158C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58C4" w:rsidRPr="002158C4" w:rsidRDefault="000D2963" w:rsidP="000D29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2158C4" w:rsidRPr="002158C4">
        <w:rPr>
          <w:rFonts w:ascii="Arial" w:hAnsi="Arial" w:cs="Arial"/>
          <w:sz w:val="24"/>
          <w:szCs w:val="24"/>
        </w:rPr>
        <w:t>следующие изменения:</w:t>
      </w:r>
    </w:p>
    <w:p w:rsidR="002158C4" w:rsidRPr="002158C4" w:rsidRDefault="002158C4" w:rsidP="002158C4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F14232" w:rsidRDefault="002158C4" w:rsidP="00A86A6B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rFonts w:ascii="Arial" w:hAnsi="Arial" w:cs="Arial"/>
        </w:rPr>
      </w:pPr>
      <w:r w:rsidRPr="002158C4">
        <w:rPr>
          <w:rFonts w:ascii="Arial" w:hAnsi="Arial" w:cs="Arial"/>
        </w:rPr>
        <w:t xml:space="preserve">В пункте </w:t>
      </w:r>
      <w:r w:rsidR="00F14232">
        <w:rPr>
          <w:rFonts w:ascii="Arial" w:hAnsi="Arial" w:cs="Arial"/>
        </w:rPr>
        <w:t>2</w:t>
      </w:r>
      <w:r w:rsidRPr="002158C4">
        <w:rPr>
          <w:rFonts w:ascii="Arial" w:hAnsi="Arial" w:cs="Arial"/>
        </w:rPr>
        <w:t>.1</w:t>
      </w:r>
      <w:r w:rsidR="00F14232">
        <w:rPr>
          <w:rFonts w:ascii="Arial" w:hAnsi="Arial" w:cs="Arial"/>
        </w:rPr>
        <w:t>0</w:t>
      </w:r>
      <w:r w:rsidRPr="002158C4">
        <w:rPr>
          <w:rFonts w:ascii="Arial" w:hAnsi="Arial" w:cs="Arial"/>
        </w:rPr>
        <w:t xml:space="preserve">. </w:t>
      </w:r>
      <w:r w:rsidR="00F14232">
        <w:rPr>
          <w:rFonts w:ascii="Arial" w:hAnsi="Arial" w:cs="Arial"/>
        </w:rPr>
        <w:t>главы</w:t>
      </w:r>
      <w:r w:rsidRPr="002158C4">
        <w:rPr>
          <w:rFonts w:ascii="Arial" w:hAnsi="Arial" w:cs="Arial"/>
        </w:rPr>
        <w:t xml:space="preserve"> </w:t>
      </w:r>
      <w:r w:rsidR="00F14232">
        <w:rPr>
          <w:rFonts w:ascii="Arial" w:hAnsi="Arial" w:cs="Arial"/>
        </w:rPr>
        <w:t>2</w:t>
      </w:r>
      <w:r w:rsidRPr="002158C4">
        <w:rPr>
          <w:rFonts w:ascii="Arial" w:hAnsi="Arial" w:cs="Arial"/>
        </w:rPr>
        <w:t xml:space="preserve"> </w:t>
      </w:r>
      <w:r w:rsidR="00F14232">
        <w:rPr>
          <w:rFonts w:ascii="Arial" w:hAnsi="Arial" w:cs="Arial"/>
        </w:rPr>
        <w:t xml:space="preserve">«Казна сельского поселения» </w:t>
      </w:r>
      <w:r w:rsidR="00D25DAE">
        <w:rPr>
          <w:rFonts w:ascii="Arial" w:hAnsi="Arial" w:cs="Arial"/>
        </w:rPr>
        <w:t>изложить в следующей редакции «</w:t>
      </w:r>
      <w:r w:rsidR="00F14232">
        <w:rPr>
          <w:rFonts w:ascii="Arial" w:hAnsi="Arial" w:cs="Arial"/>
        </w:rPr>
        <w:t xml:space="preserve">ведение реестров осуществляется уполномоченными органами местного самоуправления соответствующих муниципальных образований. Орган местного самоуправления, уполномоченный вести реестр, обязан обеспечивать соблюдение правил ведения реестра и </w:t>
      </w:r>
      <w:r w:rsidR="00060946">
        <w:rPr>
          <w:rFonts w:ascii="Arial" w:hAnsi="Arial" w:cs="Arial"/>
        </w:rPr>
        <w:t>требований</w:t>
      </w:r>
      <w:r w:rsidR="00F14232">
        <w:rPr>
          <w:rFonts w:ascii="Arial" w:hAnsi="Arial" w:cs="Arial"/>
        </w:rPr>
        <w:t>, пред</w:t>
      </w:r>
      <w:r w:rsidR="00060946">
        <w:rPr>
          <w:rFonts w:ascii="Arial" w:hAnsi="Arial" w:cs="Arial"/>
        </w:rPr>
        <w:t>ъявляемых к системе ведения реестра</w:t>
      </w:r>
      <w:r w:rsidR="00D25DAE">
        <w:rPr>
          <w:rFonts w:ascii="Arial" w:hAnsi="Arial" w:cs="Arial"/>
        </w:rPr>
        <w:t>»</w:t>
      </w:r>
      <w:r w:rsidR="00060946">
        <w:rPr>
          <w:rFonts w:ascii="Arial" w:hAnsi="Arial" w:cs="Arial"/>
        </w:rPr>
        <w:t>:</w:t>
      </w:r>
    </w:p>
    <w:p w:rsidR="00060946" w:rsidRDefault="00B86862" w:rsidP="00B86862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060946" w:rsidRPr="00060946">
        <w:rPr>
          <w:rFonts w:ascii="Arial" w:hAnsi="Arial" w:cs="Arial"/>
          <w:sz w:val="24"/>
          <w:szCs w:val="24"/>
        </w:rPr>
        <w:t>аздел 1 включаются</w:t>
      </w:r>
      <w:r w:rsidR="00060946">
        <w:rPr>
          <w:rFonts w:ascii="Arial" w:hAnsi="Arial" w:cs="Arial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>сведения о муниципальном недвижимом имуществе, в том числе: реестровый номер; полное наименование объекта;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адрес (местоположение) недвижимого имущества;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кадастровый номер муниципального недвижимого имущества;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площадь, протяженность и (или) иные параметры, характеризующие физические свойства недвижимого имущества;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 балансовой стоимости недвижимого имущества и начисленной амортизации (износе);</w:t>
      </w:r>
      <w:r w:rsidR="00060946"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 кадастровой стоимости недвижимого имущества;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даты возникновения и прекращения права муниципальной собственности на недвижимое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реквизиты документов - оснований возникновения (прекращения) права муниципальной собственности на недвижимое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 правообладателе муниципального недвижимого имущества;</w:t>
      </w:r>
      <w:r>
        <w:rPr>
          <w:rFonts w:ascii="Arial" w:hAnsi="Arial" w:cs="Arial"/>
          <w:sz w:val="24"/>
          <w:szCs w:val="24"/>
        </w:rPr>
        <w:t xml:space="preserve"> </w:t>
      </w:r>
      <w:r w:rsidR="00060946" w:rsidRPr="00060946">
        <w:rPr>
          <w:rFonts w:ascii="Arial" w:hAnsi="Arial" w:cs="Arial"/>
          <w:sz w:val="24"/>
          <w:szCs w:val="24"/>
        </w:rPr>
        <w:t xml:space="preserve">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  сведения о сделках с муниципальным имуществом</w:t>
      </w:r>
      <w:r w:rsidR="00E865AF">
        <w:rPr>
          <w:rFonts w:ascii="Arial" w:hAnsi="Arial" w:cs="Arial"/>
          <w:sz w:val="24"/>
          <w:szCs w:val="24"/>
        </w:rPr>
        <w:t>;</w:t>
      </w:r>
    </w:p>
    <w:p w:rsidR="00060946" w:rsidRDefault="00B86862" w:rsidP="00B86862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B86862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р</w:t>
      </w:r>
      <w:r w:rsidRPr="00B86862">
        <w:rPr>
          <w:rFonts w:ascii="Arial" w:hAnsi="Arial" w:cs="Arial"/>
          <w:sz w:val="24"/>
          <w:szCs w:val="24"/>
        </w:rPr>
        <w:t>аздел 2 включаются сведения о  муниципальном движимом имуществе, в том числе: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наименование и характеристика движимого имущества;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 балансовой стоимости движимого имущества и начисленной амортизации (износе);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даты возникновения и прекращения права муниципальной собственности на 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реквизиты документов - оснований возникновения (прекращения) права муниципальной собственности на движимое имущество;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 правообладателе муниципального движимого имущества;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сведения о сделках с муниципальным имуществом.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>В отношении акций акционерных обществ в раздел 2 реестра также включаются сведения о: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наименовании акционерного общества-эмитента, его основном государственном регистрационном номере;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сельскому поселению, в процентах;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номинальной стоимости акций.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наименовании хозяйственного общества, товарищества, его основном государственном регистрационном номере;</w:t>
      </w:r>
      <w:r>
        <w:rPr>
          <w:rFonts w:ascii="Arial" w:hAnsi="Arial" w:cs="Arial"/>
          <w:sz w:val="24"/>
          <w:szCs w:val="24"/>
        </w:rPr>
        <w:t xml:space="preserve"> </w:t>
      </w:r>
      <w:r w:rsidRPr="00B86862">
        <w:rPr>
          <w:rFonts w:ascii="Arial" w:hAnsi="Arial" w:cs="Arial"/>
          <w:sz w:val="24"/>
          <w:szCs w:val="24"/>
        </w:rPr>
        <w:t xml:space="preserve"> размере уставного (складочного) капитала хозяйственного общества, товарищества и доли сельского поселения в уставном (складочном) капитале в процентах</w:t>
      </w:r>
      <w:r w:rsidR="00E865AF">
        <w:rPr>
          <w:rFonts w:ascii="Arial" w:hAnsi="Arial" w:cs="Arial"/>
          <w:sz w:val="24"/>
          <w:szCs w:val="24"/>
        </w:rPr>
        <w:t>;</w:t>
      </w:r>
    </w:p>
    <w:p w:rsidR="00B86862" w:rsidRPr="00B86862" w:rsidRDefault="00E865AF" w:rsidP="00B86862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B86862" w:rsidRPr="00B86862">
        <w:rPr>
          <w:rFonts w:ascii="Arial" w:hAnsi="Arial" w:cs="Arial"/>
          <w:sz w:val="24"/>
          <w:szCs w:val="24"/>
        </w:rPr>
        <w:t xml:space="preserve">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сельского поселения «Дульдурга», иных юридических лицах, в которых сельское поселение «Дульдурга», является учредителем (участником), в том числе: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полное наименование и организационно-правовая форма юридического лица;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адрес (местонахождение);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основной государственный регистрационный номер и дата государственной регистрации;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реквизиты документа - основания создания юридического лица (участия сельского поселения в создании (уставном капитале) юридического лица);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размер уставного фонда (для муниципальных унитарных предприятий);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размер доли, принадлежащей сельскому поселению в уставном (складочном) капитале, в процентах (для хозяйственных обществ и товариществ);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r w:rsidR="00B86862">
        <w:rPr>
          <w:rFonts w:ascii="Arial" w:hAnsi="Arial" w:cs="Arial"/>
          <w:sz w:val="24"/>
          <w:szCs w:val="24"/>
        </w:rPr>
        <w:t xml:space="preserve"> </w:t>
      </w:r>
      <w:r w:rsidR="00B86862" w:rsidRPr="00B86862">
        <w:rPr>
          <w:rFonts w:ascii="Arial" w:hAnsi="Arial" w:cs="Arial"/>
          <w:sz w:val="24"/>
          <w:szCs w:val="24"/>
        </w:rPr>
        <w:t xml:space="preserve"> среднесписочная численность работников (для муниципальных учреждений и муниципальных унитарных предприятий).</w:t>
      </w:r>
    </w:p>
    <w:p w:rsidR="000D2963" w:rsidRDefault="00D25DAE" w:rsidP="002158C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главу 4 </w:t>
      </w:r>
      <w:r w:rsidR="000D2963" w:rsidRPr="000D2963">
        <w:rPr>
          <w:rFonts w:ascii="Arial" w:hAnsi="Arial" w:cs="Arial"/>
        </w:rPr>
        <w:t>«Совершение сделок с объектами муниципальной собственности»</w:t>
      </w:r>
      <w:r>
        <w:rPr>
          <w:rFonts w:ascii="Arial" w:hAnsi="Arial" w:cs="Arial"/>
        </w:rPr>
        <w:t xml:space="preserve"> добавить </w:t>
      </w:r>
      <w:r w:rsidRPr="000D2963">
        <w:rPr>
          <w:rFonts w:ascii="Arial" w:hAnsi="Arial" w:cs="Arial"/>
        </w:rPr>
        <w:t xml:space="preserve">пункт 4.9.2. </w:t>
      </w:r>
      <w:r>
        <w:rPr>
          <w:rFonts w:ascii="Arial" w:hAnsi="Arial" w:cs="Arial"/>
        </w:rPr>
        <w:t xml:space="preserve"> следующей редакции: «</w:t>
      </w:r>
      <w:r w:rsidR="000D2963" w:rsidRPr="000D2963">
        <w:rPr>
          <w:rFonts w:ascii="Arial" w:hAnsi="Arial" w:cs="Arial"/>
        </w:rPr>
        <w:t>администрация сельского поселения «Дульдурга» обязана размещать информацию о приватизации государственного и муниципального имущества</w:t>
      </w:r>
      <w:r w:rsidR="002158C4" w:rsidRPr="000D2963">
        <w:rPr>
          <w:rFonts w:ascii="Arial" w:hAnsi="Arial" w:cs="Arial"/>
        </w:rPr>
        <w:t xml:space="preserve"> на официальн</w:t>
      </w:r>
      <w:r w:rsidR="000D2963" w:rsidRPr="000D2963">
        <w:rPr>
          <w:rFonts w:ascii="Arial" w:hAnsi="Arial" w:cs="Arial"/>
        </w:rPr>
        <w:t>ом</w:t>
      </w:r>
      <w:r w:rsidR="002158C4" w:rsidRPr="000D2963">
        <w:rPr>
          <w:rFonts w:ascii="Arial" w:hAnsi="Arial" w:cs="Arial"/>
        </w:rPr>
        <w:t xml:space="preserve"> сайт</w:t>
      </w:r>
      <w:r w:rsidR="000D2963" w:rsidRPr="000D2963">
        <w:rPr>
          <w:rFonts w:ascii="Arial" w:hAnsi="Arial" w:cs="Arial"/>
        </w:rPr>
        <w:t>е Российской Федерации</w:t>
      </w:r>
      <w:r w:rsidR="002158C4" w:rsidRPr="000D2963">
        <w:rPr>
          <w:rFonts w:ascii="Arial" w:hAnsi="Arial" w:cs="Arial"/>
        </w:rPr>
        <w:t xml:space="preserve"> </w:t>
      </w:r>
      <w:r w:rsidR="000D2963" w:rsidRPr="000D2963">
        <w:rPr>
          <w:rFonts w:ascii="Arial" w:hAnsi="Arial" w:cs="Arial"/>
        </w:rPr>
        <w:t xml:space="preserve">определенный Правительством Российской Федерации в сети </w:t>
      </w:r>
      <w:r w:rsidR="002158C4" w:rsidRPr="000D2963">
        <w:rPr>
          <w:rFonts w:ascii="Arial" w:hAnsi="Arial" w:cs="Arial"/>
        </w:rPr>
        <w:t>«Интернет»</w:t>
      </w:r>
      <w:r>
        <w:rPr>
          <w:rFonts w:ascii="Arial" w:hAnsi="Arial" w:cs="Arial"/>
        </w:rPr>
        <w:t>».</w:t>
      </w:r>
    </w:p>
    <w:p w:rsidR="002158C4" w:rsidRDefault="000D2963" w:rsidP="007234F5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58C4" w:rsidRPr="000D2963">
        <w:rPr>
          <w:rFonts w:ascii="Arial" w:hAnsi="Arial" w:cs="Arial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     3. Настоящее решение вступает в силу с момента его официального подписания.</w:t>
      </w:r>
    </w:p>
    <w:p w:rsidR="007234F5" w:rsidRDefault="007234F5" w:rsidP="007234F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7234F5" w:rsidRDefault="007234F5" w:rsidP="007234F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7234F5" w:rsidRPr="007234F5" w:rsidRDefault="007234F5" w:rsidP="007234F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158C4" w:rsidRPr="002158C4" w:rsidRDefault="002158C4" w:rsidP="002158C4">
      <w:pPr>
        <w:pStyle w:val="a4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2158C4">
        <w:rPr>
          <w:rFonts w:ascii="Arial" w:hAnsi="Arial" w:cs="Arial"/>
          <w:color w:val="000000"/>
        </w:rPr>
        <w:t xml:space="preserve">Глава сельского поселения                                                            </w:t>
      </w:r>
      <w:proofErr w:type="spellStart"/>
      <w:r w:rsidRPr="002158C4">
        <w:rPr>
          <w:rFonts w:ascii="Arial" w:hAnsi="Arial" w:cs="Arial"/>
          <w:color w:val="000000"/>
        </w:rPr>
        <w:t>М.Б.Эрдынеев</w:t>
      </w:r>
      <w:proofErr w:type="spellEnd"/>
    </w:p>
    <w:p w:rsidR="00C96274" w:rsidRPr="002158C4" w:rsidRDefault="00C96274">
      <w:pPr>
        <w:rPr>
          <w:rFonts w:ascii="Arial" w:hAnsi="Arial" w:cs="Arial"/>
        </w:rPr>
      </w:pPr>
    </w:p>
    <w:sectPr w:rsidR="00C96274" w:rsidRPr="002158C4" w:rsidSect="002158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C4"/>
    <w:rsid w:val="00060946"/>
    <w:rsid w:val="000D2963"/>
    <w:rsid w:val="002158C4"/>
    <w:rsid w:val="007234F5"/>
    <w:rsid w:val="00A86A6B"/>
    <w:rsid w:val="00AF3836"/>
    <w:rsid w:val="00B14466"/>
    <w:rsid w:val="00B70998"/>
    <w:rsid w:val="00B86862"/>
    <w:rsid w:val="00C84D62"/>
    <w:rsid w:val="00C96274"/>
    <w:rsid w:val="00D04884"/>
    <w:rsid w:val="00D206F9"/>
    <w:rsid w:val="00D25DAE"/>
    <w:rsid w:val="00E865AF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8C4"/>
  </w:style>
  <w:style w:type="character" w:styleId="a5">
    <w:name w:val="Strong"/>
    <w:basedOn w:val="a0"/>
    <w:uiPriority w:val="22"/>
    <w:qFormat/>
    <w:rsid w:val="00215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8C4"/>
  </w:style>
  <w:style w:type="character" w:styleId="a5">
    <w:name w:val="Strong"/>
    <w:basedOn w:val="a0"/>
    <w:uiPriority w:val="22"/>
    <w:qFormat/>
    <w:rsid w:val="0021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2017-01-18T02:29:00Z</cp:lastPrinted>
  <dcterms:created xsi:type="dcterms:W3CDTF">2017-01-17T23:56:00Z</dcterms:created>
  <dcterms:modified xsi:type="dcterms:W3CDTF">2017-01-18T02:31:00Z</dcterms:modified>
</cp:coreProperties>
</file>