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15" w:rsidRPr="00D43815" w:rsidRDefault="00D43815" w:rsidP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80A8A" w:rsidRPr="00D43815" w:rsidRDefault="0042010C" w:rsidP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>Совет сельского поселения «Дульдурга»</w:t>
      </w:r>
    </w:p>
    <w:p w:rsidR="00D43815" w:rsidRPr="00D43815" w:rsidRDefault="00D43815" w:rsidP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 xml:space="preserve">Забайкальский край </w:t>
      </w:r>
    </w:p>
    <w:p w:rsidR="005B70A6" w:rsidRPr="00D43815" w:rsidRDefault="005B70A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B70A6" w:rsidRPr="00D43815" w:rsidRDefault="005B70A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2010C" w:rsidRDefault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>РЕШЕНИЕ</w:t>
      </w:r>
      <w:r w:rsidR="00D43815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D43815" w:rsidRPr="00D43815" w:rsidRDefault="00D4381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B70A6" w:rsidRPr="00D43815" w:rsidRDefault="005B70A6">
      <w:pPr>
        <w:jc w:val="center"/>
        <w:rPr>
          <w:rFonts w:ascii="Arial" w:hAnsi="Arial" w:cs="Arial"/>
          <w:lang w:val="ru-RU"/>
        </w:rPr>
      </w:pPr>
    </w:p>
    <w:p w:rsidR="0042010C" w:rsidRDefault="00AF1AC5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26 января</w:t>
      </w:r>
      <w:r w:rsidR="00D43815" w:rsidRPr="00D43815">
        <w:rPr>
          <w:rFonts w:ascii="Arial" w:hAnsi="Arial" w:cs="Arial"/>
          <w:lang w:val="ru-RU"/>
        </w:rPr>
        <w:t xml:space="preserve"> </w:t>
      </w:r>
      <w:r w:rsidR="0042010C" w:rsidRPr="00D43815">
        <w:rPr>
          <w:rFonts w:ascii="Arial" w:hAnsi="Arial" w:cs="Arial"/>
          <w:lang w:val="ru-RU"/>
        </w:rPr>
        <w:t>201</w:t>
      </w:r>
      <w:r w:rsidR="00D43815" w:rsidRPr="00D43815">
        <w:rPr>
          <w:rFonts w:ascii="Arial" w:hAnsi="Arial" w:cs="Arial"/>
          <w:lang w:val="ru-RU"/>
        </w:rPr>
        <w:t>6</w:t>
      </w:r>
      <w:r w:rsidR="0042010C" w:rsidRPr="00D43815">
        <w:rPr>
          <w:rFonts w:ascii="Arial" w:hAnsi="Arial" w:cs="Arial"/>
          <w:lang w:val="ru-RU"/>
        </w:rPr>
        <w:t xml:space="preserve">                 </w:t>
      </w:r>
      <w:r w:rsidR="00D43815" w:rsidRPr="00D43815">
        <w:rPr>
          <w:rFonts w:ascii="Arial" w:hAnsi="Arial" w:cs="Arial"/>
          <w:lang w:val="ru-RU"/>
        </w:rPr>
        <w:t xml:space="preserve">  </w:t>
      </w:r>
      <w:r w:rsidR="0042010C" w:rsidRPr="00D43815">
        <w:rPr>
          <w:rFonts w:ascii="Arial" w:hAnsi="Arial" w:cs="Arial"/>
          <w:lang w:val="ru-RU"/>
        </w:rPr>
        <w:t xml:space="preserve">                                                </w:t>
      </w:r>
      <w:r w:rsidR="00D43815">
        <w:rPr>
          <w:rFonts w:ascii="Arial" w:hAnsi="Arial" w:cs="Arial"/>
          <w:lang w:val="ru-RU"/>
        </w:rPr>
        <w:t xml:space="preserve">                        </w:t>
      </w:r>
      <w:r w:rsidR="0042010C" w:rsidRPr="00D43815">
        <w:rPr>
          <w:rFonts w:ascii="Arial" w:hAnsi="Arial" w:cs="Arial"/>
          <w:lang w:val="ru-RU"/>
        </w:rPr>
        <w:t xml:space="preserve">            </w:t>
      </w:r>
      <w:r w:rsidR="00004654" w:rsidRPr="00D43815">
        <w:rPr>
          <w:rFonts w:ascii="Arial" w:hAnsi="Arial" w:cs="Arial"/>
          <w:lang w:val="ru-RU"/>
        </w:rPr>
        <w:t xml:space="preserve"> </w:t>
      </w:r>
      <w:r w:rsidR="0042010C" w:rsidRPr="00D43815">
        <w:rPr>
          <w:rFonts w:ascii="Arial" w:hAnsi="Arial" w:cs="Arial"/>
          <w:lang w:val="ru-RU"/>
        </w:rPr>
        <w:t>№</w:t>
      </w:r>
      <w:r w:rsidR="00EC75B5">
        <w:rPr>
          <w:rFonts w:ascii="Arial" w:hAnsi="Arial" w:cs="Arial"/>
          <w:lang w:val="ru-RU"/>
        </w:rPr>
        <w:t xml:space="preserve"> </w:t>
      </w:r>
      <w:r w:rsidR="003D76E1">
        <w:rPr>
          <w:rFonts w:ascii="Arial" w:hAnsi="Arial" w:cs="Arial"/>
          <w:lang w:val="ru-RU"/>
        </w:rPr>
        <w:t>85</w:t>
      </w:r>
    </w:p>
    <w:p w:rsidR="00D43815" w:rsidRP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P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Pr="00D43815" w:rsidRDefault="00D43815" w:rsidP="00D43815">
      <w:pPr>
        <w:jc w:val="center"/>
        <w:rPr>
          <w:rFonts w:ascii="Arial" w:hAnsi="Arial" w:cs="Arial"/>
          <w:lang w:val="ru-RU"/>
        </w:rPr>
      </w:pPr>
      <w:proofErr w:type="gramStart"/>
      <w:r w:rsidRPr="00D43815">
        <w:rPr>
          <w:rFonts w:ascii="Arial" w:hAnsi="Arial" w:cs="Arial"/>
          <w:lang w:val="ru-RU"/>
        </w:rPr>
        <w:t>с</w:t>
      </w:r>
      <w:proofErr w:type="gramEnd"/>
      <w:r w:rsidRPr="00D43815">
        <w:rPr>
          <w:rFonts w:ascii="Arial" w:hAnsi="Arial" w:cs="Arial"/>
          <w:lang w:val="ru-RU"/>
        </w:rPr>
        <w:t>. Дульдурга</w:t>
      </w: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42010C" w:rsidRPr="00D43815" w:rsidRDefault="0042010C" w:rsidP="00D43815">
      <w:pPr>
        <w:ind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 xml:space="preserve">О </w:t>
      </w:r>
      <w:r w:rsidR="00D43815" w:rsidRPr="00D43815">
        <w:rPr>
          <w:rFonts w:ascii="Arial" w:hAnsi="Arial" w:cs="Arial"/>
          <w:b/>
          <w:sz w:val="32"/>
          <w:szCs w:val="32"/>
          <w:lang w:val="ru-RU"/>
        </w:rPr>
        <w:t>годовом плане социально-экономического развития сельского поселения «Дульдурга» на 2017 год</w:t>
      </w:r>
    </w:p>
    <w:p w:rsidR="005B70A6" w:rsidRPr="00D43815" w:rsidRDefault="005B70A6" w:rsidP="00D43815">
      <w:pPr>
        <w:ind w:firstLine="709"/>
        <w:rPr>
          <w:rFonts w:ascii="Arial" w:hAnsi="Arial" w:cs="Arial"/>
          <w:lang w:val="ru-RU"/>
        </w:rPr>
      </w:pPr>
    </w:p>
    <w:p w:rsidR="0042010C" w:rsidRPr="00D43815" w:rsidRDefault="0042010C" w:rsidP="00D43815">
      <w:pPr>
        <w:ind w:firstLine="709"/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  </w:t>
      </w:r>
      <w:r w:rsidR="00612E05" w:rsidRPr="00D43815">
        <w:rPr>
          <w:rFonts w:ascii="Arial" w:hAnsi="Arial" w:cs="Arial"/>
          <w:lang w:val="ru-RU"/>
        </w:rPr>
        <w:t xml:space="preserve">    </w:t>
      </w:r>
      <w:r w:rsidRPr="00D43815">
        <w:rPr>
          <w:rFonts w:ascii="Arial" w:hAnsi="Arial" w:cs="Arial"/>
          <w:lang w:val="ru-RU"/>
        </w:rPr>
        <w:t xml:space="preserve">Рассмотрев </w:t>
      </w:r>
      <w:r w:rsidR="00F06359" w:rsidRPr="00D43815">
        <w:rPr>
          <w:rFonts w:ascii="Arial" w:hAnsi="Arial" w:cs="Arial"/>
          <w:lang w:val="ru-RU"/>
        </w:rPr>
        <w:t>Годовой</w:t>
      </w:r>
      <w:r w:rsidRPr="00D43815">
        <w:rPr>
          <w:rFonts w:ascii="Arial" w:hAnsi="Arial" w:cs="Arial"/>
          <w:lang w:val="ru-RU"/>
        </w:rPr>
        <w:t xml:space="preserve"> план социально-экономического развития сельског</w:t>
      </w:r>
      <w:r w:rsidR="00F06359" w:rsidRPr="00D43815">
        <w:rPr>
          <w:rFonts w:ascii="Arial" w:hAnsi="Arial" w:cs="Arial"/>
          <w:lang w:val="ru-RU"/>
        </w:rPr>
        <w:t>о поселения «Дульдурга» на 201</w:t>
      </w:r>
      <w:r w:rsidR="00D43815" w:rsidRPr="00D43815">
        <w:rPr>
          <w:rFonts w:ascii="Arial" w:hAnsi="Arial" w:cs="Arial"/>
          <w:lang w:val="ru-RU"/>
        </w:rPr>
        <w:t>7</w:t>
      </w:r>
      <w:r w:rsidR="00F06359" w:rsidRPr="00D43815">
        <w:rPr>
          <w:rFonts w:ascii="Arial" w:hAnsi="Arial" w:cs="Arial"/>
          <w:lang w:val="ru-RU"/>
        </w:rPr>
        <w:t xml:space="preserve"> </w:t>
      </w:r>
      <w:r w:rsidRPr="00D43815">
        <w:rPr>
          <w:rFonts w:ascii="Arial" w:hAnsi="Arial" w:cs="Arial"/>
          <w:lang w:val="ru-RU"/>
        </w:rPr>
        <w:t>год,</w:t>
      </w:r>
      <w:r w:rsidR="00F06359" w:rsidRPr="00D43815">
        <w:rPr>
          <w:rFonts w:ascii="Arial" w:hAnsi="Arial" w:cs="Arial"/>
          <w:lang w:val="ru-RU"/>
        </w:rPr>
        <w:t xml:space="preserve"> на основании статьи 24 части 3 пункта 4 </w:t>
      </w:r>
      <w:r w:rsidRPr="00D43815">
        <w:rPr>
          <w:rFonts w:ascii="Arial" w:hAnsi="Arial" w:cs="Arial"/>
          <w:lang w:val="ru-RU"/>
        </w:rPr>
        <w:t>Устава сельского поселения «Дульдурга», Совет сельского поселения «Дульдурга»</w:t>
      </w:r>
      <w:r w:rsidR="00612E05" w:rsidRPr="00D43815">
        <w:rPr>
          <w:rFonts w:ascii="Arial" w:hAnsi="Arial" w:cs="Arial"/>
          <w:lang w:val="ru-RU"/>
        </w:rPr>
        <w:t xml:space="preserve"> </w:t>
      </w:r>
      <w:r w:rsidR="00612E05" w:rsidRPr="00D43815">
        <w:rPr>
          <w:rFonts w:ascii="Arial" w:hAnsi="Arial" w:cs="Arial"/>
          <w:b/>
          <w:lang w:val="ru-RU"/>
        </w:rPr>
        <w:t>решил:</w:t>
      </w:r>
      <w:r w:rsidRPr="00D43815">
        <w:rPr>
          <w:rFonts w:ascii="Arial" w:hAnsi="Arial" w:cs="Arial"/>
          <w:lang w:val="ru-RU"/>
        </w:rPr>
        <w:t xml:space="preserve"> </w:t>
      </w:r>
    </w:p>
    <w:p w:rsidR="00612E05" w:rsidRPr="00D43815" w:rsidRDefault="00612E0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Утвердить </w:t>
      </w:r>
      <w:r w:rsidR="00F06359" w:rsidRPr="00D43815">
        <w:rPr>
          <w:rFonts w:ascii="Arial" w:hAnsi="Arial" w:cs="Arial"/>
          <w:lang w:val="ru-RU"/>
        </w:rPr>
        <w:t>Годово</w:t>
      </w:r>
      <w:r w:rsidRPr="00D43815">
        <w:rPr>
          <w:rFonts w:ascii="Arial" w:hAnsi="Arial" w:cs="Arial"/>
          <w:lang w:val="ru-RU"/>
        </w:rPr>
        <w:t>й план социально-экономического развития сельского поселения «Дульдурга» на 201</w:t>
      </w:r>
      <w:r w:rsidR="00D43815" w:rsidRPr="00D43815">
        <w:rPr>
          <w:rFonts w:ascii="Arial" w:hAnsi="Arial" w:cs="Arial"/>
          <w:lang w:val="ru-RU"/>
        </w:rPr>
        <w:t>7</w:t>
      </w:r>
      <w:r w:rsidRPr="00D43815">
        <w:rPr>
          <w:rFonts w:ascii="Arial" w:hAnsi="Arial" w:cs="Arial"/>
          <w:lang w:val="ru-RU"/>
        </w:rPr>
        <w:t xml:space="preserve"> год.</w:t>
      </w:r>
    </w:p>
    <w:p w:rsidR="00612E05" w:rsidRDefault="00612E0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Настоящее решение вступает в силу на следующий день после дня его официального </w:t>
      </w:r>
      <w:r w:rsidR="00EF0AC9">
        <w:rPr>
          <w:rFonts w:ascii="Arial" w:hAnsi="Arial" w:cs="Arial"/>
          <w:lang w:val="ru-RU"/>
        </w:rPr>
        <w:t>подписания</w:t>
      </w:r>
      <w:r w:rsidRPr="00D43815">
        <w:rPr>
          <w:rFonts w:ascii="Arial" w:hAnsi="Arial" w:cs="Arial"/>
          <w:lang w:val="ru-RU"/>
        </w:rPr>
        <w:t>.</w:t>
      </w:r>
    </w:p>
    <w:p w:rsidR="00D43815" w:rsidRPr="00D43815" w:rsidRDefault="00D4381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Настоящее решение опубликовать в информационно-телекоммуникационной сети «Интернет» на официальном сайте администрации СП «Дульдурга».</w:t>
      </w:r>
    </w:p>
    <w:p w:rsidR="00612E05" w:rsidRPr="00D43815" w:rsidRDefault="00612E0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D43815">
        <w:rPr>
          <w:rFonts w:ascii="Arial" w:hAnsi="Arial" w:cs="Arial"/>
          <w:lang w:val="ru-RU"/>
        </w:rPr>
        <w:t>Контроль за</w:t>
      </w:r>
      <w:proofErr w:type="gramEnd"/>
      <w:r w:rsidRPr="00D43815">
        <w:rPr>
          <w:rFonts w:ascii="Arial" w:hAnsi="Arial" w:cs="Arial"/>
          <w:lang w:val="ru-RU"/>
        </w:rPr>
        <w:t xml:space="preserve"> выполнением настоящего решения возложить на главу сельского поселения «Дульдурга».</w:t>
      </w:r>
    </w:p>
    <w:p w:rsidR="00612E05" w:rsidRPr="00D43815" w:rsidRDefault="00612E05" w:rsidP="00612E05">
      <w:pPr>
        <w:jc w:val="both"/>
        <w:rPr>
          <w:rFonts w:ascii="Arial" w:hAnsi="Arial" w:cs="Arial"/>
          <w:lang w:val="ru-RU"/>
        </w:rPr>
      </w:pPr>
    </w:p>
    <w:p w:rsidR="00612E05" w:rsidRDefault="00D43815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</w:p>
    <w:p w:rsid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P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42010C" w:rsidRPr="00D43815" w:rsidRDefault="00612E05" w:rsidP="0042010C">
      <w:pPr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Глава сельского поселения                                          </w:t>
      </w:r>
      <w:r w:rsidR="00D43815">
        <w:rPr>
          <w:rFonts w:ascii="Arial" w:hAnsi="Arial" w:cs="Arial"/>
          <w:lang w:val="ru-RU"/>
        </w:rPr>
        <w:t xml:space="preserve">                                    </w:t>
      </w:r>
      <w:r w:rsidRPr="00D43815">
        <w:rPr>
          <w:rFonts w:ascii="Arial" w:hAnsi="Arial" w:cs="Arial"/>
          <w:lang w:val="ru-RU"/>
        </w:rPr>
        <w:t xml:space="preserve">         </w:t>
      </w:r>
      <w:proofErr w:type="spellStart"/>
      <w:r w:rsidRPr="00D43815">
        <w:rPr>
          <w:rFonts w:ascii="Arial" w:hAnsi="Arial" w:cs="Arial"/>
          <w:lang w:val="ru-RU"/>
        </w:rPr>
        <w:t>М.Б.Эрдынеев</w:t>
      </w:r>
      <w:proofErr w:type="spellEnd"/>
    </w:p>
    <w:p w:rsidR="00612E05" w:rsidRDefault="00612E05" w:rsidP="0042010C">
      <w:pPr>
        <w:jc w:val="both"/>
        <w:rPr>
          <w:rFonts w:ascii="Arial" w:hAnsi="Arial" w:cs="Arial"/>
          <w:lang w:val="ru-RU"/>
        </w:rPr>
      </w:pPr>
      <w:r w:rsidRPr="00AF1AC5">
        <w:rPr>
          <w:rFonts w:ascii="Arial" w:hAnsi="Arial" w:cs="Arial"/>
          <w:lang w:val="ru-RU"/>
        </w:rPr>
        <w:t>«Дульдурга»</w:t>
      </w: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Исп. Б.Б. </w:t>
      </w:r>
      <w:proofErr w:type="spellStart"/>
      <w:r>
        <w:rPr>
          <w:rFonts w:ascii="Arial" w:hAnsi="Arial" w:cs="Arial"/>
          <w:lang w:val="ru-RU"/>
        </w:rPr>
        <w:t>Дондокова</w:t>
      </w:r>
      <w:proofErr w:type="spellEnd"/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Тел: 8(30256)2-20-01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76E1">
        <w:rPr>
          <w:rFonts w:ascii="Arial" w:hAnsi="Arial" w:cs="Arial"/>
          <w:b/>
          <w:sz w:val="32"/>
          <w:szCs w:val="32"/>
          <w:lang w:val="ru-RU"/>
        </w:rPr>
        <w:lastRenderedPageBreak/>
        <w:t>Цели и задачи годового плана социально-экономического развития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76E1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 на 2017 год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 План социально-экономического развития сельского поселения «Дульдурга» на 2017 год сформирован в соответствии с рекомендациями к формированию  документов по разработке стратегического планирования сельского поселения «Дульдурга».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b/>
          <w:lang w:val="ru-RU"/>
        </w:rPr>
        <w:t xml:space="preserve">Главная цель: </w:t>
      </w:r>
      <w:r w:rsidRPr="003D76E1">
        <w:rPr>
          <w:rFonts w:ascii="Arial" w:hAnsi="Arial" w:cs="Arial"/>
          <w:lang w:val="ru-RU"/>
        </w:rPr>
        <w:t>Обеспечение устойчивого роста уровня жизни, доходов и занятости населения, формирование развитого рынка социальных услуг и обеспечение их доступности для жителей села, повышение  эффективности и качества предоставления социальных услуг.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b/>
          <w:lang w:val="ru-RU"/>
        </w:rPr>
      </w:pPr>
      <w:r w:rsidRPr="003D76E1">
        <w:rPr>
          <w:rFonts w:ascii="Arial" w:hAnsi="Arial" w:cs="Arial"/>
          <w:lang w:val="ru-RU"/>
        </w:rPr>
        <w:t xml:space="preserve"> </w:t>
      </w:r>
      <w:r w:rsidRPr="003D76E1">
        <w:rPr>
          <w:rFonts w:ascii="Arial" w:hAnsi="Arial" w:cs="Arial"/>
          <w:b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развития собственной доходной базы и повышение финансовой устойчивости местного бюджета;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создание условий для эффективного развития образования и здравоохранения, полноценного развития и сохранения культурных традиций;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содействие развитию малого предпринимательства и личных подсобных хозяйств, включая информационное обеспечение и консультационную поддержку;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выполнения социальных гарантий;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устойчивого развития жилищно-коммунального хозяйства на основе его последовательного реформирования, повышения качества услуг, совершенствования тарифной политики и системы расчетов за услуги ЖКХ;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рациональное использование имущества и земли, </w:t>
      </w:r>
      <w:proofErr w:type="gramStart"/>
      <w:r w:rsidRPr="003D76E1">
        <w:rPr>
          <w:rFonts w:ascii="Arial" w:hAnsi="Arial" w:cs="Arial"/>
          <w:lang w:val="ru-RU"/>
        </w:rPr>
        <w:t>находящихся</w:t>
      </w:r>
      <w:proofErr w:type="gramEnd"/>
      <w:r w:rsidRPr="003D76E1">
        <w:rPr>
          <w:rFonts w:ascii="Arial" w:hAnsi="Arial" w:cs="Arial"/>
          <w:lang w:val="ru-RU"/>
        </w:rPr>
        <w:t xml:space="preserve"> в муниципальной собственности;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энергосбережения;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индивидуального жилищного строительства;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торговли и общественного питания, повышение уровня обслуживания населения.</w:t>
      </w:r>
    </w:p>
    <w:p w:rsidR="003D76E1" w:rsidRPr="003D76E1" w:rsidRDefault="003D76E1" w:rsidP="003D76E1">
      <w:pPr>
        <w:ind w:left="1110"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left="1110"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Развитие промышленного потенциала  поселения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Цель промышленной политики – создание условий развития произво</w:t>
      </w:r>
      <w:proofErr w:type="gramStart"/>
      <w:r w:rsidRPr="003D76E1">
        <w:rPr>
          <w:rFonts w:ascii="Arial" w:hAnsi="Arial" w:cs="Arial"/>
          <w:lang w:val="ru-RU"/>
        </w:rPr>
        <w:t>дств в ц</w:t>
      </w:r>
      <w:proofErr w:type="gramEnd"/>
      <w:r w:rsidRPr="003D76E1">
        <w:rPr>
          <w:rFonts w:ascii="Arial" w:hAnsi="Arial" w:cs="Arial"/>
          <w:lang w:val="ru-RU"/>
        </w:rPr>
        <w:t>елях повышения темпов экономического роста, пополнения бюджета, за счет создания новых производств, модернизации производства.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Задачи, направленные на достижение целей: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и модернизация существующих производств;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использование местного природного сырья;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расширение рынков сбыта.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Управление муниципальной собственностью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Основными направлениями деятельности администрации СП в вопросах рационального использования муниципального имущества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проведение инвентаризации имущества, ведение единого реестра;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управление имуществом, закрепленным в хозяйственном ведении муниципальных предприятий;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</w:t>
      </w:r>
      <w:proofErr w:type="gramStart"/>
      <w:r w:rsidRPr="003D76E1">
        <w:rPr>
          <w:rFonts w:ascii="Arial" w:hAnsi="Arial" w:cs="Arial"/>
          <w:lang w:val="ru-RU"/>
        </w:rPr>
        <w:t>контроль за</w:t>
      </w:r>
      <w:proofErr w:type="gramEnd"/>
      <w:r w:rsidRPr="003D76E1">
        <w:rPr>
          <w:rFonts w:ascii="Arial" w:hAnsi="Arial" w:cs="Arial"/>
          <w:lang w:val="ru-RU"/>
        </w:rPr>
        <w:t xml:space="preserve"> поступлением доходов от использования объектов муниципальной собственности;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</w:t>
      </w:r>
      <w:proofErr w:type="gramStart"/>
      <w:r w:rsidRPr="003D76E1">
        <w:rPr>
          <w:rFonts w:ascii="Arial" w:hAnsi="Arial" w:cs="Arial"/>
          <w:lang w:val="ru-RU"/>
        </w:rPr>
        <w:t>контроль за</w:t>
      </w:r>
      <w:proofErr w:type="gramEnd"/>
      <w:r w:rsidRPr="003D76E1">
        <w:rPr>
          <w:rFonts w:ascii="Arial" w:hAnsi="Arial" w:cs="Arial"/>
          <w:lang w:val="ru-RU"/>
        </w:rPr>
        <w:t xml:space="preserve"> целевым использованием и сохранностью имущества;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              Основные направления деятельности администрации СП,  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                </w:t>
      </w:r>
      <w:proofErr w:type="gramStart"/>
      <w:r w:rsidRPr="003D76E1">
        <w:rPr>
          <w:rFonts w:ascii="Arial" w:hAnsi="Arial" w:cs="Arial"/>
          <w:lang w:val="ru-RU"/>
        </w:rPr>
        <w:t>направленные</w:t>
      </w:r>
      <w:proofErr w:type="gramEnd"/>
      <w:r w:rsidRPr="003D76E1">
        <w:rPr>
          <w:rFonts w:ascii="Arial" w:hAnsi="Arial" w:cs="Arial"/>
          <w:lang w:val="ru-RU"/>
        </w:rPr>
        <w:t xml:space="preserve"> на рациональное использование земель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регистрация прав муниципальной собственности на землю, в частности выполнения договоренности с </w:t>
      </w:r>
      <w:proofErr w:type="spellStart"/>
      <w:r w:rsidRPr="003D76E1">
        <w:rPr>
          <w:rFonts w:ascii="Arial" w:hAnsi="Arial" w:cs="Arial"/>
          <w:lang w:val="ru-RU"/>
        </w:rPr>
        <w:t>Читагражданпроект</w:t>
      </w:r>
      <w:proofErr w:type="spellEnd"/>
      <w:r w:rsidRPr="003D76E1">
        <w:rPr>
          <w:rFonts w:ascii="Arial" w:hAnsi="Arial" w:cs="Arial"/>
          <w:lang w:val="ru-RU"/>
        </w:rPr>
        <w:t xml:space="preserve"> по правилам землепользования;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межевание земельных участков на индивидуальную застройку в новом микрорайоне;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lastRenderedPageBreak/>
        <w:t>- ведение реестра муниципальной земли и информационной базы землепользователей;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оформление, переоформление и приведение в соответствие правоустанавливающих и право удостоверяющих документов на землю;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осуществление муниципального контроля земель, в соответствии с Положением о </w:t>
      </w:r>
      <w:proofErr w:type="gramStart"/>
      <w:r w:rsidRPr="003D76E1">
        <w:rPr>
          <w:rFonts w:ascii="Arial" w:hAnsi="Arial" w:cs="Arial"/>
          <w:lang w:val="ru-RU"/>
        </w:rPr>
        <w:t>контроле за</w:t>
      </w:r>
      <w:proofErr w:type="gramEnd"/>
      <w:r w:rsidRPr="003D76E1">
        <w:rPr>
          <w:rFonts w:ascii="Arial" w:hAnsi="Arial" w:cs="Arial"/>
          <w:lang w:val="ru-RU"/>
        </w:rPr>
        <w:t xml:space="preserve"> использованием земель на территории СП «Дульдурга» и в соответствии законодательством о земле.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Эффективное планирование бюджетных расходов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Для эффективного планирования  доходной части бюджета поселения необходимо выполнение следующих  мероприятий: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ежеквартальный анализ поступления доходов и недоимки по налогам;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установление оптимальных налоговых ставок по местным налогам;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контроль платежей в сфере арендных отношений;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эффективное планирование бюджетных расходов, путем долевого участия в федеральных, краевых и районных программах;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эффективное использование энергоресурсов, внедрение энергосберегающих программ и мероприятий для бюджетной сферы.</w:t>
      </w: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Поддержка и развитие малого и среднего предпринимательства, 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торговли и сферы услуг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Основными приоритетными направлениями развития малого и среднего предпринимательства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-оказание информационно-консультативной поддержки предпринимательства;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инфраструктуры поддержки малого и среднего предпринимательства;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социальной защиты и безопасности в сфере малого бизнеса;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использование муниципального имущества для развития малого и среднего бизнеса, в частности организации цеха по первичной переработке шкуры с установкой оборудования производства Китай.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Развитие инженерной инфраструктуры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Дорожное строительство, транспорт и связь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Основными целями политики в сфере дорожного строительства, развития транспорта и связи являются повышение доступности транспортных услуг, удовлетворение потребности населения и организаций в различных видах услуг связи и развитие </w:t>
      </w:r>
      <w:proofErr w:type="spellStart"/>
      <w:r w:rsidRPr="003D76E1">
        <w:rPr>
          <w:rFonts w:ascii="Arial" w:hAnsi="Arial" w:cs="Arial"/>
          <w:lang w:val="ru-RU"/>
        </w:rPr>
        <w:t>дорожн</w:t>
      </w:r>
      <w:proofErr w:type="gramStart"/>
      <w:r w:rsidRPr="003D76E1">
        <w:rPr>
          <w:rFonts w:ascii="Arial" w:hAnsi="Arial" w:cs="Arial"/>
          <w:lang w:val="ru-RU"/>
        </w:rPr>
        <w:t>о</w:t>
      </w:r>
      <w:proofErr w:type="spellEnd"/>
      <w:r w:rsidRPr="003D76E1">
        <w:rPr>
          <w:rFonts w:ascii="Arial" w:hAnsi="Arial" w:cs="Arial"/>
          <w:lang w:val="ru-RU"/>
        </w:rPr>
        <w:t>-</w:t>
      </w:r>
      <w:proofErr w:type="gramEnd"/>
      <w:r w:rsidRPr="003D76E1">
        <w:rPr>
          <w:rFonts w:ascii="Arial" w:hAnsi="Arial" w:cs="Arial"/>
          <w:lang w:val="ru-RU"/>
        </w:rPr>
        <w:t xml:space="preserve"> транспортной системы поселения.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Основными задачами, для достижения целей,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содержание и строительство автомобильных дорог общего пользования в рамках поселения;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расширение зоны действия сотовой связи, содействие распространению услуг провайдера, внедрение цифровых каналов связи.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proofErr w:type="spellStart"/>
      <w:r w:rsidRPr="003D76E1">
        <w:rPr>
          <w:rFonts w:ascii="Arial" w:hAnsi="Arial" w:cs="Arial"/>
          <w:lang w:val="ru-RU"/>
        </w:rPr>
        <w:t>Жилищно</w:t>
      </w:r>
      <w:proofErr w:type="spellEnd"/>
      <w:r w:rsidRPr="003D76E1">
        <w:rPr>
          <w:rFonts w:ascii="Arial" w:hAnsi="Arial" w:cs="Arial"/>
          <w:lang w:val="ru-RU"/>
        </w:rPr>
        <w:t xml:space="preserve"> - коммунальный комплекс поселения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Основными целями развития </w:t>
      </w:r>
      <w:proofErr w:type="spellStart"/>
      <w:r w:rsidRPr="003D76E1">
        <w:rPr>
          <w:rFonts w:ascii="Arial" w:hAnsi="Arial" w:cs="Arial"/>
          <w:lang w:val="ru-RU"/>
        </w:rPr>
        <w:t>жилищно</w:t>
      </w:r>
      <w:proofErr w:type="spellEnd"/>
      <w:r w:rsidRPr="003D76E1">
        <w:rPr>
          <w:rFonts w:ascii="Arial" w:hAnsi="Arial" w:cs="Arial"/>
          <w:lang w:val="ru-RU"/>
        </w:rPr>
        <w:t xml:space="preserve"> - коммунального хозяйства являются достижение высокого уровня надежности и устойчивости функционирования </w:t>
      </w:r>
      <w:proofErr w:type="spellStart"/>
      <w:r w:rsidRPr="003D76E1">
        <w:rPr>
          <w:rFonts w:ascii="Arial" w:hAnsi="Arial" w:cs="Arial"/>
          <w:lang w:val="ru-RU"/>
        </w:rPr>
        <w:t>жилищн</w:t>
      </w:r>
      <w:proofErr w:type="gramStart"/>
      <w:r w:rsidRPr="003D76E1">
        <w:rPr>
          <w:rFonts w:ascii="Arial" w:hAnsi="Arial" w:cs="Arial"/>
          <w:lang w:val="ru-RU"/>
        </w:rPr>
        <w:t>о</w:t>
      </w:r>
      <w:proofErr w:type="spellEnd"/>
      <w:r w:rsidRPr="003D76E1">
        <w:rPr>
          <w:rFonts w:ascii="Arial" w:hAnsi="Arial" w:cs="Arial"/>
          <w:lang w:val="ru-RU"/>
        </w:rPr>
        <w:t>-</w:t>
      </w:r>
      <w:proofErr w:type="gramEnd"/>
      <w:r w:rsidRPr="003D76E1">
        <w:rPr>
          <w:rFonts w:ascii="Arial" w:hAnsi="Arial" w:cs="Arial"/>
          <w:lang w:val="ru-RU"/>
        </w:rPr>
        <w:t xml:space="preserve"> коммунального хозяйства, улучшение качества предоставляемых ЖКУ при  одновременной оптимизации затрат.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В среднесрочной  перспективе планируются осуществление следующих мероприятий: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переработка и утилизации мусора, бытовых отходов;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улучшение благоустройства села;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приобретение коммунальной техники;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дальнейшее развитие инфраструктуры Западного микрорайона.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Развитие социальной инфраструктуры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Молодежная политика, физическая культура и спорт</w:t>
      </w: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lastRenderedPageBreak/>
        <w:t xml:space="preserve">Задачи: 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создание условий для активного, здорового отдыха и досуга молодежи, проведение культурн</w:t>
      </w:r>
      <w:proofErr w:type="gramStart"/>
      <w:r w:rsidRPr="003D76E1">
        <w:rPr>
          <w:rFonts w:ascii="Arial" w:hAnsi="Arial" w:cs="Arial"/>
          <w:lang w:val="ru-RU"/>
        </w:rPr>
        <w:t>о-</w:t>
      </w:r>
      <w:proofErr w:type="gramEnd"/>
      <w:r w:rsidRPr="003D76E1">
        <w:rPr>
          <w:rFonts w:ascii="Arial" w:hAnsi="Arial" w:cs="Arial"/>
          <w:lang w:val="ru-RU"/>
        </w:rPr>
        <w:t xml:space="preserve"> массовых, спортивных мероприятий;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участие в инвестиционном проекте по линии Министерства сельского хозяйства на 2017-2018гг по созданию и благоустройству детских площадок;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пропаганда здорового образа жизни, содействие полноценному, гармоничному развитию детей и подростков;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привлечение молодежи к решению проблем общества;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способствовать развитию талантливой молодежи и выявлению новых имен;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Реализация мероприятий способствует популяризации массовой физической культуры и спорта на территории поселения, позволяет сократить негативные явления </w:t>
      </w:r>
      <w:proofErr w:type="gramStart"/>
      <w:r w:rsidRPr="003D76E1">
        <w:rPr>
          <w:rFonts w:ascii="Arial" w:hAnsi="Arial" w:cs="Arial"/>
          <w:lang w:val="ru-RU"/>
        </w:rPr>
        <w:t>в</w:t>
      </w:r>
      <w:proofErr w:type="gramEnd"/>
      <w:r w:rsidRPr="003D76E1">
        <w:rPr>
          <w:rFonts w:ascii="Arial" w:hAnsi="Arial" w:cs="Arial"/>
          <w:lang w:val="ru-RU"/>
        </w:rPr>
        <w:t xml:space="preserve"> молодежной среде, повышать физический потенциал молодежи.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Default="003D76E1" w:rsidP="003D76E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Культура и искусство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Цель политики в сфере культуры и искусства является сохранение сети учреждений культуры, развитие творческого потенциала, сохранение культурного наследия, удовлетворение культурных потребностей населения в услугах культурно - </w:t>
      </w:r>
      <w:proofErr w:type="spellStart"/>
      <w:r w:rsidRPr="003D76E1">
        <w:rPr>
          <w:rFonts w:ascii="Arial" w:hAnsi="Arial" w:cs="Arial"/>
          <w:lang w:val="ru-RU"/>
        </w:rPr>
        <w:t>досуговой</w:t>
      </w:r>
      <w:proofErr w:type="spellEnd"/>
      <w:r w:rsidRPr="003D76E1">
        <w:rPr>
          <w:rFonts w:ascii="Arial" w:hAnsi="Arial" w:cs="Arial"/>
          <w:lang w:val="ru-RU"/>
        </w:rPr>
        <w:t xml:space="preserve">  деятельности.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сохранение и развитие народной  традиционной культуры, поддержка художественного творчества,  социально-культурной активности населения, организация  </w:t>
      </w:r>
      <w:proofErr w:type="spellStart"/>
      <w:r w:rsidRPr="003D76E1">
        <w:rPr>
          <w:rFonts w:ascii="Arial" w:hAnsi="Arial" w:cs="Arial"/>
          <w:lang w:val="ru-RU"/>
        </w:rPr>
        <w:t>досугового</w:t>
      </w:r>
      <w:proofErr w:type="spellEnd"/>
      <w:r w:rsidRPr="003D76E1">
        <w:rPr>
          <w:rFonts w:ascii="Arial" w:hAnsi="Arial" w:cs="Arial"/>
          <w:lang w:val="ru-RU"/>
        </w:rPr>
        <w:t xml:space="preserve">  центра – любительского клуба </w:t>
      </w:r>
      <w:proofErr w:type="spellStart"/>
      <w:r w:rsidRPr="003D76E1">
        <w:rPr>
          <w:rFonts w:ascii="Arial" w:hAnsi="Arial" w:cs="Arial"/>
          <w:lang w:val="ru-RU"/>
        </w:rPr>
        <w:t>бильярдистов</w:t>
      </w:r>
      <w:proofErr w:type="spellEnd"/>
      <w:r w:rsidRPr="003D76E1">
        <w:rPr>
          <w:rFonts w:ascii="Arial" w:hAnsi="Arial" w:cs="Arial"/>
          <w:lang w:val="ru-RU"/>
        </w:rPr>
        <w:t>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взаимодействие  с учреждениями, организациями и гражданами во всех сферах деятельности поселения для широкого вовлечения населения в культурн</w:t>
      </w:r>
      <w:proofErr w:type="gramStart"/>
      <w:r w:rsidRPr="003D76E1">
        <w:rPr>
          <w:rFonts w:ascii="Arial" w:hAnsi="Arial" w:cs="Arial"/>
          <w:lang w:val="ru-RU"/>
        </w:rPr>
        <w:t>о-</w:t>
      </w:r>
      <w:proofErr w:type="gramEnd"/>
      <w:r w:rsidRPr="003D76E1">
        <w:rPr>
          <w:rFonts w:ascii="Arial" w:hAnsi="Arial" w:cs="Arial"/>
          <w:lang w:val="ru-RU"/>
        </w:rPr>
        <w:t xml:space="preserve"> массовую деятельность.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Трудовые ресурсы, занятость населения, кадровый потенциал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создание новых рабочих мест на условиях постоянной занятости, обеспечивающих заработную плату выше прожиточного минимума, а также сезонных рабочих мест с выездом за пределы Забайкальского края вахтовым методом;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организация рабочих мест по программе общественных работ;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содействие повышению квалификации.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Охрана окружающей среды.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Основной целью политики в сфере охраны окружающей среды является рациональное использование  природных ресурсов и повышение уровня экологической  безопасности на территории поселения.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 удовлетворение потребностей местного населения в строительных материалах;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устранение несанкционированных свалок;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сокращение вредных выбросов в атмосферу.</w:t>
      </w: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  <w:r w:rsidRPr="003D76E1">
        <w:rPr>
          <w:rFonts w:ascii="Arial" w:hAnsi="Arial" w:cs="Arial"/>
          <w:sz w:val="18"/>
          <w:szCs w:val="18"/>
          <w:lang w:val="ru-RU"/>
        </w:rPr>
        <w:lastRenderedPageBreak/>
        <w:t>Приложение к годовому плану</w:t>
      </w: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  <w:r w:rsidRPr="003D76E1">
        <w:rPr>
          <w:rFonts w:ascii="Arial" w:hAnsi="Arial" w:cs="Arial"/>
          <w:sz w:val="18"/>
          <w:szCs w:val="18"/>
          <w:lang w:val="ru-RU"/>
        </w:rPr>
        <w:t xml:space="preserve">социально-экономического развития </w:t>
      </w: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  <w:r w:rsidRPr="003D76E1">
        <w:rPr>
          <w:rFonts w:ascii="Arial" w:hAnsi="Arial" w:cs="Arial"/>
          <w:sz w:val="18"/>
          <w:szCs w:val="18"/>
          <w:lang w:val="ru-RU"/>
        </w:rPr>
        <w:t>сельского поселения «Дульдурга»</w:t>
      </w: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76E1">
        <w:rPr>
          <w:rFonts w:ascii="Times New Roman" w:hAnsi="Times New Roman"/>
          <w:b/>
          <w:sz w:val="28"/>
          <w:szCs w:val="28"/>
          <w:lang w:val="ru-RU"/>
        </w:rPr>
        <w:t xml:space="preserve">Основные показатели социально-экономического развития </w:t>
      </w:r>
    </w:p>
    <w:p w:rsidR="003D76E1" w:rsidRPr="00950FFB" w:rsidRDefault="003D76E1" w:rsidP="003D7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0FF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50FFB">
        <w:rPr>
          <w:rFonts w:ascii="Times New Roman" w:hAnsi="Times New Roman"/>
          <w:b/>
          <w:sz w:val="28"/>
          <w:szCs w:val="28"/>
        </w:rPr>
        <w:t xml:space="preserve"> поселения «Дульдурга»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950F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76E1" w:rsidRPr="00950FFB" w:rsidRDefault="003D76E1" w:rsidP="003D76E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321" w:type="dxa"/>
        <w:tblInd w:w="-34" w:type="dxa"/>
        <w:tblLook w:val="04A0"/>
      </w:tblPr>
      <w:tblGrid>
        <w:gridCol w:w="496"/>
        <w:gridCol w:w="5959"/>
        <w:gridCol w:w="236"/>
        <w:gridCol w:w="2630"/>
      </w:tblGrid>
      <w:tr w:rsidR="003D76E1" w:rsidRPr="00950FFB" w:rsidTr="001A5AC0">
        <w:trPr>
          <w:trHeight w:val="816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2880" w:type="dxa"/>
            <w:gridSpan w:val="2"/>
          </w:tcPr>
          <w:p w:rsidR="003D76E1" w:rsidRPr="00950FFB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D76E1" w:rsidRPr="00950FFB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6520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Численность трудоспособного населения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3910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населения в трудоспособном возрасте, не занятого трудовой деятельностью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2905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 по региону,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22,74</w:t>
            </w:r>
          </w:p>
        </w:tc>
      </w:tr>
      <w:tr w:rsidR="003D76E1" w:rsidRPr="003D76E1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охота, лесное хозяйство, кол-во предприятий</w:t>
            </w:r>
          </w:p>
        </w:tc>
        <w:tc>
          <w:tcPr>
            <w:tcW w:w="2880" w:type="dxa"/>
            <w:gridSpan w:val="2"/>
          </w:tcPr>
          <w:p w:rsidR="003D76E1" w:rsidRPr="003D76E1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в т.ч. ИП, занятые в сфере сельского хозяйства</w:t>
            </w:r>
            <w:proofErr w:type="gramEnd"/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КФХ,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Промышленность,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ЖКХ, кол-во котельных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220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мощность источников тепла отдельно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каждой котельной, Гкал/час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протяженность уличных тепловых сетей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двухтрубном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исчислении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, км.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жилищный фонд, оборудованный 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отоплением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объем тепловой энергии, предоставляемый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потребителям,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.Г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кал.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общая площадь жилых помещений,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приходящихся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среднем на 1 жителя, всего,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граждан, пользующихся социальной поддержкой по оплате жилого помещения и коммунальных услуг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Объем средств, предусмотренных на предоставление социальной поддержки по оплате жилого помещения и коммунальных услуг,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11095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Число семей, получивших субсидии на оплату </w:t>
            </w: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жилого помещения и коммунальных услуг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lastRenderedPageBreak/>
              <w:t>1464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Сумма начисленных субсидий населению на оплату жилого помещения и коммунальных услуг,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7306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Строительство,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Транспорт и связь,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протяженность дорог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ведомственного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общего пользования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44,37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Оптовая и розничная торговля, кол-во объектов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торгового зала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Гостиницы и рестораны,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них мест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зала обслуживания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Аптеки и аптечные магазины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торгового зала</w:t>
            </w:r>
          </w:p>
        </w:tc>
        <w:tc>
          <w:tcPr>
            <w:tcW w:w="236" w:type="dxa"/>
            <w:tcBorders>
              <w:right w:val="nil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них мест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зала обслуживания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Объекты бытового обслуживания: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техническое обслуживание автотранспортных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средств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ремонт и пошив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швейных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, меховых и кожаных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ремонт и пошив обуви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парикмахерские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фотоателье, фотолаборатории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бань, саун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       в них мест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ритуальные услуги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кол-во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численность обучающихся, всего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Лечебно-оздоровительные учреждения, кол-во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число коек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Субъекты малого предпринимательства, официально зарегистрированные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3D76E1" w:rsidRPr="00D22070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6E1" w:rsidRPr="00950FFB" w:rsidRDefault="003D76E1" w:rsidP="003D76E1">
      <w:pPr>
        <w:rPr>
          <w:rFonts w:ascii="Times New Roman" w:hAnsi="Times New Roman"/>
          <w:sz w:val="28"/>
          <w:szCs w:val="28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tbl>
      <w:tblPr>
        <w:tblW w:w="14623" w:type="dxa"/>
        <w:tblInd w:w="93" w:type="dxa"/>
        <w:tblLook w:val="04A0"/>
      </w:tblPr>
      <w:tblGrid>
        <w:gridCol w:w="439"/>
        <w:gridCol w:w="4547"/>
        <w:gridCol w:w="2540"/>
        <w:gridCol w:w="1320"/>
        <w:gridCol w:w="1080"/>
        <w:gridCol w:w="1026"/>
        <w:gridCol w:w="1045"/>
        <w:gridCol w:w="934"/>
        <w:gridCol w:w="1209"/>
        <w:gridCol w:w="1297"/>
      </w:tblGrid>
      <w:tr w:rsidR="003D76E1" w:rsidRPr="003D76E1" w:rsidTr="003D76E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         Перечень мероприятий программы  социально-экономического развития сельского поселения  "Дульдурга" на 2017 год.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76E1" w:rsidRPr="003D76E1" w:rsidTr="003D76E1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  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76E1" w:rsidRPr="003D76E1" w:rsidTr="003D76E1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Наименование мероприятий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Срок реализации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Объем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внебюд-жетные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инвестиции</w:t>
            </w:r>
          </w:p>
        </w:tc>
      </w:tr>
      <w:tr w:rsidR="003D76E1" w:rsidRPr="003D76E1" w:rsidTr="003D76E1">
        <w:trPr>
          <w:trHeight w:val="7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Феде-ральный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бюджет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Региона-льный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район-ный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бюджет поселений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76E1" w:rsidRPr="003D76E1" w:rsidTr="003D76E1">
        <w:trPr>
          <w:trHeight w:val="285"/>
        </w:trPr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1. В сфере экономики и имущества</w:t>
            </w:r>
          </w:p>
        </w:tc>
      </w:tr>
      <w:tr w:rsidR="003D76E1" w:rsidRPr="003D76E1" w:rsidTr="003D76E1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Выпуск и реализация стройматериалов на заказ, расширение переработки древесины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540"/>
        </w:trPr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2.В сфере осуществления полномочий по решению вопросов местного значения</w:t>
            </w:r>
          </w:p>
        </w:tc>
      </w:tr>
      <w:tr w:rsidR="003D76E1" w:rsidRPr="003D76E1" w:rsidTr="003D76E1">
        <w:trPr>
          <w:trHeight w:val="14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Создание условий для предоставления транспортных услуг населению и организация транспортного обслуживания  населения в границах  сельского поселения (организация дополнительного маршрута)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"Услуги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9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Организация благоустройства (санитарная уборка улиц, организация сбора и вывоза бытовых отходов и мусора, уборка выгребных ям и общественных туалетов, ремонт, побелка и покраска заборов, установка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банеров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, обрезка деревьев, организация озеленения  территории поселения, ремонт и содержание расколов скота)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Организация  освещения улиц поселения, в том числе оплата потребленной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эл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. энергии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Создание условий для массового отдыха жителей поселения, организация обустройства мест массового отдыха населения (содержание Парка Победы, стадиона, пляжа,  подготовка к Новому году)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22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использование средств Муниципального  дорожного фонда (текущий ремонт автомобильных дорог общего пользования, мостов и иных инженерных  сооружений, ремонт асфаль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т-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бетонного покрытия дорог, дорожных знаков, кюветов, насыпей, ямочный ремонт улиц, установка указателей с названиями улиц и номерами домов).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мероприятиям по правоохранительной деятельности, по предупреждению и ликвидации чрезвычайных ситуаций и стихийных бедствий природного и техногенного характера, обеспечение первичных мер пожарной безопасности в границах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"Дульдурга", МП "Услуги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4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Создание условий для организации досуга и обеспечение жителей поселения услугами организации культуры. Участие в проекте по созданию и благоустройству зон отдыха, детских площадок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депутаты  Совета, Совет молодежи села и работники РЦД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Обеспечение условий для развития на территории поселения массовой физической культуры и спорта. Проведение спортивно-массовых мероприятий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депутаты сельского Совета,  Совет молодежи села и работники Дома спорта "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Иля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мероприятий по первичному воинскому учету и  гражданская оборона на территории сельского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399,6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399,6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9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Осуществление мероприятий по выполнению других полномочий по решению вопросов местного значения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Проведение мероприятий по энергосбережению на территории сельского поселения 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проведение инвентаризации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энергопотребляющих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объектов, составление энергетического паспорта и т.д.)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735"/>
        </w:trPr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3.В сфере сельского хозяйства</w:t>
            </w:r>
          </w:p>
        </w:tc>
      </w:tr>
      <w:tr w:rsidR="003D76E1" w:rsidRPr="003D76E1" w:rsidTr="003D76E1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Проведение инвентаризации и 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паспортизации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недвижимых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обьектов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, находящихся в муниципальной собственности, проектирование и межевание границ земельных участков, осуществление земельного контроля за использованием земель СП.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Учет сельскохозяйственных животных с присвоением идентификационных номеров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Администрация СП,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Дульдургинская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станция по борьбе с болезнями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4. В социальной сфере</w:t>
            </w:r>
          </w:p>
        </w:tc>
      </w:tr>
      <w:tr w:rsidR="003D76E1" w:rsidRPr="003D76E1" w:rsidTr="003D76E1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Реализация на территории поселения федеральной, краевой и муниципальной целевой программы "Обеспечение молодых семей жильем"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Мероприятия по социальному обеспечению населения села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8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в реализации  мероприятий районной целевой программы "Повышение безопасности дорожного движения"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Реализация  мероприятий по созданию условий для развития рынка труда, достижения эффективной занятости населения и снижения социальной напряженности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Ввод в эксплуатацию помещения автовокзала (создание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автокассы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Обеспечение жилым помещением на территорий Забайкальского края на 2017 год лиц, из числа детей сирот и 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детей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оставшихся без попечения родителей.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Министерство территориального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Реализация инвестиционного проекта "Казачья заимка"  Реализация проекта для повышения туристической привлекательности территории, развития этнографического туризма через привлечение внимания к самобытной культуре и истории Забайкальского казачества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в реализации  мероприятий районной целевой программы "Профилактика правонарушений"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5. В сфере поддержки и развития малого предпринимательства</w:t>
            </w:r>
          </w:p>
        </w:tc>
      </w:tr>
      <w:tr w:rsidR="003D76E1" w:rsidRPr="003D76E1" w:rsidTr="003D76E1">
        <w:trPr>
          <w:trHeight w:val="13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Расширение механизмов поддержки хозяйствующих субъектов сельскохозяйственными потребительскими кооперативами, фондами поддержки малого предпринимательства и другими кредитными учреждениями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СПКК "Нива", ФПМП и другие кредитные учреждения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20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в разработке, координации и реализации проектов в области развития и поддержки малого и среднего предпринимательства в сельском поселении (участие в региональных конкурсах по предоставлению субсидий на уплату процентов, грантов и др. видов поддержки)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координационный совет при главе администрации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Минимизация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негативногого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влияния финансового кризиса</w:t>
            </w:r>
          </w:p>
        </w:tc>
      </w:tr>
      <w:tr w:rsidR="003D76E1" w:rsidRPr="003D76E1" w:rsidTr="003D76E1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Принятие мер по снижению недоимки по налогам и сборам в бюджет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Финансовый отдел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Реализация мероприятий по КЦП и МЦП "Снижение напряженности на рынке труда в Забайкальском крае ". Трудоустройство населения вахтовым методом по гарантии  Администрации СП "Дульдурга"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Оказание муниципальной поддержки товаропроизводителям, субъектам малого и среднего предпринимательства и ЛПХ.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инвентаризации  и паспортизации зданий и помещений, находящихся в муниципальной собственности, и анализ поступления арендных платежей.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Финансовый отдел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Финансов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кредитная, информационная поддержка субъектов малого, среднего предпринимательства и личных подсобных хозяйств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СПКК "Нива", ФПМП и другие кредитные учреждения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Разработка мер по повышению инвестиционной привлекательности сельского поселения, включая совершенствование управленческой практики, информационной работы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депутаты сельского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Итого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3D76E1" w:rsidRDefault="003D76E1" w:rsidP="003D76E1">
      <w:pPr>
        <w:jc w:val="both"/>
        <w:rPr>
          <w:rFonts w:ascii="Arial" w:hAnsi="Arial" w:cs="Arial"/>
          <w:lang w:val="ru-RU"/>
        </w:rPr>
      </w:pPr>
    </w:p>
    <w:sectPr w:rsidR="003D76E1" w:rsidSect="003D76E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99F"/>
    <w:multiLevelType w:val="hybridMultilevel"/>
    <w:tmpl w:val="4F90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2010C"/>
    <w:rsid w:val="00004654"/>
    <w:rsid w:val="00080A8A"/>
    <w:rsid w:val="00150186"/>
    <w:rsid w:val="00323C53"/>
    <w:rsid w:val="003D76E1"/>
    <w:rsid w:val="0042010C"/>
    <w:rsid w:val="005B70A6"/>
    <w:rsid w:val="00612E05"/>
    <w:rsid w:val="00982C84"/>
    <w:rsid w:val="00AF1AC5"/>
    <w:rsid w:val="00BC0045"/>
    <w:rsid w:val="00C11792"/>
    <w:rsid w:val="00D12C26"/>
    <w:rsid w:val="00D326D5"/>
    <w:rsid w:val="00D43815"/>
    <w:rsid w:val="00DE7FC2"/>
    <w:rsid w:val="00E5479F"/>
    <w:rsid w:val="00EC75B5"/>
    <w:rsid w:val="00EF0AC9"/>
    <w:rsid w:val="00F06359"/>
    <w:rsid w:val="00F2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0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0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70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0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0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0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0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70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0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0A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B70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70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B70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B70A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B70A6"/>
    <w:rPr>
      <w:b/>
      <w:bCs/>
    </w:rPr>
  </w:style>
  <w:style w:type="character" w:styleId="a9">
    <w:name w:val="Emphasis"/>
    <w:basedOn w:val="a0"/>
    <w:uiPriority w:val="20"/>
    <w:qFormat/>
    <w:rsid w:val="005B70A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B70A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70A6"/>
    <w:rPr>
      <w:i/>
    </w:rPr>
  </w:style>
  <w:style w:type="character" w:customStyle="1" w:styleId="22">
    <w:name w:val="Цитата 2 Знак"/>
    <w:basedOn w:val="a0"/>
    <w:link w:val="21"/>
    <w:uiPriority w:val="29"/>
    <w:rsid w:val="005B70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70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70A6"/>
    <w:rPr>
      <w:b/>
      <w:i/>
      <w:sz w:val="24"/>
    </w:rPr>
  </w:style>
  <w:style w:type="character" w:styleId="ad">
    <w:name w:val="Subtle Emphasis"/>
    <w:uiPriority w:val="19"/>
    <w:qFormat/>
    <w:rsid w:val="005B70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70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70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70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70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70A6"/>
    <w:pPr>
      <w:outlineLvl w:val="9"/>
    </w:pPr>
  </w:style>
  <w:style w:type="table" w:styleId="af3">
    <w:name w:val="Table Grid"/>
    <w:basedOn w:val="a1"/>
    <w:uiPriority w:val="59"/>
    <w:rsid w:val="003D76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57CC-9A8D-4AD5-A58E-FC0FF7F1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2017-02-02T05:54:00Z</cp:lastPrinted>
  <dcterms:created xsi:type="dcterms:W3CDTF">2015-12-16T11:40:00Z</dcterms:created>
  <dcterms:modified xsi:type="dcterms:W3CDTF">2017-02-07T07:48:00Z</dcterms:modified>
</cp:coreProperties>
</file>