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80" w:rsidRPr="001C3D4C" w:rsidRDefault="00C57280" w:rsidP="00C57280">
      <w:pPr>
        <w:jc w:val="center"/>
        <w:rPr>
          <w:rFonts w:ascii="Times New Roman" w:hAnsi="Times New Roman"/>
          <w:sz w:val="28"/>
          <w:szCs w:val="28"/>
          <w:lang w:val="ru-RU"/>
        </w:rPr>
      </w:pPr>
      <w:r w:rsidRPr="001C3D4C">
        <w:rPr>
          <w:rFonts w:ascii="Times New Roman" w:hAnsi="Times New Roman"/>
          <w:sz w:val="28"/>
          <w:szCs w:val="28"/>
          <w:lang w:val="ru-RU"/>
        </w:rPr>
        <w:t xml:space="preserve">Администрация </w:t>
      </w:r>
    </w:p>
    <w:p w:rsidR="00C57280" w:rsidRPr="001C3D4C" w:rsidRDefault="00C57280" w:rsidP="00C57280">
      <w:pPr>
        <w:jc w:val="center"/>
        <w:rPr>
          <w:rFonts w:ascii="Times New Roman" w:hAnsi="Times New Roman"/>
          <w:sz w:val="28"/>
          <w:szCs w:val="28"/>
          <w:lang w:val="ru-RU"/>
        </w:rPr>
      </w:pPr>
      <w:r w:rsidRPr="001C3D4C">
        <w:rPr>
          <w:rFonts w:ascii="Times New Roman" w:hAnsi="Times New Roman"/>
          <w:sz w:val="28"/>
          <w:szCs w:val="28"/>
          <w:lang w:val="ru-RU"/>
        </w:rPr>
        <w:t>сельского поселения «Дульдурга»</w:t>
      </w:r>
    </w:p>
    <w:p w:rsidR="00C57280" w:rsidRPr="001C3D4C" w:rsidRDefault="00C57280" w:rsidP="00C57280">
      <w:pPr>
        <w:jc w:val="center"/>
        <w:rPr>
          <w:rFonts w:ascii="Times New Roman" w:hAnsi="Times New Roman"/>
          <w:sz w:val="28"/>
          <w:szCs w:val="28"/>
          <w:lang w:val="ru-RU"/>
        </w:rPr>
      </w:pPr>
    </w:p>
    <w:p w:rsidR="00C57280" w:rsidRPr="001C3D4C" w:rsidRDefault="00C57280" w:rsidP="00C57280">
      <w:pPr>
        <w:jc w:val="center"/>
        <w:rPr>
          <w:rFonts w:ascii="Times New Roman" w:hAnsi="Times New Roman"/>
          <w:sz w:val="28"/>
          <w:szCs w:val="28"/>
          <w:lang w:val="ru-RU"/>
        </w:rPr>
      </w:pPr>
    </w:p>
    <w:p w:rsidR="00C57280" w:rsidRPr="001C3D4C" w:rsidRDefault="00C57280" w:rsidP="00C57280">
      <w:pPr>
        <w:jc w:val="center"/>
        <w:rPr>
          <w:rFonts w:ascii="Times New Roman" w:hAnsi="Times New Roman"/>
          <w:sz w:val="28"/>
          <w:szCs w:val="28"/>
          <w:lang w:val="ru-RU"/>
        </w:rPr>
      </w:pPr>
    </w:p>
    <w:p w:rsidR="00C57280" w:rsidRPr="001C3D4C" w:rsidRDefault="00C57280" w:rsidP="00C57280">
      <w:pPr>
        <w:jc w:val="center"/>
        <w:rPr>
          <w:rFonts w:ascii="Times New Roman" w:hAnsi="Times New Roman"/>
          <w:sz w:val="28"/>
          <w:szCs w:val="28"/>
          <w:lang w:val="ru-RU"/>
        </w:rPr>
      </w:pPr>
      <w:r>
        <w:rPr>
          <w:rFonts w:ascii="Times New Roman" w:hAnsi="Times New Roman"/>
          <w:sz w:val="28"/>
          <w:szCs w:val="28"/>
          <w:lang w:val="ru-RU"/>
        </w:rPr>
        <w:t>ПОСТАНОВЛ</w:t>
      </w:r>
      <w:r w:rsidRPr="001C3D4C">
        <w:rPr>
          <w:rFonts w:ascii="Times New Roman" w:hAnsi="Times New Roman"/>
          <w:sz w:val="28"/>
          <w:szCs w:val="28"/>
          <w:lang w:val="ru-RU"/>
        </w:rPr>
        <w:t>ЕНИЕ</w:t>
      </w:r>
    </w:p>
    <w:p w:rsidR="00C57280" w:rsidRPr="001C3D4C" w:rsidRDefault="00C57280" w:rsidP="00C57280">
      <w:pPr>
        <w:jc w:val="center"/>
        <w:rPr>
          <w:rFonts w:ascii="Times New Roman" w:hAnsi="Times New Roman"/>
          <w:sz w:val="28"/>
          <w:szCs w:val="28"/>
          <w:lang w:val="ru-RU"/>
        </w:rPr>
      </w:pPr>
    </w:p>
    <w:p w:rsidR="00C57280" w:rsidRPr="001C3D4C" w:rsidRDefault="00C57280" w:rsidP="00C57280">
      <w:pPr>
        <w:jc w:val="both"/>
        <w:rPr>
          <w:rFonts w:ascii="Times New Roman" w:hAnsi="Times New Roman"/>
          <w:sz w:val="28"/>
          <w:szCs w:val="28"/>
          <w:lang w:val="ru-RU"/>
        </w:rPr>
      </w:pPr>
      <w:r>
        <w:rPr>
          <w:rFonts w:ascii="Times New Roman" w:hAnsi="Times New Roman"/>
          <w:sz w:val="28"/>
          <w:szCs w:val="28"/>
          <w:lang w:val="ru-RU"/>
        </w:rPr>
        <w:t xml:space="preserve">11 января </w:t>
      </w:r>
      <w:r w:rsidRPr="001C3D4C">
        <w:rPr>
          <w:rFonts w:ascii="Times New Roman" w:hAnsi="Times New Roman"/>
          <w:sz w:val="28"/>
          <w:szCs w:val="28"/>
          <w:lang w:val="ru-RU"/>
        </w:rPr>
        <w:t>201</w:t>
      </w:r>
      <w:r>
        <w:rPr>
          <w:rFonts w:ascii="Times New Roman" w:hAnsi="Times New Roman"/>
          <w:sz w:val="28"/>
          <w:szCs w:val="28"/>
          <w:lang w:val="ru-RU"/>
        </w:rPr>
        <w:t>6 года</w:t>
      </w:r>
      <w:r w:rsidRPr="001C3D4C">
        <w:rPr>
          <w:rFonts w:ascii="Times New Roman" w:hAnsi="Times New Roman"/>
          <w:sz w:val="28"/>
          <w:szCs w:val="28"/>
          <w:lang w:val="ru-RU"/>
        </w:rPr>
        <w:tab/>
      </w: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sz w:val="28"/>
          <w:szCs w:val="28"/>
          <w:lang w:val="ru-RU"/>
        </w:rPr>
        <w:tab/>
      </w:r>
      <w:r w:rsidRPr="001C3D4C">
        <w:rPr>
          <w:rFonts w:ascii="Times New Roman" w:hAnsi="Times New Roman"/>
          <w:sz w:val="28"/>
          <w:szCs w:val="28"/>
          <w:lang w:val="ru-RU"/>
        </w:rPr>
        <w:tab/>
      </w:r>
      <w:r w:rsidRPr="001C3D4C">
        <w:rPr>
          <w:rFonts w:ascii="Times New Roman" w:hAnsi="Times New Roman"/>
          <w:sz w:val="28"/>
          <w:szCs w:val="28"/>
          <w:lang w:val="ru-RU"/>
        </w:rPr>
        <w:tab/>
      </w:r>
      <w:r w:rsidRPr="001C3D4C">
        <w:rPr>
          <w:rFonts w:ascii="Times New Roman" w:hAnsi="Times New Roman"/>
          <w:sz w:val="28"/>
          <w:szCs w:val="28"/>
          <w:lang w:val="ru-RU"/>
        </w:rPr>
        <w:tab/>
      </w:r>
      <w:r w:rsidRPr="001C3D4C">
        <w:rPr>
          <w:rFonts w:ascii="Times New Roman" w:hAnsi="Times New Roman"/>
          <w:sz w:val="28"/>
          <w:szCs w:val="28"/>
          <w:lang w:val="ru-RU"/>
        </w:rPr>
        <w:tab/>
      </w:r>
      <w:r w:rsidRPr="001C3D4C">
        <w:rPr>
          <w:rFonts w:ascii="Times New Roman" w:hAnsi="Times New Roman"/>
          <w:sz w:val="28"/>
          <w:szCs w:val="28"/>
          <w:lang w:val="ru-RU"/>
        </w:rPr>
        <w:tab/>
      </w:r>
      <w:r>
        <w:rPr>
          <w:rFonts w:ascii="Times New Roman" w:hAnsi="Times New Roman"/>
          <w:sz w:val="28"/>
          <w:szCs w:val="28"/>
          <w:lang w:val="ru-RU"/>
        </w:rPr>
        <w:t xml:space="preserve">        </w:t>
      </w:r>
      <w:r w:rsidRPr="001C3D4C">
        <w:rPr>
          <w:rFonts w:ascii="Times New Roman" w:hAnsi="Times New Roman"/>
          <w:sz w:val="28"/>
          <w:szCs w:val="28"/>
          <w:lang w:val="ru-RU"/>
        </w:rPr>
        <w:t xml:space="preserve">№ </w:t>
      </w:r>
      <w:r>
        <w:rPr>
          <w:rFonts w:ascii="Times New Roman" w:hAnsi="Times New Roman"/>
          <w:sz w:val="28"/>
          <w:szCs w:val="28"/>
          <w:lang w:val="ru-RU"/>
        </w:rPr>
        <w:t>1а</w:t>
      </w:r>
    </w:p>
    <w:p w:rsidR="00C57280" w:rsidRDefault="00C57280" w:rsidP="00C57280">
      <w:pPr>
        <w:jc w:val="center"/>
        <w:rPr>
          <w:rFonts w:ascii="Times New Roman" w:hAnsi="Times New Roman"/>
          <w:sz w:val="28"/>
          <w:szCs w:val="28"/>
          <w:lang w:val="ru-RU"/>
        </w:rPr>
      </w:pPr>
    </w:p>
    <w:p w:rsidR="00C57280" w:rsidRPr="001C3D4C" w:rsidRDefault="00C57280" w:rsidP="00C57280">
      <w:pPr>
        <w:jc w:val="center"/>
        <w:rPr>
          <w:rFonts w:ascii="Times New Roman" w:hAnsi="Times New Roman"/>
          <w:sz w:val="28"/>
          <w:szCs w:val="28"/>
          <w:lang w:val="ru-RU"/>
        </w:rPr>
      </w:pPr>
      <w:proofErr w:type="gramStart"/>
      <w:r w:rsidRPr="001C3D4C">
        <w:rPr>
          <w:rFonts w:ascii="Times New Roman" w:hAnsi="Times New Roman"/>
          <w:sz w:val="28"/>
          <w:szCs w:val="28"/>
          <w:lang w:val="ru-RU"/>
        </w:rPr>
        <w:t>с</w:t>
      </w:r>
      <w:proofErr w:type="gramEnd"/>
      <w:r w:rsidRPr="001C3D4C">
        <w:rPr>
          <w:rFonts w:ascii="Times New Roman" w:hAnsi="Times New Roman"/>
          <w:sz w:val="28"/>
          <w:szCs w:val="28"/>
          <w:lang w:val="ru-RU"/>
        </w:rPr>
        <w:t>. Дульдурга</w:t>
      </w:r>
    </w:p>
    <w:p w:rsidR="00C57280" w:rsidRPr="001C3D4C" w:rsidRDefault="00C57280" w:rsidP="00C57280">
      <w:pPr>
        <w:jc w:val="center"/>
        <w:rPr>
          <w:rFonts w:ascii="Times New Roman" w:hAnsi="Times New Roman"/>
          <w:sz w:val="28"/>
          <w:szCs w:val="28"/>
          <w:lang w:val="ru-RU"/>
        </w:rPr>
      </w:pPr>
    </w:p>
    <w:p w:rsidR="00C57280" w:rsidRPr="001C3D4C" w:rsidRDefault="00C57280" w:rsidP="00C57280">
      <w:pPr>
        <w:rPr>
          <w:rFonts w:ascii="Times New Roman" w:hAnsi="Times New Roman"/>
          <w:sz w:val="28"/>
          <w:szCs w:val="28"/>
          <w:lang w:val="ru-RU"/>
        </w:rPr>
      </w:pPr>
      <w:r w:rsidRPr="001C3D4C">
        <w:rPr>
          <w:rFonts w:ascii="Times New Roman" w:hAnsi="Times New Roman"/>
          <w:sz w:val="28"/>
          <w:szCs w:val="28"/>
          <w:lang w:val="ru-RU"/>
        </w:rPr>
        <w:t xml:space="preserve">О  </w:t>
      </w:r>
      <w:r>
        <w:rPr>
          <w:rFonts w:ascii="Times New Roman" w:hAnsi="Times New Roman"/>
          <w:sz w:val="28"/>
          <w:szCs w:val="28"/>
          <w:lang w:val="ru-RU"/>
        </w:rPr>
        <w:t>переводе</w:t>
      </w:r>
      <w:r w:rsidRPr="001C3D4C">
        <w:rPr>
          <w:rFonts w:ascii="Times New Roman" w:hAnsi="Times New Roman"/>
          <w:sz w:val="28"/>
          <w:szCs w:val="28"/>
          <w:lang w:val="ru-RU"/>
        </w:rPr>
        <w:t xml:space="preserve"> имущества</w:t>
      </w:r>
    </w:p>
    <w:p w:rsidR="00C57280" w:rsidRPr="001C3D4C" w:rsidRDefault="00C57280" w:rsidP="00C57280">
      <w:pPr>
        <w:rPr>
          <w:rFonts w:ascii="Times New Roman" w:hAnsi="Times New Roman"/>
          <w:sz w:val="28"/>
          <w:szCs w:val="28"/>
          <w:lang w:val="ru-RU"/>
        </w:rPr>
      </w:pPr>
      <w:r w:rsidRPr="001C3D4C">
        <w:rPr>
          <w:rFonts w:ascii="Times New Roman" w:hAnsi="Times New Roman"/>
          <w:sz w:val="28"/>
          <w:szCs w:val="28"/>
          <w:lang w:val="ru-RU"/>
        </w:rPr>
        <w:t xml:space="preserve"> в </w:t>
      </w:r>
      <w:r>
        <w:rPr>
          <w:rFonts w:ascii="Times New Roman" w:hAnsi="Times New Roman"/>
          <w:sz w:val="28"/>
          <w:szCs w:val="28"/>
          <w:lang w:val="ru-RU"/>
        </w:rPr>
        <w:t>муниципальную казну</w:t>
      </w:r>
    </w:p>
    <w:p w:rsidR="00C57280" w:rsidRPr="001C3D4C" w:rsidRDefault="00C57280" w:rsidP="00C57280">
      <w:pPr>
        <w:rPr>
          <w:rFonts w:ascii="Times New Roman" w:hAnsi="Times New Roman"/>
          <w:sz w:val="28"/>
          <w:szCs w:val="28"/>
          <w:lang w:val="ru-RU"/>
        </w:rPr>
      </w:pPr>
    </w:p>
    <w:p w:rsidR="00C57280" w:rsidRDefault="00C57280" w:rsidP="00C57280">
      <w:pPr>
        <w:rPr>
          <w:rFonts w:ascii="Times New Roman" w:hAnsi="Times New Roman"/>
          <w:sz w:val="28"/>
          <w:szCs w:val="28"/>
          <w:lang w:val="ru-RU"/>
        </w:rPr>
      </w:pPr>
    </w:p>
    <w:p w:rsidR="00C57280" w:rsidRDefault="00C57280" w:rsidP="00C57280">
      <w:pPr>
        <w:ind w:left="705"/>
        <w:jc w:val="both"/>
        <w:rPr>
          <w:rFonts w:ascii="Times New Roman" w:hAnsi="Times New Roman"/>
          <w:sz w:val="28"/>
          <w:szCs w:val="28"/>
          <w:lang w:val="ru-RU"/>
        </w:rPr>
      </w:pPr>
      <w:r>
        <w:rPr>
          <w:rFonts w:ascii="Times New Roman" w:hAnsi="Times New Roman"/>
          <w:sz w:val="28"/>
          <w:szCs w:val="28"/>
          <w:lang w:val="ru-RU"/>
        </w:rPr>
        <w:t>В соответствие с Инструкцией по бюджетному учету, утвержденной приказом Министерства финансов РФ от 29.08.2014 г. № 89н,</w:t>
      </w:r>
    </w:p>
    <w:p w:rsidR="00C57280" w:rsidRDefault="00C57280" w:rsidP="00C57280">
      <w:pPr>
        <w:ind w:left="705"/>
        <w:jc w:val="both"/>
        <w:rPr>
          <w:rFonts w:ascii="Times New Roman" w:hAnsi="Times New Roman"/>
          <w:sz w:val="28"/>
          <w:szCs w:val="28"/>
          <w:lang w:val="ru-RU"/>
        </w:rPr>
      </w:pPr>
    </w:p>
    <w:p w:rsidR="00C57280" w:rsidRDefault="00C57280" w:rsidP="00C57280">
      <w:pPr>
        <w:ind w:left="705"/>
        <w:jc w:val="both"/>
        <w:rPr>
          <w:rFonts w:ascii="Times New Roman" w:hAnsi="Times New Roman"/>
          <w:sz w:val="28"/>
          <w:szCs w:val="28"/>
          <w:lang w:val="ru-RU"/>
        </w:rPr>
      </w:pPr>
      <w:r>
        <w:rPr>
          <w:rFonts w:ascii="Times New Roman" w:hAnsi="Times New Roman"/>
          <w:sz w:val="28"/>
          <w:szCs w:val="28"/>
          <w:lang w:val="ru-RU"/>
        </w:rPr>
        <w:t xml:space="preserve">ПОСТАНОВЛЯЕТ: </w:t>
      </w:r>
    </w:p>
    <w:p w:rsidR="00C57280" w:rsidRDefault="00C57280" w:rsidP="00C57280">
      <w:pPr>
        <w:ind w:left="705"/>
        <w:jc w:val="both"/>
        <w:rPr>
          <w:rFonts w:ascii="Times New Roman" w:hAnsi="Times New Roman"/>
          <w:sz w:val="28"/>
          <w:szCs w:val="28"/>
          <w:lang w:val="ru-RU"/>
        </w:rPr>
      </w:pPr>
    </w:p>
    <w:p w:rsidR="00C57280" w:rsidRPr="00FB799D" w:rsidRDefault="00C57280" w:rsidP="00C57280">
      <w:pPr>
        <w:numPr>
          <w:ilvl w:val="0"/>
          <w:numId w:val="1"/>
        </w:numPr>
        <w:jc w:val="both"/>
        <w:rPr>
          <w:rFonts w:ascii="Times New Roman" w:hAnsi="Times New Roman"/>
          <w:sz w:val="28"/>
          <w:szCs w:val="28"/>
          <w:lang w:val="ru-RU"/>
        </w:rPr>
      </w:pPr>
      <w:r w:rsidRPr="00FB799D">
        <w:rPr>
          <w:rFonts w:ascii="Times New Roman" w:hAnsi="Times New Roman"/>
          <w:sz w:val="28"/>
          <w:szCs w:val="28"/>
          <w:lang w:val="ru-RU"/>
        </w:rPr>
        <w:t>Произвести перевод в муниципальную казну администрации сельского поселения «Дульдурга» следующи</w:t>
      </w:r>
      <w:r>
        <w:rPr>
          <w:rFonts w:ascii="Times New Roman" w:hAnsi="Times New Roman"/>
          <w:sz w:val="28"/>
          <w:szCs w:val="28"/>
          <w:lang w:val="ru-RU"/>
        </w:rPr>
        <w:t>е</w:t>
      </w:r>
      <w:r w:rsidRPr="00FB799D">
        <w:rPr>
          <w:rFonts w:ascii="Times New Roman" w:hAnsi="Times New Roman"/>
          <w:sz w:val="28"/>
          <w:szCs w:val="28"/>
          <w:lang w:val="ru-RU"/>
        </w:rPr>
        <w:t xml:space="preserve"> объект</w:t>
      </w:r>
      <w:r>
        <w:rPr>
          <w:rFonts w:ascii="Times New Roman" w:hAnsi="Times New Roman"/>
          <w:sz w:val="28"/>
          <w:szCs w:val="28"/>
          <w:lang w:val="ru-RU"/>
        </w:rPr>
        <w:t>ы</w:t>
      </w:r>
      <w:r w:rsidRPr="00FB799D">
        <w:rPr>
          <w:rFonts w:ascii="Times New Roman" w:hAnsi="Times New Roman"/>
          <w:sz w:val="28"/>
          <w:szCs w:val="28"/>
          <w:lang w:val="ru-RU"/>
        </w:rPr>
        <w:t xml:space="preserve">: </w:t>
      </w:r>
    </w:p>
    <w:p w:rsidR="00C57280" w:rsidRDefault="00C57280" w:rsidP="00C57280">
      <w:pPr>
        <w:tabs>
          <w:tab w:val="left" w:pos="0"/>
          <w:tab w:val="left" w:pos="851"/>
        </w:tabs>
        <w:rPr>
          <w:rFonts w:ascii="Times New Roman" w:hAnsi="Times New Roman"/>
          <w:sz w:val="28"/>
          <w:szCs w:val="28"/>
          <w:lang w:val="ru-RU"/>
        </w:rPr>
      </w:pPr>
      <w:r>
        <w:rPr>
          <w:rFonts w:ascii="Times New Roman" w:hAnsi="Times New Roman"/>
          <w:sz w:val="28"/>
          <w:szCs w:val="28"/>
          <w:lang w:val="ru-RU"/>
        </w:rPr>
        <w:t xml:space="preserve">- юрта </w:t>
      </w:r>
      <w:proofErr w:type="spellStart"/>
      <w:r>
        <w:rPr>
          <w:rFonts w:ascii="Times New Roman" w:hAnsi="Times New Roman"/>
          <w:sz w:val="28"/>
          <w:szCs w:val="28"/>
          <w:lang w:val="ru-RU"/>
        </w:rPr>
        <w:t>шестистенная</w:t>
      </w:r>
      <w:proofErr w:type="spellEnd"/>
      <w:r>
        <w:rPr>
          <w:rFonts w:ascii="Times New Roman" w:hAnsi="Times New Roman"/>
          <w:sz w:val="28"/>
          <w:szCs w:val="28"/>
          <w:lang w:val="ru-RU"/>
        </w:rPr>
        <w:t xml:space="preserve"> в комплекте, 2007 года приобретения, балансовая стоимость 90000 (девяносто тысяч) рублей 00 копеек, остаточная стоимость 29154 (двадцать девять тысяч сот пятьдесят четыре) рубля 72 копейки;</w:t>
      </w:r>
    </w:p>
    <w:p w:rsidR="00C57280" w:rsidRDefault="00C57280" w:rsidP="00C57280">
      <w:pPr>
        <w:tabs>
          <w:tab w:val="left" w:pos="0"/>
          <w:tab w:val="left" w:pos="851"/>
        </w:tabs>
        <w:rPr>
          <w:rFonts w:ascii="Times New Roman" w:hAnsi="Times New Roman"/>
          <w:sz w:val="28"/>
          <w:szCs w:val="28"/>
          <w:lang w:val="ru-RU"/>
        </w:rPr>
      </w:pPr>
      <w:r>
        <w:rPr>
          <w:rFonts w:ascii="Times New Roman" w:hAnsi="Times New Roman"/>
          <w:sz w:val="28"/>
          <w:szCs w:val="28"/>
          <w:lang w:val="ru-RU"/>
        </w:rPr>
        <w:t>- служебное помещение в Парке Победы (казачье-караульное), 2008 года постройки, балансовая стоимость 419011 (четыреста девятнадцать тысяч одиннадцать) рублей 00 копеек, остаточная стоимость 321241 (триста двадцать одна тысяча двести сорок один) рубль 72 копейки;</w:t>
      </w:r>
    </w:p>
    <w:p w:rsidR="00C57280" w:rsidRDefault="00C57280" w:rsidP="00C57280">
      <w:pPr>
        <w:tabs>
          <w:tab w:val="left" w:pos="0"/>
          <w:tab w:val="left" w:pos="851"/>
        </w:tabs>
        <w:rPr>
          <w:rFonts w:ascii="Times New Roman" w:hAnsi="Times New Roman"/>
          <w:sz w:val="28"/>
          <w:szCs w:val="28"/>
          <w:lang w:val="ru-RU"/>
        </w:rPr>
      </w:pPr>
      <w:r>
        <w:rPr>
          <w:rFonts w:ascii="Times New Roman" w:hAnsi="Times New Roman"/>
          <w:sz w:val="28"/>
          <w:szCs w:val="28"/>
          <w:lang w:val="ru-RU"/>
        </w:rPr>
        <w:t>- защитная дамба по руслу реки Дульдурга, 2006 года ввода в эксплуатацию, балансовая стоимость 436350 (четыреста тридцать шесть тысяч триста пятьдесят) рублей 60 копеек, остаточная стоимость 295748(двести девяносто пять тысяч семьсот сорок восемь) рублей 17 копеек;</w:t>
      </w:r>
    </w:p>
    <w:p w:rsidR="00C57280" w:rsidRDefault="00C57280" w:rsidP="00C57280">
      <w:pPr>
        <w:tabs>
          <w:tab w:val="left" w:pos="0"/>
          <w:tab w:val="left" w:pos="851"/>
        </w:tabs>
        <w:rPr>
          <w:rFonts w:ascii="Times New Roman" w:hAnsi="Times New Roman"/>
          <w:sz w:val="28"/>
          <w:szCs w:val="28"/>
          <w:lang w:val="ru-RU"/>
        </w:rPr>
      </w:pPr>
      <w:r>
        <w:rPr>
          <w:rFonts w:ascii="Times New Roman" w:hAnsi="Times New Roman"/>
          <w:sz w:val="28"/>
          <w:szCs w:val="28"/>
          <w:lang w:val="ru-RU"/>
        </w:rPr>
        <w:t>- автобусная остановка возле школы ДСШ №2, 2014 года ввода в эксплуатацию, балансовая стоимость 37350 (тридцать семь тысяч триста пятьдесят) рублей 00 копеек, остаточная стоимость нулевая;</w:t>
      </w:r>
    </w:p>
    <w:p w:rsidR="00C57280" w:rsidRDefault="00C57280" w:rsidP="00C57280">
      <w:pPr>
        <w:tabs>
          <w:tab w:val="left" w:pos="0"/>
          <w:tab w:val="left" w:pos="851"/>
        </w:tabs>
        <w:rPr>
          <w:rFonts w:ascii="Times New Roman" w:hAnsi="Times New Roman"/>
          <w:sz w:val="28"/>
          <w:szCs w:val="28"/>
          <w:lang w:val="ru-RU"/>
        </w:rPr>
      </w:pPr>
      <w:r>
        <w:rPr>
          <w:rFonts w:ascii="Times New Roman" w:hAnsi="Times New Roman"/>
          <w:sz w:val="28"/>
          <w:szCs w:val="28"/>
          <w:lang w:val="ru-RU"/>
        </w:rPr>
        <w:t xml:space="preserve">-постамент в п. </w:t>
      </w:r>
      <w:proofErr w:type="spellStart"/>
      <w:r>
        <w:rPr>
          <w:rFonts w:ascii="Times New Roman" w:hAnsi="Times New Roman"/>
          <w:sz w:val="28"/>
          <w:szCs w:val="28"/>
          <w:lang w:val="ru-RU"/>
        </w:rPr>
        <w:t>Мангут</w:t>
      </w:r>
      <w:proofErr w:type="spellEnd"/>
      <w:r>
        <w:rPr>
          <w:rFonts w:ascii="Times New Roman" w:hAnsi="Times New Roman"/>
          <w:sz w:val="28"/>
          <w:szCs w:val="28"/>
          <w:lang w:val="ru-RU"/>
        </w:rPr>
        <w:t>, 2011 года постройки, балансовая стоимость 53000 (пятьдесят три тысячи) рублей 00 копеек, остаточная стоимость 19559(девятнадцать тысяч пятьсот пятьдесят девять) рублей 65 копеек;</w:t>
      </w:r>
    </w:p>
    <w:p w:rsidR="00C57280" w:rsidRDefault="00C57280" w:rsidP="00C57280">
      <w:pPr>
        <w:tabs>
          <w:tab w:val="left" w:pos="0"/>
          <w:tab w:val="left" w:pos="851"/>
        </w:tabs>
        <w:rPr>
          <w:rFonts w:ascii="Times New Roman" w:hAnsi="Times New Roman"/>
          <w:sz w:val="28"/>
          <w:szCs w:val="28"/>
          <w:lang w:val="ru-RU"/>
        </w:rPr>
      </w:pPr>
      <w:r>
        <w:rPr>
          <w:rFonts w:ascii="Times New Roman" w:hAnsi="Times New Roman"/>
          <w:sz w:val="28"/>
          <w:szCs w:val="28"/>
          <w:lang w:val="ru-RU"/>
        </w:rPr>
        <w:t>- беседка в Парке Победы, 2008 года постройки, балансовая стоимость 303377 (триста три тысячи триста семьдесят семь) рублей 00 копеек, остаточная стоимость 161800 (сто шестьдесят одна тысяча восемьсот) рублей 88 копеек;</w:t>
      </w:r>
    </w:p>
    <w:p w:rsidR="00C57280" w:rsidRDefault="00C57280" w:rsidP="00C57280">
      <w:pPr>
        <w:tabs>
          <w:tab w:val="left" w:pos="0"/>
          <w:tab w:val="left" w:pos="851"/>
        </w:tabs>
        <w:rPr>
          <w:rFonts w:ascii="Times New Roman" w:hAnsi="Times New Roman"/>
          <w:sz w:val="28"/>
          <w:szCs w:val="28"/>
          <w:lang w:val="ru-RU"/>
        </w:rPr>
      </w:pPr>
      <w:r>
        <w:rPr>
          <w:rFonts w:ascii="Times New Roman" w:hAnsi="Times New Roman"/>
          <w:sz w:val="28"/>
          <w:szCs w:val="28"/>
          <w:lang w:val="ru-RU"/>
        </w:rPr>
        <w:t xml:space="preserve">-реконструкция стадиона, 2007 года постройки, балансовая стоимость 5799983 (пять миллионов семьсот девяносто девять тысяч девятьсот </w:t>
      </w:r>
      <w:r>
        <w:rPr>
          <w:rFonts w:ascii="Times New Roman" w:hAnsi="Times New Roman"/>
          <w:sz w:val="28"/>
          <w:szCs w:val="28"/>
          <w:lang w:val="ru-RU"/>
        </w:rPr>
        <w:lastRenderedPageBreak/>
        <w:t>восемьдесят три) рубля 00 копеек, остаточная стоимость 4294218 (четыре миллиона двести девяносто четыре тысячи двести восемнадцать) рубль 26 копеек;</w:t>
      </w:r>
    </w:p>
    <w:p w:rsidR="00C57280" w:rsidRDefault="00C57280" w:rsidP="00C57280">
      <w:pPr>
        <w:tabs>
          <w:tab w:val="left" w:pos="0"/>
          <w:tab w:val="left" w:pos="851"/>
        </w:tabs>
        <w:rPr>
          <w:rFonts w:ascii="Times New Roman" w:hAnsi="Times New Roman"/>
          <w:sz w:val="28"/>
          <w:szCs w:val="28"/>
          <w:lang w:val="ru-RU"/>
        </w:rPr>
      </w:pPr>
      <w:r>
        <w:rPr>
          <w:rFonts w:ascii="Times New Roman" w:hAnsi="Times New Roman"/>
          <w:sz w:val="28"/>
          <w:szCs w:val="28"/>
          <w:lang w:val="ru-RU"/>
        </w:rPr>
        <w:t>-мемориальный комплекс в парке, 2006 года постройки, балансовая стоимость 3153924 (три миллиона сто пятьдесят три тысячи девятьсот двадцать четыре) рубля 90 копеек, остаточная стоимость 1734541 (один миллион семьсот тридцать четыре тысячи пятьсот сорок один) рубль 02 копейки;</w:t>
      </w:r>
    </w:p>
    <w:p w:rsidR="00C57280" w:rsidRDefault="00C57280" w:rsidP="00C57280">
      <w:pPr>
        <w:ind w:firstLine="567"/>
        <w:jc w:val="both"/>
        <w:rPr>
          <w:rFonts w:ascii="Times New Roman" w:hAnsi="Times New Roman"/>
          <w:sz w:val="28"/>
          <w:szCs w:val="28"/>
          <w:lang w:val="ru-RU"/>
        </w:rPr>
      </w:pPr>
      <w:r w:rsidRPr="008D650C">
        <w:rPr>
          <w:rFonts w:ascii="Times New Roman" w:hAnsi="Times New Roman"/>
          <w:sz w:val="28"/>
          <w:szCs w:val="28"/>
          <w:lang w:val="ru-RU"/>
        </w:rPr>
        <w:t>2.</w:t>
      </w:r>
      <w:r>
        <w:rPr>
          <w:rFonts w:ascii="Times New Roman" w:hAnsi="Times New Roman"/>
          <w:sz w:val="28"/>
          <w:szCs w:val="28"/>
          <w:lang w:val="ru-RU"/>
        </w:rPr>
        <w:t>Специалисту по имуществу</w:t>
      </w:r>
      <w:r w:rsidRPr="008D650C">
        <w:rPr>
          <w:rFonts w:ascii="Times New Roman" w:hAnsi="Times New Roman"/>
          <w:sz w:val="28"/>
          <w:szCs w:val="28"/>
        </w:rPr>
        <w:t xml:space="preserve"> </w:t>
      </w:r>
      <w:proofErr w:type="spellStart"/>
      <w:r w:rsidRPr="008D650C">
        <w:rPr>
          <w:rFonts w:ascii="Times New Roman" w:hAnsi="Times New Roman"/>
          <w:sz w:val="28"/>
          <w:szCs w:val="28"/>
        </w:rPr>
        <w:t>внести</w:t>
      </w:r>
      <w:proofErr w:type="spellEnd"/>
      <w:r w:rsidRPr="008D650C">
        <w:rPr>
          <w:rFonts w:ascii="Times New Roman" w:hAnsi="Times New Roman"/>
          <w:sz w:val="28"/>
          <w:szCs w:val="28"/>
        </w:rPr>
        <w:t xml:space="preserve"> </w:t>
      </w:r>
      <w:proofErr w:type="spellStart"/>
      <w:r w:rsidRPr="008D650C">
        <w:rPr>
          <w:rFonts w:ascii="Times New Roman" w:hAnsi="Times New Roman"/>
          <w:sz w:val="28"/>
          <w:szCs w:val="28"/>
        </w:rPr>
        <w:t>соответствующие</w:t>
      </w:r>
      <w:proofErr w:type="spellEnd"/>
      <w:r w:rsidRPr="008D650C">
        <w:rPr>
          <w:rFonts w:ascii="Times New Roman" w:hAnsi="Times New Roman"/>
          <w:sz w:val="28"/>
          <w:szCs w:val="28"/>
        </w:rPr>
        <w:t xml:space="preserve"> </w:t>
      </w:r>
      <w:proofErr w:type="spellStart"/>
      <w:r w:rsidRPr="008D650C">
        <w:rPr>
          <w:rFonts w:ascii="Times New Roman" w:hAnsi="Times New Roman"/>
          <w:sz w:val="28"/>
          <w:szCs w:val="28"/>
        </w:rPr>
        <w:t>изменения</w:t>
      </w:r>
      <w:proofErr w:type="spellEnd"/>
      <w:r w:rsidRPr="008D650C">
        <w:rPr>
          <w:rFonts w:ascii="Times New Roman" w:hAnsi="Times New Roman"/>
          <w:sz w:val="28"/>
          <w:szCs w:val="28"/>
        </w:rPr>
        <w:t xml:space="preserve"> в </w:t>
      </w:r>
      <w:proofErr w:type="spellStart"/>
      <w:r w:rsidRPr="008D650C">
        <w:rPr>
          <w:rFonts w:ascii="Times New Roman" w:hAnsi="Times New Roman"/>
          <w:sz w:val="28"/>
          <w:szCs w:val="28"/>
        </w:rPr>
        <w:t>реестр</w:t>
      </w:r>
      <w:proofErr w:type="spellEnd"/>
      <w:r w:rsidRPr="008D650C">
        <w:rPr>
          <w:rFonts w:ascii="Times New Roman" w:hAnsi="Times New Roman"/>
          <w:sz w:val="28"/>
          <w:szCs w:val="28"/>
        </w:rPr>
        <w:t xml:space="preserve"> </w:t>
      </w:r>
      <w:proofErr w:type="spellStart"/>
      <w:r w:rsidRPr="008D650C">
        <w:rPr>
          <w:rFonts w:ascii="Times New Roman" w:hAnsi="Times New Roman"/>
          <w:sz w:val="28"/>
          <w:szCs w:val="28"/>
        </w:rPr>
        <w:t>муниципального</w:t>
      </w:r>
      <w:proofErr w:type="spellEnd"/>
      <w:r w:rsidRPr="008D650C">
        <w:rPr>
          <w:rFonts w:ascii="Times New Roman" w:hAnsi="Times New Roman"/>
          <w:sz w:val="28"/>
          <w:szCs w:val="28"/>
        </w:rPr>
        <w:t xml:space="preserve"> </w:t>
      </w:r>
      <w:proofErr w:type="spellStart"/>
      <w:r w:rsidRPr="008D650C">
        <w:rPr>
          <w:rFonts w:ascii="Times New Roman" w:hAnsi="Times New Roman"/>
          <w:sz w:val="28"/>
          <w:szCs w:val="28"/>
        </w:rPr>
        <w:t>имущества</w:t>
      </w:r>
      <w:proofErr w:type="spellEnd"/>
      <w:r w:rsidRPr="008D650C">
        <w:rPr>
          <w:rFonts w:ascii="Times New Roman" w:hAnsi="Times New Roman"/>
          <w:sz w:val="28"/>
          <w:szCs w:val="28"/>
        </w:rPr>
        <w:t xml:space="preserve"> </w:t>
      </w:r>
      <w:proofErr w:type="spellStart"/>
      <w:r w:rsidRPr="008D650C">
        <w:rPr>
          <w:rFonts w:ascii="Times New Roman" w:hAnsi="Times New Roman"/>
          <w:color w:val="0D0D0D"/>
          <w:sz w:val="28"/>
          <w:szCs w:val="28"/>
        </w:rPr>
        <w:t>сельского</w:t>
      </w:r>
      <w:proofErr w:type="spellEnd"/>
      <w:r w:rsidRPr="008D650C">
        <w:rPr>
          <w:rFonts w:ascii="Times New Roman" w:hAnsi="Times New Roman"/>
          <w:color w:val="0D0D0D"/>
          <w:sz w:val="28"/>
          <w:szCs w:val="28"/>
        </w:rPr>
        <w:t xml:space="preserve"> </w:t>
      </w:r>
      <w:proofErr w:type="spellStart"/>
      <w:r w:rsidRPr="008D650C">
        <w:rPr>
          <w:rFonts w:ascii="Times New Roman" w:hAnsi="Times New Roman"/>
          <w:color w:val="0D0D0D"/>
          <w:sz w:val="28"/>
          <w:szCs w:val="28"/>
        </w:rPr>
        <w:t>поселения</w:t>
      </w:r>
      <w:proofErr w:type="spellEnd"/>
      <w:r w:rsidRPr="008D650C">
        <w:rPr>
          <w:rFonts w:ascii="Times New Roman" w:hAnsi="Times New Roman"/>
          <w:color w:val="0D0D0D"/>
          <w:sz w:val="28"/>
          <w:szCs w:val="28"/>
        </w:rPr>
        <w:t xml:space="preserve"> «</w:t>
      </w:r>
      <w:proofErr w:type="spellStart"/>
      <w:r w:rsidRPr="008D650C">
        <w:rPr>
          <w:rFonts w:ascii="Times New Roman" w:hAnsi="Times New Roman"/>
          <w:color w:val="0D0D0D"/>
          <w:sz w:val="28"/>
          <w:szCs w:val="28"/>
        </w:rPr>
        <w:t>Дульдурга</w:t>
      </w:r>
      <w:proofErr w:type="spellEnd"/>
      <w:r w:rsidRPr="008D650C">
        <w:rPr>
          <w:rFonts w:ascii="Times New Roman" w:hAnsi="Times New Roman"/>
          <w:color w:val="0D0D0D"/>
          <w:sz w:val="28"/>
          <w:szCs w:val="28"/>
        </w:rPr>
        <w:t>»</w:t>
      </w:r>
      <w:r w:rsidRPr="008D650C">
        <w:rPr>
          <w:rFonts w:ascii="Times New Roman" w:hAnsi="Times New Roman"/>
          <w:sz w:val="28"/>
          <w:szCs w:val="28"/>
        </w:rPr>
        <w:t>.</w:t>
      </w:r>
    </w:p>
    <w:p w:rsidR="00C57280" w:rsidRPr="00305F45" w:rsidRDefault="00C57280" w:rsidP="00C57280">
      <w:pPr>
        <w:pStyle w:val="3"/>
        <w:ind w:firstLine="567"/>
        <w:rPr>
          <w:szCs w:val="28"/>
        </w:rPr>
      </w:pPr>
      <w:r>
        <w:rPr>
          <w:szCs w:val="28"/>
        </w:rPr>
        <w:t xml:space="preserve">3. </w:t>
      </w:r>
      <w:proofErr w:type="gramStart"/>
      <w:r w:rsidRPr="00305F45">
        <w:rPr>
          <w:szCs w:val="28"/>
        </w:rPr>
        <w:t>Контроль за</w:t>
      </w:r>
      <w:proofErr w:type="gramEnd"/>
      <w:r w:rsidRPr="00305F45">
        <w:rPr>
          <w:szCs w:val="28"/>
        </w:rPr>
        <w:t xml:space="preserve"> исполнением настоящего постановления возложить на  заместителя </w:t>
      </w:r>
      <w:r>
        <w:rPr>
          <w:szCs w:val="28"/>
        </w:rPr>
        <w:t>главы</w:t>
      </w:r>
      <w:r w:rsidRPr="00305F45">
        <w:rPr>
          <w:szCs w:val="28"/>
        </w:rPr>
        <w:t xml:space="preserve"> </w:t>
      </w:r>
      <w:r w:rsidRPr="00E673D1">
        <w:rPr>
          <w:color w:val="0D0D0D"/>
          <w:szCs w:val="28"/>
        </w:rPr>
        <w:t>сельского поселения «Дульдурга»</w:t>
      </w:r>
      <w:r w:rsidRPr="00305F45">
        <w:rPr>
          <w:szCs w:val="28"/>
        </w:rPr>
        <w:t xml:space="preserve"> Базарова Е.</w:t>
      </w:r>
      <w:r>
        <w:rPr>
          <w:szCs w:val="28"/>
        </w:rPr>
        <w:t>Л.</w:t>
      </w:r>
    </w:p>
    <w:p w:rsidR="00C57280" w:rsidRPr="00F538D9" w:rsidRDefault="00C57280" w:rsidP="00C57280">
      <w:pPr>
        <w:ind w:firstLine="567"/>
        <w:jc w:val="both"/>
        <w:rPr>
          <w:rFonts w:ascii="Times New Roman" w:hAnsi="Times New Roman"/>
          <w:sz w:val="28"/>
          <w:szCs w:val="28"/>
          <w:lang w:val="ru-RU"/>
        </w:rPr>
      </w:pPr>
      <w:r>
        <w:rPr>
          <w:rFonts w:ascii="Times New Roman" w:hAnsi="Times New Roman"/>
          <w:sz w:val="28"/>
          <w:szCs w:val="28"/>
          <w:lang w:val="ru-RU"/>
        </w:rPr>
        <w:t>4. Настоящее постановление вступает в силу с момента его подписания.</w:t>
      </w:r>
    </w:p>
    <w:p w:rsidR="00C57280" w:rsidRDefault="00C57280" w:rsidP="00C57280">
      <w:pPr>
        <w:ind w:firstLine="900"/>
        <w:jc w:val="both"/>
        <w:rPr>
          <w:rFonts w:ascii="Times New Roman" w:hAnsi="Times New Roman"/>
          <w:sz w:val="28"/>
          <w:szCs w:val="28"/>
          <w:lang w:val="ru-RU"/>
        </w:rPr>
      </w:pPr>
    </w:p>
    <w:p w:rsidR="00C57280" w:rsidRPr="009243F6" w:rsidRDefault="00C57280" w:rsidP="00C57280">
      <w:pPr>
        <w:tabs>
          <w:tab w:val="left" w:pos="940"/>
        </w:tabs>
        <w:jc w:val="both"/>
        <w:rPr>
          <w:rFonts w:ascii="Times New Roman" w:hAnsi="Times New Roman"/>
          <w:sz w:val="28"/>
          <w:szCs w:val="28"/>
          <w:lang w:val="ru-RU"/>
        </w:rPr>
      </w:pPr>
    </w:p>
    <w:p w:rsidR="00C57280" w:rsidRDefault="00C57280" w:rsidP="00C57280">
      <w:pPr>
        <w:ind w:firstLine="900"/>
        <w:jc w:val="both"/>
        <w:rPr>
          <w:rFonts w:ascii="Times New Roman" w:hAnsi="Times New Roman"/>
          <w:sz w:val="28"/>
          <w:szCs w:val="28"/>
          <w:lang w:val="ru-RU"/>
        </w:rPr>
      </w:pPr>
    </w:p>
    <w:p w:rsidR="00C57280" w:rsidRPr="009243F6" w:rsidRDefault="00C57280" w:rsidP="00C57280">
      <w:pPr>
        <w:ind w:firstLine="900"/>
        <w:jc w:val="both"/>
        <w:rPr>
          <w:rFonts w:ascii="Times New Roman" w:hAnsi="Times New Roman"/>
          <w:sz w:val="28"/>
          <w:szCs w:val="28"/>
          <w:lang w:val="ru-RU"/>
        </w:rPr>
      </w:pPr>
    </w:p>
    <w:p w:rsidR="00C57280" w:rsidRPr="00E361FD" w:rsidRDefault="00C57280" w:rsidP="00C57280">
      <w:pPr>
        <w:jc w:val="both"/>
        <w:rPr>
          <w:rFonts w:ascii="Times New Roman" w:hAnsi="Times New Roman"/>
          <w:sz w:val="28"/>
          <w:szCs w:val="28"/>
        </w:rPr>
      </w:pPr>
      <w:proofErr w:type="spellStart"/>
      <w:r w:rsidRPr="00E361FD">
        <w:rPr>
          <w:rFonts w:ascii="Times New Roman" w:hAnsi="Times New Roman"/>
          <w:sz w:val="28"/>
          <w:szCs w:val="28"/>
        </w:rPr>
        <w:t>Глава</w:t>
      </w:r>
      <w:proofErr w:type="spellEnd"/>
      <w:r w:rsidRPr="00E361FD">
        <w:rPr>
          <w:rFonts w:ascii="Times New Roman" w:hAnsi="Times New Roman"/>
          <w:sz w:val="28"/>
          <w:szCs w:val="28"/>
        </w:rPr>
        <w:t xml:space="preserve"> </w:t>
      </w:r>
      <w:proofErr w:type="spellStart"/>
      <w:r w:rsidRPr="00E361FD">
        <w:rPr>
          <w:rFonts w:ascii="Times New Roman" w:hAnsi="Times New Roman"/>
          <w:sz w:val="28"/>
          <w:szCs w:val="28"/>
        </w:rPr>
        <w:t>сельского</w:t>
      </w:r>
      <w:proofErr w:type="spellEnd"/>
      <w:r w:rsidRPr="00E361FD">
        <w:rPr>
          <w:rFonts w:ascii="Times New Roman" w:hAnsi="Times New Roman"/>
          <w:sz w:val="28"/>
          <w:szCs w:val="28"/>
        </w:rPr>
        <w:t xml:space="preserve"> </w:t>
      </w:r>
      <w:proofErr w:type="spellStart"/>
      <w:r w:rsidRPr="00E361FD">
        <w:rPr>
          <w:rFonts w:ascii="Times New Roman" w:hAnsi="Times New Roman"/>
          <w:sz w:val="28"/>
          <w:szCs w:val="28"/>
        </w:rPr>
        <w:t>поселения</w:t>
      </w:r>
      <w:proofErr w:type="spellEnd"/>
      <w:r w:rsidRPr="00E361FD">
        <w:rPr>
          <w:rFonts w:ascii="Times New Roman" w:hAnsi="Times New Roman"/>
          <w:sz w:val="28"/>
          <w:szCs w:val="28"/>
        </w:rPr>
        <w:tab/>
      </w:r>
      <w:r w:rsidRPr="00E361FD">
        <w:rPr>
          <w:rFonts w:ascii="Times New Roman" w:hAnsi="Times New Roman"/>
          <w:sz w:val="28"/>
          <w:szCs w:val="28"/>
        </w:rPr>
        <w:tab/>
      </w:r>
      <w:r w:rsidRPr="00E361FD">
        <w:rPr>
          <w:rFonts w:ascii="Times New Roman" w:hAnsi="Times New Roman"/>
          <w:sz w:val="28"/>
          <w:szCs w:val="28"/>
        </w:rPr>
        <w:tab/>
      </w:r>
      <w:r w:rsidRPr="00E361FD">
        <w:rPr>
          <w:rFonts w:ascii="Times New Roman" w:hAnsi="Times New Roman"/>
          <w:sz w:val="28"/>
          <w:szCs w:val="28"/>
        </w:rPr>
        <w:tab/>
      </w:r>
      <w:r w:rsidRPr="00E361FD">
        <w:rPr>
          <w:rFonts w:ascii="Times New Roman" w:hAnsi="Times New Roman"/>
          <w:sz w:val="28"/>
          <w:szCs w:val="28"/>
        </w:rPr>
        <w:tab/>
      </w:r>
      <w:proofErr w:type="spellStart"/>
      <w:r w:rsidRPr="00E361FD">
        <w:rPr>
          <w:rFonts w:ascii="Times New Roman" w:hAnsi="Times New Roman"/>
          <w:sz w:val="28"/>
          <w:szCs w:val="28"/>
        </w:rPr>
        <w:t>М.Б.Эрдынеев</w:t>
      </w:r>
      <w:proofErr w:type="spellEnd"/>
    </w:p>
    <w:p w:rsidR="00C57280" w:rsidRPr="00E361FD" w:rsidRDefault="00C57280" w:rsidP="00C57280">
      <w:pPr>
        <w:jc w:val="both"/>
        <w:rPr>
          <w:rFonts w:ascii="Times New Roman" w:hAnsi="Times New Roman"/>
        </w:rPr>
      </w:pPr>
      <w:r w:rsidRPr="00E361FD">
        <w:rPr>
          <w:rFonts w:ascii="Times New Roman" w:hAnsi="Times New Roman"/>
          <w:sz w:val="28"/>
          <w:szCs w:val="28"/>
        </w:rPr>
        <w:t>«</w:t>
      </w:r>
      <w:proofErr w:type="spellStart"/>
      <w:r w:rsidRPr="00E361FD">
        <w:rPr>
          <w:rFonts w:ascii="Times New Roman" w:hAnsi="Times New Roman"/>
          <w:sz w:val="28"/>
          <w:szCs w:val="28"/>
        </w:rPr>
        <w:t>Дульдурга</w:t>
      </w:r>
      <w:proofErr w:type="spellEnd"/>
      <w:r w:rsidRPr="00E361FD">
        <w:rPr>
          <w:rFonts w:ascii="Times New Roman" w:hAnsi="Times New Roman"/>
          <w:sz w:val="28"/>
          <w:szCs w:val="28"/>
        </w:rPr>
        <w:t xml:space="preserve">»                     </w:t>
      </w:r>
    </w:p>
    <w:p w:rsidR="00C57280" w:rsidRPr="00E361FD" w:rsidRDefault="00C57280" w:rsidP="00C57280">
      <w:pPr>
        <w:rPr>
          <w:rFonts w:ascii="Times New Roman" w:hAnsi="Times New Roman"/>
          <w:sz w:val="22"/>
          <w:szCs w:val="22"/>
          <w:lang w:val="ru-RU"/>
        </w:rPr>
      </w:pPr>
    </w:p>
    <w:p w:rsidR="00C57280" w:rsidRPr="00E361FD" w:rsidRDefault="00C57280" w:rsidP="00C57280">
      <w:pPr>
        <w:rPr>
          <w:rFonts w:ascii="Times New Roman" w:hAnsi="Times New Roman"/>
          <w:sz w:val="22"/>
          <w:szCs w:val="22"/>
          <w:lang w:val="ru-RU"/>
        </w:rPr>
      </w:pPr>
    </w:p>
    <w:p w:rsidR="00C57280" w:rsidRDefault="00C57280" w:rsidP="00C57280">
      <w:pPr>
        <w:rPr>
          <w:rFonts w:ascii="Times New Roman" w:hAnsi="Times New Roman"/>
          <w:sz w:val="22"/>
          <w:szCs w:val="22"/>
          <w:lang w:val="ru-RU"/>
        </w:rPr>
      </w:pPr>
    </w:p>
    <w:p w:rsidR="00C57280" w:rsidRDefault="00C57280" w:rsidP="00C57280">
      <w:pPr>
        <w:rPr>
          <w:rFonts w:ascii="Times New Roman" w:hAnsi="Times New Roman"/>
          <w:sz w:val="22"/>
          <w:szCs w:val="22"/>
          <w:lang w:val="ru-RU"/>
        </w:rPr>
      </w:pPr>
    </w:p>
    <w:p w:rsidR="00C57280" w:rsidRDefault="00C57280" w:rsidP="00C57280">
      <w:pPr>
        <w:rPr>
          <w:rFonts w:ascii="Times New Roman" w:hAnsi="Times New Roman"/>
          <w:sz w:val="22"/>
          <w:szCs w:val="22"/>
          <w:lang w:val="ru-RU"/>
        </w:rPr>
      </w:pPr>
    </w:p>
    <w:p w:rsidR="00C57280" w:rsidRDefault="00C57280" w:rsidP="00C57280">
      <w:pPr>
        <w:rPr>
          <w:rFonts w:ascii="Times New Roman" w:hAnsi="Times New Roman"/>
          <w:sz w:val="22"/>
          <w:szCs w:val="22"/>
          <w:lang w:val="ru-RU"/>
        </w:rPr>
      </w:pPr>
    </w:p>
    <w:p w:rsidR="00C57280" w:rsidRPr="006C63D7" w:rsidRDefault="00C57280" w:rsidP="00C57280">
      <w:pPr>
        <w:jc w:val="both"/>
        <w:rPr>
          <w:rFonts w:ascii="Times New Roman" w:hAnsi="Times New Roman"/>
          <w:sz w:val="20"/>
          <w:szCs w:val="20"/>
        </w:rPr>
      </w:pPr>
      <w:proofErr w:type="spellStart"/>
      <w:proofErr w:type="gramStart"/>
      <w:r w:rsidRPr="006C63D7">
        <w:rPr>
          <w:rFonts w:ascii="Times New Roman" w:hAnsi="Times New Roman"/>
          <w:sz w:val="20"/>
          <w:szCs w:val="20"/>
        </w:rPr>
        <w:t>Исп</w:t>
      </w:r>
      <w:proofErr w:type="spellEnd"/>
      <w:r w:rsidRPr="006C63D7">
        <w:rPr>
          <w:rFonts w:ascii="Times New Roman" w:hAnsi="Times New Roman"/>
          <w:sz w:val="20"/>
          <w:szCs w:val="20"/>
        </w:rPr>
        <w:t>.</w:t>
      </w:r>
      <w:proofErr w:type="gramEnd"/>
      <w:r w:rsidRPr="006C63D7">
        <w:rPr>
          <w:rFonts w:ascii="Times New Roman" w:hAnsi="Times New Roman"/>
          <w:sz w:val="20"/>
          <w:szCs w:val="20"/>
        </w:rPr>
        <w:tab/>
      </w:r>
      <w:r w:rsidRPr="006C63D7">
        <w:rPr>
          <w:rFonts w:ascii="Times New Roman" w:hAnsi="Times New Roman"/>
          <w:sz w:val="20"/>
          <w:szCs w:val="20"/>
        </w:rPr>
        <w:tab/>
      </w:r>
      <w:r w:rsidRPr="006C63D7">
        <w:rPr>
          <w:rFonts w:ascii="Times New Roman" w:hAnsi="Times New Roman"/>
          <w:sz w:val="20"/>
          <w:szCs w:val="20"/>
        </w:rPr>
        <w:tab/>
      </w:r>
      <w:proofErr w:type="spellStart"/>
      <w:r w:rsidRPr="006C63D7">
        <w:rPr>
          <w:rFonts w:ascii="Times New Roman" w:hAnsi="Times New Roman"/>
          <w:sz w:val="20"/>
          <w:szCs w:val="20"/>
        </w:rPr>
        <w:t>И.В.Моторева</w:t>
      </w:r>
      <w:proofErr w:type="spellEnd"/>
    </w:p>
    <w:p w:rsidR="00C57280" w:rsidRPr="006C63D7" w:rsidRDefault="00C57280" w:rsidP="00C57280">
      <w:pPr>
        <w:jc w:val="both"/>
        <w:rPr>
          <w:rFonts w:ascii="Times New Roman" w:hAnsi="Times New Roman"/>
          <w:sz w:val="20"/>
          <w:szCs w:val="20"/>
          <w:lang w:val="ru-RU"/>
        </w:rPr>
      </w:pPr>
      <w:r w:rsidRPr="006C63D7">
        <w:rPr>
          <w:rFonts w:ascii="Times New Roman" w:hAnsi="Times New Roman"/>
          <w:sz w:val="20"/>
          <w:szCs w:val="20"/>
          <w:lang w:val="ru-RU"/>
        </w:rPr>
        <w:t xml:space="preserve">    </w:t>
      </w:r>
      <w:r w:rsidRPr="006C63D7">
        <w:rPr>
          <w:rFonts w:ascii="Times New Roman" w:hAnsi="Times New Roman"/>
          <w:sz w:val="20"/>
          <w:szCs w:val="20"/>
        </w:rPr>
        <w:tab/>
      </w:r>
      <w:r w:rsidRPr="006C63D7">
        <w:rPr>
          <w:rFonts w:ascii="Times New Roman" w:hAnsi="Times New Roman"/>
          <w:sz w:val="20"/>
          <w:szCs w:val="20"/>
        </w:rPr>
        <w:tab/>
      </w:r>
      <w:r w:rsidRPr="006C63D7">
        <w:rPr>
          <w:rFonts w:ascii="Times New Roman" w:hAnsi="Times New Roman"/>
          <w:sz w:val="20"/>
          <w:szCs w:val="20"/>
          <w:lang w:val="ru-RU"/>
        </w:rPr>
        <w:t xml:space="preserve">           </w:t>
      </w:r>
      <w:proofErr w:type="spellStart"/>
      <w:r w:rsidRPr="006C63D7">
        <w:rPr>
          <w:rFonts w:ascii="Times New Roman" w:hAnsi="Times New Roman"/>
          <w:sz w:val="20"/>
          <w:szCs w:val="20"/>
          <w:lang w:val="ru-RU"/>
        </w:rPr>
        <w:t>Д.Б.Жамбалова</w:t>
      </w:r>
      <w:proofErr w:type="spellEnd"/>
    </w:p>
    <w:p w:rsidR="00C57280" w:rsidRPr="006C63D7" w:rsidRDefault="00C57280" w:rsidP="00C57280">
      <w:pPr>
        <w:ind w:firstLine="708"/>
        <w:jc w:val="both"/>
        <w:rPr>
          <w:rFonts w:ascii="Times New Roman" w:hAnsi="Times New Roman"/>
          <w:sz w:val="20"/>
          <w:szCs w:val="20"/>
          <w:lang w:val="ru-RU"/>
        </w:rPr>
      </w:pPr>
    </w:p>
    <w:p w:rsidR="00C57280" w:rsidRDefault="00C57280" w:rsidP="00C57280">
      <w:pPr>
        <w:jc w:val="right"/>
        <w:rPr>
          <w:rFonts w:ascii="Times New Roman" w:hAnsi="Times New Roman"/>
          <w:sz w:val="28"/>
          <w:szCs w:val="28"/>
          <w:lang w:val="ru-RU"/>
        </w:rPr>
      </w:pPr>
    </w:p>
    <w:p w:rsidR="00C57280" w:rsidRDefault="00C57280" w:rsidP="00C57280">
      <w:pPr>
        <w:ind w:firstLine="708"/>
        <w:jc w:val="both"/>
        <w:rPr>
          <w:rFonts w:ascii="Times New Roman" w:hAnsi="Times New Roman"/>
          <w:sz w:val="28"/>
          <w:szCs w:val="28"/>
          <w:lang w:val="ru-RU"/>
        </w:rPr>
      </w:pPr>
    </w:p>
    <w:p w:rsidR="00C57280" w:rsidRDefault="00C57280" w:rsidP="00C57280">
      <w:pPr>
        <w:ind w:firstLine="708"/>
        <w:jc w:val="both"/>
        <w:rPr>
          <w:rFonts w:ascii="Times New Roman" w:hAnsi="Times New Roman"/>
          <w:sz w:val="28"/>
          <w:szCs w:val="28"/>
          <w:lang w:val="ru-RU"/>
        </w:rPr>
      </w:pPr>
    </w:p>
    <w:p w:rsidR="00C96274" w:rsidRDefault="00C96274">
      <w:bookmarkStart w:id="0" w:name="_GoBack"/>
      <w:bookmarkEnd w:id="0"/>
    </w:p>
    <w:sectPr w:rsidR="00C96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ADA"/>
    <w:multiLevelType w:val="hybridMultilevel"/>
    <w:tmpl w:val="FAC4BA26"/>
    <w:lvl w:ilvl="0" w:tplc="E4DEC2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80"/>
    <w:rsid w:val="00AF3836"/>
    <w:rsid w:val="00B14466"/>
    <w:rsid w:val="00C57280"/>
    <w:rsid w:val="00C84D62"/>
    <w:rsid w:val="00C96274"/>
    <w:rsid w:val="00D04884"/>
    <w:rsid w:val="00D20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80"/>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57280"/>
    <w:pPr>
      <w:ind w:right="-5" w:firstLine="720"/>
      <w:jc w:val="both"/>
    </w:pPr>
    <w:rPr>
      <w:rFonts w:ascii="Times New Roman" w:hAnsi="Times New Roman"/>
      <w:sz w:val="28"/>
      <w:lang w:val="ru-RU" w:eastAsia="ru-RU" w:bidi="ar-SA"/>
    </w:rPr>
  </w:style>
  <w:style w:type="character" w:customStyle="1" w:styleId="30">
    <w:name w:val="Основной текст с отступом 3 Знак"/>
    <w:basedOn w:val="a0"/>
    <w:link w:val="3"/>
    <w:rsid w:val="00C57280"/>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80"/>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57280"/>
    <w:pPr>
      <w:ind w:right="-5" w:firstLine="720"/>
      <w:jc w:val="both"/>
    </w:pPr>
    <w:rPr>
      <w:rFonts w:ascii="Times New Roman" w:hAnsi="Times New Roman"/>
      <w:sz w:val="28"/>
      <w:lang w:val="ru-RU" w:eastAsia="ru-RU" w:bidi="ar-SA"/>
    </w:rPr>
  </w:style>
  <w:style w:type="character" w:customStyle="1" w:styleId="30">
    <w:name w:val="Основной текст с отступом 3 Знак"/>
    <w:basedOn w:val="a0"/>
    <w:link w:val="3"/>
    <w:rsid w:val="00C5728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2374</Characters>
  <Application>Microsoft Office Word</Application>
  <DocSecurity>0</DocSecurity>
  <Lines>19</Lines>
  <Paragraphs>5</Paragraphs>
  <ScaleCrop>false</ScaleCrop>
  <Company>SPecialiST RePack</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2016-09-19T08:12:00Z</dcterms:created>
  <dcterms:modified xsi:type="dcterms:W3CDTF">2016-09-19T08:13:00Z</dcterms:modified>
</cp:coreProperties>
</file>