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8" w:rsidRDefault="00D547C8" w:rsidP="009A63B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547C8" w:rsidRDefault="00D547C8" w:rsidP="009A63B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D547C8" w:rsidRDefault="00D547C8" w:rsidP="009A63B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D547C8" w:rsidRDefault="00D547C8" w:rsidP="009A63BF">
      <w:pPr>
        <w:ind w:firstLine="709"/>
        <w:contextualSpacing/>
        <w:jc w:val="center"/>
        <w:rPr>
          <w:sz w:val="28"/>
          <w:szCs w:val="28"/>
        </w:rPr>
      </w:pPr>
    </w:p>
    <w:p w:rsidR="00D547C8" w:rsidRDefault="00D547C8" w:rsidP="009A63B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47C8" w:rsidRDefault="00D547C8" w:rsidP="009A63BF">
      <w:pPr>
        <w:ind w:firstLine="709"/>
        <w:contextualSpacing/>
        <w:jc w:val="center"/>
        <w:rPr>
          <w:sz w:val="28"/>
          <w:szCs w:val="28"/>
        </w:rPr>
      </w:pPr>
    </w:p>
    <w:p w:rsidR="00D547C8" w:rsidRDefault="00D547C8" w:rsidP="009A63BF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7B04C1">
        <w:rPr>
          <w:sz w:val="28"/>
          <w:szCs w:val="28"/>
        </w:rPr>
        <w:t>11</w:t>
      </w:r>
      <w:r w:rsidR="00B85820">
        <w:rPr>
          <w:sz w:val="28"/>
          <w:szCs w:val="28"/>
        </w:rPr>
        <w:t>.</w:t>
      </w:r>
      <w:r w:rsidR="007B04C1">
        <w:rPr>
          <w:sz w:val="28"/>
          <w:szCs w:val="28"/>
        </w:rPr>
        <w:t>0</w:t>
      </w:r>
      <w:r w:rsidR="00B85820">
        <w:rPr>
          <w:sz w:val="28"/>
          <w:szCs w:val="28"/>
        </w:rPr>
        <w:t>1.202</w:t>
      </w:r>
      <w:r w:rsidR="007B04C1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 </w:t>
      </w:r>
      <w:r w:rsidR="00B85820">
        <w:rPr>
          <w:sz w:val="28"/>
          <w:szCs w:val="28"/>
        </w:rPr>
        <w:t>1</w:t>
      </w:r>
      <w:r w:rsidR="007B04C1">
        <w:rPr>
          <w:sz w:val="28"/>
          <w:szCs w:val="28"/>
        </w:rPr>
        <w:t>23</w:t>
      </w:r>
    </w:p>
    <w:p w:rsidR="00D547C8" w:rsidRDefault="00D547C8" w:rsidP="009A63BF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D547C8" w:rsidRDefault="00D547C8" w:rsidP="009A63BF">
      <w:pPr>
        <w:ind w:firstLine="709"/>
        <w:contextualSpacing/>
        <w:jc w:val="both"/>
        <w:rPr>
          <w:sz w:val="28"/>
          <w:szCs w:val="28"/>
        </w:rPr>
      </w:pPr>
    </w:p>
    <w:p w:rsidR="00D547C8" w:rsidRDefault="00D547C8" w:rsidP="009A63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направлении остатков денежных средств по состоянию на </w:t>
      </w:r>
      <w:r w:rsidR="007B04C1">
        <w:rPr>
          <w:sz w:val="28"/>
          <w:szCs w:val="28"/>
        </w:rPr>
        <w:t xml:space="preserve">январь </w:t>
      </w:r>
      <w:r>
        <w:rPr>
          <w:sz w:val="28"/>
          <w:szCs w:val="28"/>
        </w:rPr>
        <w:t>202</w:t>
      </w:r>
      <w:r w:rsidR="007B04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</w:p>
    <w:p w:rsidR="00D547C8" w:rsidRDefault="00D547C8" w:rsidP="009A63BF">
      <w:pPr>
        <w:ind w:firstLine="709"/>
        <w:contextualSpacing/>
        <w:jc w:val="center"/>
        <w:rPr>
          <w:sz w:val="28"/>
          <w:szCs w:val="28"/>
        </w:rPr>
      </w:pPr>
    </w:p>
    <w:p w:rsidR="00D547C8" w:rsidRDefault="00D547C8" w:rsidP="009A63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специалиста по экономическим вопросам администрации сельского поселения «Дульдурга» Б.Г. </w:t>
      </w:r>
      <w:proofErr w:type="spellStart"/>
      <w:r>
        <w:rPr>
          <w:sz w:val="28"/>
          <w:szCs w:val="28"/>
        </w:rPr>
        <w:t>Намсараеву</w:t>
      </w:r>
      <w:proofErr w:type="spellEnd"/>
      <w:r>
        <w:rPr>
          <w:sz w:val="28"/>
          <w:szCs w:val="28"/>
        </w:rPr>
        <w:t xml:space="preserve"> о направлении остатков денежных средств по состоянию на</w:t>
      </w:r>
      <w:r w:rsidR="007B04C1">
        <w:rPr>
          <w:sz w:val="28"/>
          <w:szCs w:val="28"/>
        </w:rPr>
        <w:t xml:space="preserve"> январь </w:t>
      </w:r>
      <w:r>
        <w:rPr>
          <w:sz w:val="28"/>
          <w:szCs w:val="28"/>
        </w:rPr>
        <w:t>202</w:t>
      </w:r>
      <w:r w:rsidR="007B04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Совет сельского поселения «Дульдурга» </w:t>
      </w:r>
    </w:p>
    <w:p w:rsidR="007B04C1" w:rsidRDefault="007B04C1" w:rsidP="009A63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B04C1" w:rsidRDefault="007B04C1" w:rsidP="009A63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на 2023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DF7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8.1</w:t>
      </w:r>
      <w:r w:rsidRPr="00FD4DF7">
        <w:rPr>
          <w:rFonts w:ascii="Times New Roman" w:hAnsi="Times New Roman"/>
          <w:sz w:val="28"/>
          <w:szCs w:val="28"/>
          <w:lang w:val="ru-RU"/>
        </w:rPr>
        <w:t>2.20</w:t>
      </w:r>
      <w:r>
        <w:rPr>
          <w:rFonts w:ascii="Times New Roman" w:hAnsi="Times New Roman"/>
          <w:sz w:val="28"/>
          <w:szCs w:val="28"/>
          <w:lang w:val="ru-RU"/>
        </w:rPr>
        <w:t>22 г. № 121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B04C1" w:rsidRPr="00D72E76" w:rsidRDefault="007B04C1" w:rsidP="009A63B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78BC">
        <w:rPr>
          <w:rFonts w:ascii="Times New Roman" w:hAnsi="Times New Roman"/>
          <w:sz w:val="28"/>
          <w:szCs w:val="28"/>
          <w:lang w:val="ru-RU"/>
        </w:rPr>
        <w:t>Утвердить бюджет сельского поселения «Дульдурга»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C78BC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20 016,1 </w:t>
      </w:r>
      <w:r w:rsidRPr="007C78BC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 рублей и по расходам в сумме 20</w:t>
      </w:r>
      <w:r w:rsidR="009A63BF">
        <w:rPr>
          <w:rFonts w:ascii="Times New Roman" w:hAnsi="Times New Roman"/>
          <w:sz w:val="28"/>
          <w:szCs w:val="28"/>
        </w:rPr>
        <w:t> </w:t>
      </w:r>
      <w:r w:rsidR="009A63BF">
        <w:rPr>
          <w:rFonts w:ascii="Times New Roman" w:hAnsi="Times New Roman"/>
          <w:sz w:val="28"/>
          <w:szCs w:val="28"/>
          <w:lang w:val="ru-RU"/>
        </w:rPr>
        <w:t>507,28</w:t>
      </w:r>
      <w:r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Pr="00D72E76">
        <w:rPr>
          <w:rFonts w:ascii="Times New Roman" w:hAnsi="Times New Roman"/>
          <w:sz w:val="28"/>
          <w:szCs w:val="28"/>
          <w:lang w:val="ru-RU"/>
        </w:rPr>
        <w:t xml:space="preserve">. рублей, в связи с </w:t>
      </w:r>
      <w:r>
        <w:rPr>
          <w:rFonts w:ascii="Times New Roman" w:hAnsi="Times New Roman"/>
          <w:sz w:val="28"/>
          <w:szCs w:val="28"/>
          <w:lang w:val="ru-RU"/>
        </w:rPr>
        <w:t>оставшимися</w:t>
      </w:r>
      <w:r w:rsidRPr="00D72E76">
        <w:rPr>
          <w:rFonts w:ascii="Times New Roman" w:hAnsi="Times New Roman"/>
          <w:sz w:val="28"/>
          <w:szCs w:val="28"/>
          <w:lang w:val="ru-RU"/>
        </w:rPr>
        <w:t xml:space="preserve"> денежными средствами </w:t>
      </w:r>
      <w:r>
        <w:rPr>
          <w:rFonts w:ascii="Times New Roman" w:hAnsi="Times New Roman"/>
          <w:sz w:val="28"/>
          <w:szCs w:val="28"/>
          <w:lang w:val="ru-RU"/>
        </w:rPr>
        <w:t>за 2022 год</w:t>
      </w:r>
      <w:r w:rsidRPr="00D72E76">
        <w:rPr>
          <w:rFonts w:ascii="Times New Roman" w:hAnsi="Times New Roman"/>
          <w:sz w:val="28"/>
          <w:szCs w:val="28"/>
          <w:lang w:val="ru-RU"/>
        </w:rPr>
        <w:t>;</w:t>
      </w:r>
    </w:p>
    <w:p w:rsidR="00D547C8" w:rsidRDefault="00D547C8" w:rsidP="009A63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остатки денежных средств по состоянию на 01 января 202</w:t>
      </w:r>
      <w:r w:rsidR="007B04C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</w:t>
      </w:r>
      <w:r w:rsidR="007103E8">
        <w:rPr>
          <w:sz w:val="28"/>
          <w:szCs w:val="28"/>
        </w:rPr>
        <w:t>491 177 руб., 85 копеек</w:t>
      </w:r>
      <w:r>
        <w:rPr>
          <w:sz w:val="28"/>
          <w:szCs w:val="28"/>
        </w:rPr>
        <w:t xml:space="preserve"> на оплату следующих работ:</w:t>
      </w:r>
    </w:p>
    <w:p w:rsidR="00D547C8" w:rsidRPr="009956EA" w:rsidRDefault="00D547C8" w:rsidP="009A63BF">
      <w:pPr>
        <w:ind w:firstLine="709"/>
        <w:contextualSpacing/>
        <w:jc w:val="both"/>
        <w:rPr>
          <w:sz w:val="28"/>
          <w:szCs w:val="28"/>
        </w:rPr>
      </w:pPr>
      <w:r w:rsidRPr="009956EA">
        <w:rPr>
          <w:sz w:val="28"/>
          <w:szCs w:val="28"/>
        </w:rPr>
        <w:t>Другие общегосударственные вопросы</w:t>
      </w:r>
    </w:p>
    <w:p w:rsidR="00D547C8" w:rsidRDefault="00D547C8" w:rsidP="009A63BF">
      <w:pPr>
        <w:ind w:firstLine="709"/>
        <w:contextualSpacing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01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</w:t>
      </w:r>
      <w:r w:rsidRPr="009956EA">
        <w:rPr>
          <w:sz w:val="28"/>
          <w:szCs w:val="28"/>
        </w:rPr>
        <w:t>0</w:t>
      </w:r>
      <w:r w:rsidR="007103E8">
        <w:rPr>
          <w:sz w:val="28"/>
          <w:szCs w:val="28"/>
        </w:rPr>
        <w:t>2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244 </w:t>
      </w:r>
      <w:r w:rsidR="007103E8">
        <w:rPr>
          <w:sz w:val="28"/>
          <w:szCs w:val="28"/>
        </w:rPr>
        <w:t>349 + 42 285,85</w:t>
      </w:r>
      <w:r>
        <w:rPr>
          <w:sz w:val="28"/>
          <w:szCs w:val="28"/>
        </w:rPr>
        <w:t xml:space="preserve"> руб. на </w:t>
      </w:r>
      <w:r w:rsidR="007103E8">
        <w:rPr>
          <w:sz w:val="28"/>
          <w:szCs w:val="28"/>
        </w:rPr>
        <w:t>увеличение стоимости прочих материальных запасов</w:t>
      </w:r>
      <w:r>
        <w:rPr>
          <w:sz w:val="28"/>
          <w:szCs w:val="28"/>
        </w:rPr>
        <w:t>;</w:t>
      </w:r>
    </w:p>
    <w:p w:rsidR="00D547C8" w:rsidRDefault="00D547C8" w:rsidP="009A63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Дорожный фонд</w:t>
      </w:r>
    </w:p>
    <w:p w:rsidR="007103E8" w:rsidRDefault="00D547C8" w:rsidP="009A63BF">
      <w:pPr>
        <w:ind w:firstLine="708"/>
        <w:contextualSpacing/>
        <w:jc w:val="both"/>
        <w:rPr>
          <w:sz w:val="28"/>
          <w:szCs w:val="28"/>
        </w:rPr>
      </w:pPr>
      <w:r w:rsidRPr="009956EA">
        <w:rPr>
          <w:sz w:val="28"/>
          <w:szCs w:val="28"/>
        </w:rPr>
        <w:t>РЗ 0</w:t>
      </w:r>
      <w:r>
        <w:rPr>
          <w:sz w:val="28"/>
          <w:szCs w:val="28"/>
        </w:rPr>
        <w:t>4</w:t>
      </w:r>
      <w:r w:rsidRPr="009956EA">
        <w:rPr>
          <w:sz w:val="28"/>
          <w:szCs w:val="28"/>
        </w:rPr>
        <w:t xml:space="preserve">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31502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>244 225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7103E8">
        <w:rPr>
          <w:sz w:val="28"/>
          <w:szCs w:val="28"/>
        </w:rPr>
        <w:t>350 000</w:t>
      </w:r>
      <w:r>
        <w:rPr>
          <w:sz w:val="28"/>
          <w:szCs w:val="28"/>
        </w:rPr>
        <w:t xml:space="preserve"> руб. на </w:t>
      </w:r>
      <w:r w:rsidR="007103E8">
        <w:rPr>
          <w:sz w:val="28"/>
          <w:szCs w:val="28"/>
        </w:rPr>
        <w:t>оплату двух договоров:</w:t>
      </w:r>
    </w:p>
    <w:p w:rsidR="007103E8" w:rsidRDefault="007103E8" w:rsidP="009A63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Договор №25/2022 от 01.07.2022 года с ИП Петров Юрий Федорович (выполнение Грейдирования улиц сельского поселения «Дульдурга»),</w:t>
      </w:r>
    </w:p>
    <w:p w:rsidR="007103E8" w:rsidRDefault="007103E8" w:rsidP="009A63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№ 54/2022 от 19.10.2022 года с ИП </w:t>
      </w:r>
      <w:proofErr w:type="spellStart"/>
      <w:r>
        <w:rPr>
          <w:sz w:val="28"/>
          <w:szCs w:val="28"/>
        </w:rPr>
        <w:t>Жапова</w:t>
      </w:r>
      <w:proofErr w:type="spellEnd"/>
      <w:r>
        <w:rPr>
          <w:sz w:val="28"/>
          <w:szCs w:val="28"/>
        </w:rPr>
        <w:t xml:space="preserve"> Светлана Олеговна (устройство деревянных пролетных строений мостов под: пешеходную дорогу)</w:t>
      </w:r>
    </w:p>
    <w:p w:rsidR="00D547C8" w:rsidRDefault="00D547C8" w:rsidP="009A63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подписания.</w:t>
      </w:r>
    </w:p>
    <w:p w:rsidR="00D547C8" w:rsidRDefault="00D547C8" w:rsidP="009A63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D547C8" w:rsidRDefault="00D547C8" w:rsidP="009A63BF">
      <w:pPr>
        <w:ind w:firstLine="709"/>
        <w:contextualSpacing/>
        <w:jc w:val="both"/>
        <w:rPr>
          <w:sz w:val="28"/>
          <w:szCs w:val="28"/>
        </w:rPr>
      </w:pPr>
    </w:p>
    <w:p w:rsidR="00D547C8" w:rsidRDefault="00D547C8" w:rsidP="009A63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47C8" w:rsidRDefault="00D547C8" w:rsidP="009A63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Чимит-Цыренов</w:t>
      </w:r>
      <w:proofErr w:type="spellEnd"/>
    </w:p>
    <w:p w:rsidR="009A63BF" w:rsidRDefault="009A63BF" w:rsidP="009A63BF">
      <w:pPr>
        <w:contextualSpacing/>
        <w:jc w:val="both"/>
        <w:rPr>
          <w:sz w:val="28"/>
          <w:szCs w:val="28"/>
        </w:rPr>
      </w:pPr>
    </w:p>
    <w:p w:rsidR="009A63BF" w:rsidRPr="00951152" w:rsidRDefault="009A63BF" w:rsidP="009A63BF">
      <w:pPr>
        <w:tabs>
          <w:tab w:val="left" w:pos="7108"/>
        </w:tabs>
        <w:contextualSpacing/>
        <w:jc w:val="both"/>
        <w:rPr>
          <w:sz w:val="28"/>
        </w:rPr>
      </w:pPr>
      <w:r w:rsidRPr="00951152">
        <w:rPr>
          <w:sz w:val="28"/>
        </w:rPr>
        <w:t>Председатель совета</w:t>
      </w:r>
      <w:r>
        <w:rPr>
          <w:sz w:val="28"/>
        </w:rPr>
        <w:tab/>
        <w:t xml:space="preserve">Б.Г. </w:t>
      </w:r>
      <w:proofErr w:type="spellStart"/>
      <w:r>
        <w:rPr>
          <w:sz w:val="28"/>
        </w:rPr>
        <w:t>Гончиков</w:t>
      </w:r>
      <w:proofErr w:type="spellEnd"/>
    </w:p>
    <w:p w:rsidR="00D547C8" w:rsidRDefault="00D547C8" w:rsidP="009A63BF">
      <w:pPr>
        <w:contextualSpacing/>
        <w:jc w:val="both"/>
      </w:pPr>
    </w:p>
    <w:sectPr w:rsidR="00D547C8" w:rsidSect="009A63B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F850D60"/>
    <w:multiLevelType w:val="hybridMultilevel"/>
    <w:tmpl w:val="384E9492"/>
    <w:lvl w:ilvl="0" w:tplc="6B38C8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7C8"/>
    <w:rsid w:val="00153CF4"/>
    <w:rsid w:val="00387AAD"/>
    <w:rsid w:val="00394835"/>
    <w:rsid w:val="00525614"/>
    <w:rsid w:val="007103E8"/>
    <w:rsid w:val="00714655"/>
    <w:rsid w:val="007B04C1"/>
    <w:rsid w:val="009A63BF"/>
    <w:rsid w:val="00B85820"/>
    <w:rsid w:val="00D5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C1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4</cp:revision>
  <cp:lastPrinted>2023-01-11T06:03:00Z</cp:lastPrinted>
  <dcterms:created xsi:type="dcterms:W3CDTF">2022-11-25T00:46:00Z</dcterms:created>
  <dcterms:modified xsi:type="dcterms:W3CDTF">2023-01-11T06:03:00Z</dcterms:modified>
</cp:coreProperties>
</file>