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1B" w:rsidRPr="00131D4D" w:rsidRDefault="00537C1B" w:rsidP="00131D4D">
      <w:pPr>
        <w:rPr>
          <w:rFonts w:ascii="Times New Roman" w:hAnsi="Times New Roman"/>
          <w:sz w:val="28"/>
          <w:szCs w:val="28"/>
        </w:rPr>
      </w:pPr>
    </w:p>
    <w:p w:rsidR="00537C1B" w:rsidRPr="004520ED" w:rsidRDefault="004520ED" w:rsidP="004520ED">
      <w:pPr>
        <w:jc w:val="right"/>
        <w:rPr>
          <w:rFonts w:ascii="Arial" w:hAnsi="Arial" w:cs="Arial"/>
          <w:sz w:val="28"/>
          <w:szCs w:val="28"/>
          <w:lang w:val="ru-RU"/>
        </w:rPr>
      </w:pPr>
      <w:r>
        <w:rPr>
          <w:rFonts w:ascii="Arial" w:hAnsi="Arial" w:cs="Arial"/>
          <w:sz w:val="28"/>
          <w:szCs w:val="28"/>
          <w:lang w:val="ru-RU"/>
        </w:rPr>
        <w:t>ПРОЕКТ</w:t>
      </w:r>
    </w:p>
    <w:p w:rsidR="004520ED" w:rsidRDefault="004520ED" w:rsidP="00537C1B">
      <w:pPr>
        <w:jc w:val="center"/>
        <w:rPr>
          <w:rFonts w:ascii="Arial" w:hAnsi="Arial" w:cs="Arial"/>
          <w:b/>
          <w:sz w:val="32"/>
          <w:szCs w:val="32"/>
          <w:lang w:val="ru-RU"/>
        </w:rPr>
      </w:pPr>
    </w:p>
    <w:p w:rsidR="00537C1B" w:rsidRPr="004520ED" w:rsidRDefault="00537C1B" w:rsidP="00537C1B">
      <w:pPr>
        <w:jc w:val="center"/>
        <w:rPr>
          <w:rFonts w:ascii="Arial" w:hAnsi="Arial" w:cs="Arial"/>
          <w:b/>
          <w:sz w:val="32"/>
          <w:szCs w:val="32"/>
          <w:lang w:val="ru-RU"/>
        </w:rPr>
      </w:pPr>
      <w:r w:rsidRPr="004520ED">
        <w:rPr>
          <w:rFonts w:ascii="Arial" w:hAnsi="Arial" w:cs="Arial"/>
          <w:b/>
          <w:sz w:val="32"/>
          <w:szCs w:val="32"/>
          <w:lang w:val="ru-RU"/>
        </w:rPr>
        <w:t>Российская Федерация</w:t>
      </w:r>
    </w:p>
    <w:p w:rsidR="00537C1B" w:rsidRPr="004520ED" w:rsidRDefault="00537C1B" w:rsidP="00537C1B">
      <w:pPr>
        <w:jc w:val="center"/>
        <w:rPr>
          <w:rFonts w:ascii="Arial" w:hAnsi="Arial" w:cs="Arial"/>
          <w:b/>
          <w:sz w:val="32"/>
          <w:szCs w:val="32"/>
          <w:lang w:val="ru-RU"/>
        </w:rPr>
      </w:pPr>
      <w:r w:rsidRPr="004520ED">
        <w:rPr>
          <w:rFonts w:ascii="Arial" w:hAnsi="Arial" w:cs="Arial"/>
          <w:b/>
          <w:sz w:val="32"/>
          <w:szCs w:val="32"/>
          <w:lang w:val="ru-RU"/>
        </w:rPr>
        <w:t>Совет сельского поселения «Дульдурга»</w:t>
      </w:r>
    </w:p>
    <w:p w:rsidR="0037793F" w:rsidRDefault="00537C1B" w:rsidP="009F41AA">
      <w:pPr>
        <w:jc w:val="center"/>
        <w:rPr>
          <w:rFonts w:ascii="Arial" w:hAnsi="Arial" w:cs="Arial"/>
          <w:b/>
          <w:sz w:val="32"/>
          <w:szCs w:val="32"/>
          <w:lang w:val="ru-RU"/>
        </w:rPr>
      </w:pPr>
      <w:r w:rsidRPr="004520ED">
        <w:rPr>
          <w:rFonts w:ascii="Arial" w:hAnsi="Arial" w:cs="Arial"/>
          <w:b/>
          <w:sz w:val="32"/>
          <w:szCs w:val="32"/>
          <w:lang w:val="ru-RU"/>
        </w:rPr>
        <w:t>Забайкальский край</w:t>
      </w:r>
    </w:p>
    <w:p w:rsidR="009F41AA" w:rsidRPr="0037793F" w:rsidRDefault="009F41AA" w:rsidP="009F41AA">
      <w:pPr>
        <w:jc w:val="center"/>
        <w:rPr>
          <w:rFonts w:ascii="Arial" w:hAnsi="Arial" w:cs="Arial"/>
          <w:b/>
          <w:sz w:val="32"/>
          <w:szCs w:val="32"/>
          <w:lang w:val="ru-RU"/>
        </w:rPr>
      </w:pPr>
    </w:p>
    <w:p w:rsidR="006D6492" w:rsidRDefault="00537C1B" w:rsidP="00BE2A59">
      <w:pPr>
        <w:jc w:val="center"/>
        <w:rPr>
          <w:rFonts w:ascii="Arial" w:hAnsi="Arial" w:cs="Arial"/>
          <w:b/>
          <w:sz w:val="32"/>
          <w:szCs w:val="32"/>
          <w:lang w:val="ru-RU"/>
        </w:rPr>
      </w:pPr>
      <w:r w:rsidRPr="004520ED">
        <w:rPr>
          <w:rFonts w:ascii="Arial" w:hAnsi="Arial" w:cs="Arial"/>
          <w:b/>
          <w:sz w:val="32"/>
          <w:szCs w:val="32"/>
          <w:lang w:val="ru-RU"/>
        </w:rPr>
        <w:t>РЕШЕНИЕ</w:t>
      </w:r>
    </w:p>
    <w:p w:rsidR="00BE2A59" w:rsidRDefault="00BE2A59" w:rsidP="00BE2A59">
      <w:pPr>
        <w:jc w:val="center"/>
        <w:rPr>
          <w:rFonts w:ascii="Arial" w:hAnsi="Arial" w:cs="Arial"/>
          <w:b/>
          <w:sz w:val="32"/>
          <w:szCs w:val="32"/>
          <w:lang w:val="ru-RU"/>
        </w:rPr>
      </w:pPr>
    </w:p>
    <w:p w:rsidR="00BE2A59" w:rsidRPr="00BE2A59" w:rsidRDefault="00BE2A59" w:rsidP="00BE2A59">
      <w:pPr>
        <w:jc w:val="center"/>
        <w:rPr>
          <w:rFonts w:ascii="Arial" w:hAnsi="Arial" w:cs="Arial"/>
          <w:b/>
          <w:sz w:val="32"/>
          <w:szCs w:val="32"/>
          <w:lang w:val="ru-RU"/>
        </w:rPr>
      </w:pPr>
    </w:p>
    <w:p w:rsidR="00313B86" w:rsidRDefault="006D6492" w:rsidP="00313B86">
      <w:pPr>
        <w:tabs>
          <w:tab w:val="left" w:pos="6690"/>
        </w:tabs>
        <w:rPr>
          <w:rFonts w:ascii="Arial" w:hAnsi="Arial" w:cs="Arial"/>
          <w:lang w:val="ru-RU"/>
        </w:rPr>
      </w:pPr>
      <w:r w:rsidRPr="005D3218">
        <w:rPr>
          <w:rFonts w:ascii="Arial" w:hAnsi="Arial" w:cs="Arial"/>
          <w:lang w:val="ru-RU"/>
        </w:rPr>
        <w:t xml:space="preserve">                     </w:t>
      </w:r>
      <w:r w:rsidR="008467D8">
        <w:rPr>
          <w:rFonts w:ascii="Arial" w:hAnsi="Arial" w:cs="Arial"/>
          <w:lang w:val="ru-RU"/>
        </w:rPr>
        <w:t>201</w:t>
      </w:r>
      <w:r w:rsidR="008467D8" w:rsidRPr="00EA248F">
        <w:rPr>
          <w:rFonts w:ascii="Arial" w:hAnsi="Arial" w:cs="Arial"/>
          <w:lang w:val="ru-RU"/>
        </w:rPr>
        <w:t>_</w:t>
      </w:r>
      <w:r w:rsidR="004520ED" w:rsidRPr="005D3218">
        <w:rPr>
          <w:rFonts w:ascii="Arial" w:hAnsi="Arial" w:cs="Arial"/>
          <w:lang w:val="ru-RU"/>
        </w:rPr>
        <w:t xml:space="preserve"> года</w:t>
      </w:r>
      <w:r w:rsidR="00537C1B" w:rsidRPr="005D3218">
        <w:rPr>
          <w:rFonts w:ascii="Arial" w:hAnsi="Arial" w:cs="Arial"/>
          <w:lang w:val="ru-RU"/>
        </w:rPr>
        <w:tab/>
        <w:t xml:space="preserve">                     </w:t>
      </w:r>
      <w:r w:rsidR="008467D8" w:rsidRPr="00EA248F">
        <w:rPr>
          <w:rFonts w:ascii="Arial" w:hAnsi="Arial" w:cs="Arial"/>
          <w:lang w:val="ru-RU"/>
        </w:rPr>
        <w:t xml:space="preserve">     </w:t>
      </w:r>
      <w:r w:rsidR="00537C1B" w:rsidRPr="005D3218">
        <w:rPr>
          <w:rFonts w:ascii="Arial" w:hAnsi="Arial" w:cs="Arial"/>
          <w:lang w:val="ru-RU"/>
        </w:rPr>
        <w:t xml:space="preserve">№ </w:t>
      </w:r>
    </w:p>
    <w:p w:rsidR="00BE2A59" w:rsidRDefault="00BE2A59" w:rsidP="00313B86">
      <w:pPr>
        <w:tabs>
          <w:tab w:val="left" w:pos="6690"/>
        </w:tabs>
        <w:rPr>
          <w:rFonts w:ascii="Arial" w:hAnsi="Arial" w:cs="Arial"/>
          <w:lang w:val="ru-RU"/>
        </w:rPr>
      </w:pPr>
    </w:p>
    <w:p w:rsidR="00BE2A59" w:rsidRPr="005D3218" w:rsidRDefault="00BE2A59" w:rsidP="00313B86">
      <w:pPr>
        <w:tabs>
          <w:tab w:val="left" w:pos="6690"/>
        </w:tabs>
        <w:rPr>
          <w:rFonts w:ascii="Arial" w:hAnsi="Arial" w:cs="Arial"/>
          <w:lang w:val="ru-RU"/>
        </w:rPr>
      </w:pPr>
    </w:p>
    <w:p w:rsidR="00537C1B" w:rsidRDefault="00537C1B" w:rsidP="00FA1784">
      <w:pPr>
        <w:tabs>
          <w:tab w:val="left" w:pos="6690"/>
        </w:tabs>
        <w:jc w:val="center"/>
        <w:rPr>
          <w:rFonts w:ascii="Arial" w:hAnsi="Arial" w:cs="Arial"/>
          <w:lang w:val="ru-RU"/>
        </w:rPr>
      </w:pPr>
      <w:r w:rsidRPr="005D3218">
        <w:rPr>
          <w:rFonts w:ascii="Arial" w:hAnsi="Arial" w:cs="Arial"/>
          <w:lang w:val="ru-RU"/>
        </w:rPr>
        <w:t>с. Дульдурга</w:t>
      </w:r>
    </w:p>
    <w:p w:rsidR="00FA1784" w:rsidRDefault="00FA1784" w:rsidP="00FA1784">
      <w:pPr>
        <w:tabs>
          <w:tab w:val="left" w:pos="6690"/>
        </w:tabs>
        <w:jc w:val="center"/>
        <w:rPr>
          <w:rFonts w:ascii="Arial" w:hAnsi="Arial" w:cs="Arial"/>
          <w:lang w:val="ru-RU"/>
        </w:rPr>
      </w:pPr>
    </w:p>
    <w:p w:rsidR="00FA1784" w:rsidRPr="00FA1784" w:rsidRDefault="00FA1784" w:rsidP="00FA1784">
      <w:pPr>
        <w:tabs>
          <w:tab w:val="left" w:pos="6690"/>
        </w:tabs>
        <w:jc w:val="center"/>
        <w:rPr>
          <w:rFonts w:ascii="Arial" w:hAnsi="Arial" w:cs="Arial"/>
          <w:lang w:val="ru-RU"/>
        </w:rPr>
      </w:pPr>
    </w:p>
    <w:p w:rsidR="00E54CD4" w:rsidRDefault="00FA1784" w:rsidP="003F2495">
      <w:pPr>
        <w:jc w:val="center"/>
        <w:outlineLvl w:val="0"/>
        <w:rPr>
          <w:rFonts w:ascii="Arial" w:hAnsi="Arial" w:cs="Arial"/>
          <w:b/>
          <w:bCs/>
          <w:sz w:val="32"/>
          <w:szCs w:val="32"/>
          <w:lang w:val="ru-RU"/>
        </w:rPr>
      </w:pPr>
      <w:r>
        <w:rPr>
          <w:rFonts w:ascii="Arial" w:hAnsi="Arial" w:cs="Arial"/>
          <w:b/>
          <w:bCs/>
          <w:sz w:val="32"/>
          <w:szCs w:val="32"/>
          <w:lang w:val="ru-RU"/>
        </w:rPr>
        <w:t>О признании утратившим силу Решение Совета сельского поселения «Дульдурга» от 22 сентября 2016 года № 55 «</w:t>
      </w:r>
      <w:r w:rsidR="0056112D" w:rsidRPr="0056112D">
        <w:rPr>
          <w:rFonts w:ascii="Arial" w:hAnsi="Arial" w:cs="Arial"/>
          <w:b/>
          <w:bCs/>
          <w:sz w:val="32"/>
          <w:szCs w:val="32"/>
          <w:lang w:val="ru-RU"/>
        </w:rPr>
        <w:t>Об утверждении Порядка оформления, регистрации и опубликования (обнародования) муниципальных правовых актов сельского поселения «Дульдурга»</w:t>
      </w:r>
      <w:r w:rsidRPr="0056112D">
        <w:rPr>
          <w:rFonts w:ascii="Arial" w:hAnsi="Arial" w:cs="Arial"/>
          <w:b/>
          <w:bCs/>
          <w:sz w:val="32"/>
          <w:szCs w:val="32"/>
          <w:lang w:val="ru-RU"/>
        </w:rPr>
        <w:t>»</w:t>
      </w:r>
    </w:p>
    <w:p w:rsidR="003F2495" w:rsidRDefault="003F2495" w:rsidP="003F2495">
      <w:pPr>
        <w:jc w:val="center"/>
        <w:outlineLvl w:val="0"/>
        <w:rPr>
          <w:rFonts w:ascii="Arial" w:hAnsi="Arial" w:cs="Arial"/>
          <w:b/>
          <w:bCs/>
          <w:sz w:val="32"/>
          <w:szCs w:val="32"/>
          <w:lang w:val="ru-RU"/>
        </w:rPr>
      </w:pPr>
    </w:p>
    <w:p w:rsidR="003F2495" w:rsidRDefault="003F2495" w:rsidP="003F2495">
      <w:pPr>
        <w:jc w:val="center"/>
        <w:outlineLvl w:val="0"/>
        <w:rPr>
          <w:rFonts w:ascii="Arial" w:hAnsi="Arial" w:cs="Arial"/>
          <w:b/>
          <w:bCs/>
          <w:sz w:val="32"/>
          <w:szCs w:val="32"/>
          <w:lang w:val="ru-RU"/>
        </w:rPr>
      </w:pPr>
    </w:p>
    <w:p w:rsidR="0056112D" w:rsidRDefault="000F3E36" w:rsidP="00114BD5">
      <w:pPr>
        <w:jc w:val="center"/>
        <w:outlineLvl w:val="0"/>
        <w:rPr>
          <w:rFonts w:ascii="Arial" w:hAnsi="Arial" w:cs="Arial"/>
          <w:bCs/>
          <w:lang w:val="ru-RU"/>
        </w:rPr>
      </w:pPr>
      <w:r>
        <w:rPr>
          <w:rFonts w:ascii="Arial" w:hAnsi="Arial" w:cs="Arial"/>
          <w:bCs/>
          <w:lang w:val="ru-RU"/>
        </w:rPr>
        <w:t>(</w:t>
      </w:r>
      <w:r w:rsidR="0055511D">
        <w:rPr>
          <w:rFonts w:ascii="Arial" w:hAnsi="Arial" w:cs="Arial"/>
          <w:bCs/>
          <w:lang w:val="ru-RU"/>
        </w:rPr>
        <w:t xml:space="preserve">в новой редакции </w:t>
      </w:r>
      <w:r w:rsidR="000E23F9">
        <w:rPr>
          <w:rFonts w:ascii="Arial" w:hAnsi="Arial" w:cs="Arial"/>
          <w:bCs/>
          <w:lang w:val="ru-RU"/>
        </w:rPr>
        <w:t xml:space="preserve">решение Совета от </w:t>
      </w:r>
      <w:r w:rsidR="0055511D">
        <w:rPr>
          <w:rFonts w:ascii="Arial" w:hAnsi="Arial" w:cs="Arial"/>
          <w:bCs/>
          <w:lang w:val="ru-RU"/>
        </w:rPr>
        <w:t xml:space="preserve">______ 2016 г. №     </w:t>
      </w:r>
      <w:r>
        <w:rPr>
          <w:rFonts w:ascii="Arial" w:hAnsi="Arial" w:cs="Arial"/>
          <w:bCs/>
          <w:lang w:val="ru-RU"/>
        </w:rPr>
        <w:t>)</w:t>
      </w:r>
    </w:p>
    <w:p w:rsidR="00114BD5" w:rsidRDefault="00114BD5" w:rsidP="00114BD5">
      <w:pPr>
        <w:jc w:val="center"/>
        <w:outlineLvl w:val="0"/>
        <w:rPr>
          <w:rFonts w:ascii="Arial" w:hAnsi="Arial" w:cs="Arial"/>
          <w:bCs/>
          <w:lang w:val="ru-RU"/>
        </w:rPr>
      </w:pPr>
    </w:p>
    <w:p w:rsidR="00114BD5" w:rsidRPr="00114BD5" w:rsidRDefault="00114BD5" w:rsidP="00114BD5">
      <w:pPr>
        <w:jc w:val="center"/>
        <w:outlineLvl w:val="0"/>
        <w:rPr>
          <w:rFonts w:ascii="Arial" w:hAnsi="Arial" w:cs="Arial"/>
          <w:bCs/>
          <w:lang w:val="ru-RU"/>
        </w:rPr>
      </w:pPr>
    </w:p>
    <w:p w:rsidR="001651BB" w:rsidRDefault="00537C1B" w:rsidP="001651BB">
      <w:pPr>
        <w:autoSpaceDE w:val="0"/>
        <w:autoSpaceDN w:val="0"/>
        <w:adjustRightInd w:val="0"/>
        <w:ind w:firstLine="709"/>
        <w:jc w:val="both"/>
        <w:rPr>
          <w:rFonts w:ascii="Arial" w:hAnsi="Arial" w:cs="Arial"/>
          <w:color w:val="262626"/>
          <w:lang w:val="ru-RU"/>
        </w:rPr>
      </w:pPr>
      <w:r w:rsidRPr="004520ED">
        <w:rPr>
          <w:rFonts w:ascii="Arial" w:hAnsi="Arial" w:cs="Arial"/>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5D4779">
        <w:rPr>
          <w:rFonts w:ascii="Arial" w:hAnsi="Arial" w:cs="Arial"/>
          <w:lang w:val="ru-RU"/>
        </w:rPr>
        <w:t xml:space="preserve">приказом Администрации Губернатора Забайкальского края от 16 сентября 2016 года № 103, </w:t>
      </w:r>
      <w:r w:rsidRPr="004520ED">
        <w:rPr>
          <w:rFonts w:ascii="Arial" w:hAnsi="Arial" w:cs="Arial"/>
          <w:lang w:val="ru-RU"/>
        </w:rPr>
        <w:t xml:space="preserve">Уставом сельского поселения, Совет  сельского поселения «Дульдурга», </w:t>
      </w:r>
      <w:r w:rsidRPr="004520ED">
        <w:rPr>
          <w:rFonts w:ascii="Arial" w:hAnsi="Arial" w:cs="Arial"/>
          <w:b/>
          <w:color w:val="262626"/>
          <w:lang w:val="ru-RU"/>
        </w:rPr>
        <w:t xml:space="preserve"> </w:t>
      </w:r>
      <w:r w:rsidRPr="004520ED">
        <w:rPr>
          <w:rFonts w:ascii="Arial" w:hAnsi="Arial" w:cs="Arial"/>
          <w:color w:val="262626"/>
          <w:lang w:val="ru-RU"/>
        </w:rPr>
        <w:t>РЕШИЛ:</w:t>
      </w:r>
    </w:p>
    <w:p w:rsidR="00E440E2" w:rsidRPr="001651BB" w:rsidRDefault="00E440E2" w:rsidP="001651BB">
      <w:pPr>
        <w:autoSpaceDE w:val="0"/>
        <w:autoSpaceDN w:val="0"/>
        <w:adjustRightInd w:val="0"/>
        <w:ind w:firstLine="709"/>
        <w:jc w:val="both"/>
        <w:rPr>
          <w:rFonts w:ascii="Arial" w:hAnsi="Arial" w:cs="Arial"/>
          <w:color w:val="262626"/>
          <w:lang w:val="ru-RU"/>
        </w:rPr>
      </w:pPr>
    </w:p>
    <w:p w:rsidR="005245FA" w:rsidRPr="004520ED" w:rsidRDefault="00537C1B" w:rsidP="005245FA">
      <w:pPr>
        <w:ind w:firstLine="709"/>
        <w:jc w:val="both"/>
        <w:outlineLvl w:val="0"/>
        <w:rPr>
          <w:rFonts w:ascii="Arial" w:hAnsi="Arial" w:cs="Arial"/>
          <w:bCs/>
          <w:lang w:val="ru-RU"/>
        </w:rPr>
      </w:pPr>
      <w:r w:rsidRPr="004520ED">
        <w:rPr>
          <w:rFonts w:ascii="Arial" w:hAnsi="Arial" w:cs="Arial"/>
          <w:lang w:val="ru-RU"/>
        </w:rPr>
        <w:t xml:space="preserve">1. </w:t>
      </w:r>
      <w:r w:rsidR="001651BB">
        <w:rPr>
          <w:rFonts w:ascii="Arial" w:hAnsi="Arial" w:cs="Arial"/>
          <w:lang w:val="ru-RU"/>
        </w:rPr>
        <w:t>Признать утратившим силу Решение Совета от 22 сентября 2016 года № 55 «Об утверждении</w:t>
      </w:r>
      <w:r w:rsidR="001651BB">
        <w:rPr>
          <w:rFonts w:ascii="Arial" w:hAnsi="Arial" w:cs="Arial"/>
          <w:b/>
          <w:bCs/>
          <w:sz w:val="32"/>
          <w:szCs w:val="32"/>
          <w:lang w:val="ru-RU"/>
        </w:rPr>
        <w:t xml:space="preserve"> </w:t>
      </w:r>
      <w:r w:rsidR="001651BB" w:rsidRPr="001651BB">
        <w:rPr>
          <w:rFonts w:ascii="Arial" w:hAnsi="Arial" w:cs="Arial"/>
          <w:bCs/>
          <w:lang w:val="ru-RU"/>
        </w:rPr>
        <w:t>Порядка оформления, регистрации и опубликования (обнародования) муниципальных правовых актов сельского поселения «Дульдурга»»</w:t>
      </w:r>
      <w:r w:rsidRPr="001651BB">
        <w:rPr>
          <w:rFonts w:ascii="Arial" w:hAnsi="Arial" w:cs="Arial"/>
          <w:bCs/>
          <w:lang w:val="ru-RU"/>
        </w:rPr>
        <w:t>.</w:t>
      </w:r>
      <w:r w:rsidRPr="004520ED">
        <w:rPr>
          <w:rFonts w:ascii="Arial" w:hAnsi="Arial" w:cs="Arial"/>
          <w:bCs/>
          <w:lang w:val="ru-RU"/>
        </w:rPr>
        <w:t xml:space="preserve"> </w:t>
      </w:r>
    </w:p>
    <w:p w:rsidR="00537C1B" w:rsidRDefault="00F07A22" w:rsidP="00537C1B">
      <w:pPr>
        <w:autoSpaceDE w:val="0"/>
        <w:autoSpaceDN w:val="0"/>
        <w:adjustRightInd w:val="0"/>
        <w:ind w:firstLine="567"/>
        <w:jc w:val="both"/>
        <w:rPr>
          <w:rFonts w:ascii="Arial" w:hAnsi="Arial" w:cs="Arial"/>
          <w:lang w:val="ru-RU"/>
        </w:rPr>
      </w:pPr>
      <w:r>
        <w:rPr>
          <w:rFonts w:ascii="Arial" w:hAnsi="Arial" w:cs="Arial"/>
          <w:bCs/>
          <w:lang w:val="ru-RU"/>
        </w:rPr>
        <w:t xml:space="preserve">   2. </w:t>
      </w:r>
      <w:r w:rsidR="00537C1B" w:rsidRPr="004520ED">
        <w:rPr>
          <w:rFonts w:ascii="Arial" w:hAnsi="Arial" w:cs="Arial"/>
          <w:lang w:val="ru-RU"/>
        </w:rPr>
        <w:t xml:space="preserve">Настоящее  решение опубликовать </w:t>
      </w:r>
      <w:r>
        <w:rPr>
          <w:rFonts w:ascii="Arial" w:hAnsi="Arial" w:cs="Arial"/>
          <w:lang w:val="ru-RU"/>
        </w:rPr>
        <w:t xml:space="preserve">в информационной сети Интернет </w:t>
      </w:r>
      <w:r w:rsidR="00537C1B" w:rsidRPr="004520ED">
        <w:rPr>
          <w:rFonts w:ascii="Arial" w:hAnsi="Arial" w:cs="Arial"/>
          <w:lang w:val="ru-RU"/>
        </w:rPr>
        <w:t>на официальном сайте администрации СП «Дульдурга»</w:t>
      </w:r>
      <w:r>
        <w:rPr>
          <w:rFonts w:ascii="Arial" w:hAnsi="Arial" w:cs="Arial"/>
          <w:lang w:val="ru-RU"/>
        </w:rPr>
        <w:t>: спдульдурга.дульдургинск.чита.рф.</w:t>
      </w:r>
    </w:p>
    <w:p w:rsidR="005245FA" w:rsidRPr="004520ED" w:rsidRDefault="005245FA" w:rsidP="00537C1B">
      <w:pPr>
        <w:autoSpaceDE w:val="0"/>
        <w:autoSpaceDN w:val="0"/>
        <w:adjustRightInd w:val="0"/>
        <w:ind w:firstLine="567"/>
        <w:jc w:val="both"/>
        <w:rPr>
          <w:rFonts w:ascii="Arial" w:hAnsi="Arial" w:cs="Arial"/>
          <w:lang w:val="ru-RU"/>
        </w:rPr>
      </w:pPr>
      <w:r>
        <w:rPr>
          <w:rFonts w:ascii="Arial" w:hAnsi="Arial" w:cs="Arial"/>
          <w:lang w:val="ru-RU"/>
        </w:rPr>
        <w:t xml:space="preserve">   3. Настоящее решение вступает в силу с момента его официального подписания.</w:t>
      </w:r>
    </w:p>
    <w:p w:rsidR="00C7626D" w:rsidRDefault="00537B3A" w:rsidP="000A5D7D">
      <w:pPr>
        <w:autoSpaceDE w:val="0"/>
        <w:autoSpaceDN w:val="0"/>
        <w:adjustRightInd w:val="0"/>
        <w:ind w:firstLine="567"/>
        <w:jc w:val="both"/>
        <w:rPr>
          <w:rFonts w:ascii="Arial" w:hAnsi="Arial" w:cs="Arial"/>
          <w:lang w:val="ru-RU"/>
        </w:rPr>
      </w:pPr>
      <w:r>
        <w:rPr>
          <w:rFonts w:ascii="Arial" w:hAnsi="Arial" w:cs="Arial"/>
          <w:lang w:val="ru-RU"/>
        </w:rPr>
        <w:t xml:space="preserve"> </w:t>
      </w:r>
      <w:r w:rsidR="00537C1B" w:rsidRPr="004520ED">
        <w:rPr>
          <w:rFonts w:ascii="Arial" w:hAnsi="Arial" w:cs="Arial"/>
          <w:lang w:val="ru-RU"/>
        </w:rPr>
        <w:t xml:space="preserve"> </w:t>
      </w:r>
      <w:r w:rsidR="005245FA">
        <w:rPr>
          <w:rFonts w:ascii="Arial" w:hAnsi="Arial" w:cs="Arial"/>
          <w:lang w:val="ru-RU"/>
        </w:rPr>
        <w:t xml:space="preserve"> 4</w:t>
      </w:r>
      <w:r w:rsidR="00537C1B" w:rsidRPr="004520ED">
        <w:rPr>
          <w:rFonts w:ascii="Arial" w:hAnsi="Arial" w:cs="Arial"/>
          <w:lang w:val="ru-RU"/>
        </w:rPr>
        <w:t>. Контроль за исполнением настоящего решения оставляю за собой.</w:t>
      </w:r>
    </w:p>
    <w:p w:rsidR="000A5D7D" w:rsidRDefault="000A5D7D" w:rsidP="000A5D7D">
      <w:pPr>
        <w:autoSpaceDE w:val="0"/>
        <w:autoSpaceDN w:val="0"/>
        <w:adjustRightInd w:val="0"/>
        <w:ind w:firstLine="567"/>
        <w:jc w:val="both"/>
        <w:rPr>
          <w:rFonts w:ascii="Arial" w:hAnsi="Arial" w:cs="Arial"/>
          <w:lang w:val="ru-RU"/>
        </w:rPr>
      </w:pPr>
    </w:p>
    <w:p w:rsidR="000A5D7D" w:rsidRDefault="000A5D7D" w:rsidP="000A5D7D">
      <w:pPr>
        <w:autoSpaceDE w:val="0"/>
        <w:autoSpaceDN w:val="0"/>
        <w:adjustRightInd w:val="0"/>
        <w:ind w:firstLine="567"/>
        <w:jc w:val="both"/>
        <w:rPr>
          <w:rFonts w:ascii="Arial" w:hAnsi="Arial" w:cs="Arial"/>
          <w:lang w:val="ru-RU"/>
        </w:rPr>
      </w:pPr>
    </w:p>
    <w:p w:rsidR="000A5D7D" w:rsidRPr="004520ED" w:rsidRDefault="000A5D7D" w:rsidP="000A5D7D">
      <w:pPr>
        <w:autoSpaceDE w:val="0"/>
        <w:autoSpaceDN w:val="0"/>
        <w:adjustRightInd w:val="0"/>
        <w:ind w:firstLine="567"/>
        <w:jc w:val="both"/>
        <w:rPr>
          <w:rFonts w:ascii="Arial" w:hAnsi="Arial" w:cs="Arial"/>
          <w:lang w:val="ru-RU"/>
        </w:rPr>
      </w:pPr>
    </w:p>
    <w:p w:rsidR="00537C1B" w:rsidRPr="004520ED" w:rsidRDefault="00537C1B" w:rsidP="00AD0977">
      <w:pPr>
        <w:autoSpaceDE w:val="0"/>
        <w:autoSpaceDN w:val="0"/>
        <w:adjustRightInd w:val="0"/>
        <w:jc w:val="both"/>
        <w:rPr>
          <w:rFonts w:ascii="Arial" w:hAnsi="Arial" w:cs="Arial"/>
          <w:lang w:val="ru-RU"/>
        </w:rPr>
      </w:pPr>
      <w:r w:rsidRPr="004520ED">
        <w:rPr>
          <w:rFonts w:ascii="Arial" w:hAnsi="Arial" w:cs="Arial"/>
          <w:lang w:val="ru-RU"/>
        </w:rPr>
        <w:t xml:space="preserve">Глава сельского поселения                                         </w:t>
      </w:r>
      <w:r w:rsidR="009443FB">
        <w:rPr>
          <w:rFonts w:ascii="Arial" w:hAnsi="Arial" w:cs="Arial"/>
          <w:lang w:val="ru-RU"/>
        </w:rPr>
        <w:t xml:space="preserve">   </w:t>
      </w:r>
      <w:r w:rsidRPr="004520ED">
        <w:rPr>
          <w:rFonts w:ascii="Arial" w:hAnsi="Arial" w:cs="Arial"/>
          <w:lang w:val="ru-RU"/>
        </w:rPr>
        <w:t xml:space="preserve">  </w:t>
      </w:r>
      <w:r w:rsidR="00C7626D">
        <w:rPr>
          <w:rFonts w:ascii="Arial" w:hAnsi="Arial" w:cs="Arial"/>
          <w:lang w:val="ru-RU"/>
        </w:rPr>
        <w:t xml:space="preserve">         </w:t>
      </w:r>
      <w:r w:rsidR="0058106A" w:rsidRPr="0058106A">
        <w:rPr>
          <w:rFonts w:ascii="Arial" w:hAnsi="Arial" w:cs="Arial"/>
          <w:lang w:val="ru-RU"/>
        </w:rPr>
        <w:t xml:space="preserve">                       </w:t>
      </w:r>
      <w:r w:rsidR="00C7626D">
        <w:rPr>
          <w:rFonts w:ascii="Arial" w:hAnsi="Arial" w:cs="Arial"/>
          <w:lang w:val="ru-RU"/>
        </w:rPr>
        <w:t xml:space="preserve"> </w:t>
      </w:r>
      <w:r w:rsidRPr="004520ED">
        <w:rPr>
          <w:rFonts w:ascii="Arial" w:hAnsi="Arial" w:cs="Arial"/>
          <w:lang w:val="ru-RU"/>
        </w:rPr>
        <w:t xml:space="preserve">М.Б. Эрдынеев  </w:t>
      </w:r>
    </w:p>
    <w:p w:rsidR="00D31270" w:rsidRPr="00463099" w:rsidRDefault="001651BB" w:rsidP="00AD0977">
      <w:pPr>
        <w:autoSpaceDE w:val="0"/>
        <w:autoSpaceDN w:val="0"/>
        <w:adjustRightInd w:val="0"/>
        <w:jc w:val="both"/>
        <w:rPr>
          <w:rFonts w:ascii="Arial" w:hAnsi="Arial" w:cs="Arial"/>
          <w:lang w:val="ru-RU"/>
        </w:rPr>
      </w:pPr>
      <w:r>
        <w:rPr>
          <w:rFonts w:ascii="Arial" w:hAnsi="Arial" w:cs="Arial"/>
          <w:lang w:val="ru-RU"/>
        </w:rPr>
        <w:t>«Дульдурга</w:t>
      </w:r>
      <w:r w:rsidR="00463099">
        <w:rPr>
          <w:rFonts w:ascii="Arial" w:hAnsi="Arial" w:cs="Arial"/>
          <w:lang w:val="ru-RU"/>
        </w:rPr>
        <w:t>»</w:t>
      </w:r>
    </w:p>
    <w:p w:rsidR="00C7626D" w:rsidRDefault="00C7626D" w:rsidP="00AD0977">
      <w:pPr>
        <w:jc w:val="both"/>
        <w:rPr>
          <w:rFonts w:ascii="Times New Roman" w:hAnsi="Times New Roman"/>
          <w:sz w:val="28"/>
          <w:szCs w:val="28"/>
          <w:lang w:val="ru-RU"/>
        </w:rPr>
      </w:pPr>
    </w:p>
    <w:p w:rsidR="00C7626D" w:rsidRDefault="00C7626D" w:rsidP="00AD0977">
      <w:pPr>
        <w:jc w:val="both"/>
        <w:rPr>
          <w:rFonts w:ascii="Times New Roman" w:hAnsi="Times New Roman"/>
          <w:sz w:val="28"/>
          <w:szCs w:val="28"/>
          <w:lang w:val="ru-RU"/>
        </w:rPr>
      </w:pPr>
    </w:p>
    <w:p w:rsidR="00C7626D" w:rsidRPr="00131D4D" w:rsidRDefault="00131D4D" w:rsidP="00131D4D">
      <w:pPr>
        <w:rPr>
          <w:rFonts w:ascii="Arial" w:hAnsi="Arial" w:cs="Arial"/>
          <w:sz w:val="22"/>
          <w:szCs w:val="22"/>
          <w:lang w:val="ru-RU"/>
        </w:rPr>
      </w:pPr>
      <w:r w:rsidRPr="00131D4D">
        <w:rPr>
          <w:rFonts w:ascii="Arial" w:hAnsi="Arial" w:cs="Arial"/>
          <w:sz w:val="22"/>
          <w:szCs w:val="22"/>
          <w:lang w:val="ru-RU"/>
        </w:rPr>
        <w:t>Исп.</w:t>
      </w:r>
      <w:r>
        <w:rPr>
          <w:rFonts w:ascii="Arial" w:hAnsi="Arial" w:cs="Arial"/>
          <w:sz w:val="22"/>
          <w:szCs w:val="22"/>
          <w:lang w:val="ru-RU"/>
        </w:rPr>
        <w:t xml:space="preserve"> С.Б. Д</w:t>
      </w:r>
      <w:r w:rsidRPr="00131D4D">
        <w:rPr>
          <w:rFonts w:ascii="Arial" w:hAnsi="Arial" w:cs="Arial"/>
          <w:sz w:val="22"/>
          <w:szCs w:val="22"/>
          <w:lang w:val="ru-RU"/>
        </w:rPr>
        <w:t>абаева</w:t>
      </w:r>
    </w:p>
    <w:p w:rsidR="00C7626D" w:rsidRDefault="00C7626D" w:rsidP="0053195B">
      <w:pPr>
        <w:jc w:val="center"/>
        <w:rPr>
          <w:rFonts w:ascii="Times New Roman" w:hAnsi="Times New Roman"/>
          <w:sz w:val="28"/>
          <w:szCs w:val="28"/>
          <w:lang w:val="ru-RU"/>
        </w:rPr>
      </w:pPr>
    </w:p>
    <w:p w:rsidR="00E13A48" w:rsidRDefault="00E13A48" w:rsidP="0053195B">
      <w:pPr>
        <w:jc w:val="center"/>
        <w:rPr>
          <w:rFonts w:ascii="Times New Roman" w:hAnsi="Times New Roman"/>
          <w:sz w:val="28"/>
          <w:szCs w:val="28"/>
          <w:lang w:val="ru-RU"/>
        </w:rPr>
      </w:pPr>
    </w:p>
    <w:p w:rsidR="0053195B" w:rsidRPr="00C107BB" w:rsidRDefault="0053195B" w:rsidP="0053195B">
      <w:pPr>
        <w:jc w:val="center"/>
        <w:rPr>
          <w:rFonts w:ascii="Times New Roman" w:hAnsi="Times New Roman"/>
          <w:sz w:val="28"/>
          <w:szCs w:val="28"/>
          <w:lang w:val="ru-RU"/>
        </w:rPr>
      </w:pPr>
      <w:r w:rsidRPr="00C107BB">
        <w:rPr>
          <w:rFonts w:ascii="Times New Roman" w:hAnsi="Times New Roman"/>
          <w:sz w:val="28"/>
          <w:szCs w:val="28"/>
          <w:lang w:val="ru-RU"/>
        </w:rPr>
        <w:t>Российская Федерация</w:t>
      </w:r>
    </w:p>
    <w:p w:rsidR="0053195B" w:rsidRPr="00C107BB" w:rsidRDefault="0053195B" w:rsidP="0053195B">
      <w:pPr>
        <w:jc w:val="center"/>
        <w:rPr>
          <w:rFonts w:ascii="Times New Roman" w:hAnsi="Times New Roman"/>
          <w:sz w:val="28"/>
          <w:szCs w:val="28"/>
          <w:lang w:val="ru-RU"/>
        </w:rPr>
      </w:pPr>
      <w:r w:rsidRPr="00C107BB">
        <w:rPr>
          <w:rFonts w:ascii="Times New Roman" w:hAnsi="Times New Roman"/>
          <w:sz w:val="28"/>
          <w:szCs w:val="28"/>
          <w:lang w:val="ru-RU"/>
        </w:rPr>
        <w:t>Совет сельского поселения «Дульдурга»</w:t>
      </w:r>
    </w:p>
    <w:p w:rsidR="0053195B" w:rsidRPr="0036461A" w:rsidRDefault="0053195B" w:rsidP="0053195B">
      <w:pPr>
        <w:jc w:val="center"/>
        <w:rPr>
          <w:rFonts w:ascii="Times New Roman" w:hAnsi="Times New Roman"/>
          <w:sz w:val="28"/>
          <w:szCs w:val="28"/>
          <w:lang w:val="ru-RU"/>
        </w:rPr>
      </w:pPr>
      <w:r w:rsidRPr="0036461A">
        <w:rPr>
          <w:rFonts w:ascii="Times New Roman" w:hAnsi="Times New Roman"/>
          <w:sz w:val="28"/>
          <w:szCs w:val="28"/>
          <w:lang w:val="ru-RU"/>
        </w:rPr>
        <w:t>Забайкальский край</w:t>
      </w:r>
    </w:p>
    <w:p w:rsidR="0053195B" w:rsidRDefault="0053195B" w:rsidP="0053195B">
      <w:pPr>
        <w:rPr>
          <w:rFonts w:ascii="Times New Roman" w:hAnsi="Times New Roman"/>
          <w:sz w:val="28"/>
          <w:szCs w:val="28"/>
          <w:lang w:val="ru-RU"/>
        </w:rPr>
      </w:pPr>
    </w:p>
    <w:p w:rsidR="0053195B" w:rsidRDefault="0053195B" w:rsidP="0053195B">
      <w:pPr>
        <w:jc w:val="center"/>
        <w:rPr>
          <w:rFonts w:ascii="Times New Roman" w:hAnsi="Times New Roman"/>
          <w:sz w:val="28"/>
          <w:szCs w:val="28"/>
          <w:lang w:val="ru-RU"/>
        </w:rPr>
      </w:pPr>
    </w:p>
    <w:p w:rsidR="0053195B" w:rsidRPr="00FD3BBC" w:rsidRDefault="0053195B" w:rsidP="0053195B">
      <w:pPr>
        <w:jc w:val="center"/>
        <w:rPr>
          <w:rFonts w:ascii="Times New Roman" w:hAnsi="Times New Roman"/>
          <w:sz w:val="32"/>
          <w:szCs w:val="32"/>
          <w:lang w:val="ru-RU"/>
        </w:rPr>
      </w:pPr>
      <w:r w:rsidRPr="00FD3BBC">
        <w:rPr>
          <w:rFonts w:ascii="Times New Roman" w:hAnsi="Times New Roman"/>
          <w:sz w:val="32"/>
          <w:szCs w:val="32"/>
          <w:lang w:val="ru-RU"/>
        </w:rPr>
        <w:t>РЕШЕНИЕ</w:t>
      </w:r>
    </w:p>
    <w:p w:rsidR="0053195B" w:rsidRPr="00FD3BBC" w:rsidRDefault="0053195B" w:rsidP="0053195B">
      <w:pPr>
        <w:tabs>
          <w:tab w:val="left" w:pos="6690"/>
        </w:tabs>
        <w:rPr>
          <w:rFonts w:ascii="Times New Roman" w:hAnsi="Times New Roman"/>
          <w:sz w:val="28"/>
          <w:szCs w:val="28"/>
          <w:lang w:val="ru-RU"/>
        </w:rPr>
      </w:pPr>
    </w:p>
    <w:p w:rsidR="0053195B" w:rsidRPr="00E3448F" w:rsidRDefault="006C64E7" w:rsidP="0053195B">
      <w:pPr>
        <w:tabs>
          <w:tab w:val="left" w:pos="6690"/>
        </w:tabs>
        <w:rPr>
          <w:rFonts w:ascii="Times New Roman" w:hAnsi="Times New Roman"/>
          <w:sz w:val="28"/>
          <w:szCs w:val="28"/>
          <w:lang w:val="ru-RU"/>
        </w:rPr>
      </w:pPr>
      <w:r>
        <w:rPr>
          <w:rFonts w:ascii="Times New Roman" w:hAnsi="Times New Roman"/>
          <w:sz w:val="28"/>
          <w:szCs w:val="28"/>
          <w:lang w:val="ru-RU"/>
        </w:rPr>
        <w:t>22.09.2016</w:t>
      </w:r>
      <w:r w:rsidR="0053195B" w:rsidRPr="00C107BB">
        <w:rPr>
          <w:rFonts w:ascii="Times New Roman" w:hAnsi="Times New Roman"/>
          <w:sz w:val="28"/>
          <w:szCs w:val="28"/>
          <w:lang w:val="ru-RU"/>
        </w:rPr>
        <w:tab/>
        <w:t xml:space="preserve">                 </w:t>
      </w:r>
      <w:r w:rsidR="0053195B">
        <w:rPr>
          <w:rFonts w:ascii="Times New Roman" w:hAnsi="Times New Roman"/>
          <w:sz w:val="28"/>
          <w:szCs w:val="28"/>
          <w:lang w:val="ru-RU"/>
        </w:rPr>
        <w:t xml:space="preserve">   </w:t>
      </w:r>
      <w:r w:rsidR="0053195B" w:rsidRPr="00C107BB">
        <w:rPr>
          <w:rFonts w:ascii="Times New Roman" w:hAnsi="Times New Roman"/>
          <w:sz w:val="28"/>
          <w:szCs w:val="28"/>
          <w:lang w:val="ru-RU"/>
        </w:rPr>
        <w:t xml:space="preserve"> №</w:t>
      </w:r>
      <w:r w:rsidR="0053195B" w:rsidRPr="00E3448F">
        <w:rPr>
          <w:rFonts w:ascii="Times New Roman" w:hAnsi="Times New Roman"/>
          <w:sz w:val="28"/>
          <w:szCs w:val="28"/>
          <w:lang w:val="ru-RU"/>
        </w:rPr>
        <w:t xml:space="preserve">  </w:t>
      </w:r>
      <w:r>
        <w:rPr>
          <w:rFonts w:ascii="Times New Roman" w:hAnsi="Times New Roman"/>
          <w:sz w:val="28"/>
          <w:szCs w:val="28"/>
          <w:lang w:val="ru-RU"/>
        </w:rPr>
        <w:t>55</w:t>
      </w:r>
    </w:p>
    <w:p w:rsidR="0053195B" w:rsidRDefault="0053195B" w:rsidP="0053195B">
      <w:pPr>
        <w:tabs>
          <w:tab w:val="left" w:pos="6690"/>
        </w:tabs>
        <w:jc w:val="center"/>
        <w:rPr>
          <w:rFonts w:ascii="Times New Roman" w:hAnsi="Times New Roman"/>
          <w:sz w:val="28"/>
          <w:szCs w:val="28"/>
          <w:lang w:val="ru-RU"/>
        </w:rPr>
      </w:pPr>
      <w:r w:rsidRPr="00C107BB">
        <w:rPr>
          <w:rFonts w:ascii="Times New Roman" w:hAnsi="Times New Roman"/>
          <w:sz w:val="28"/>
          <w:szCs w:val="28"/>
          <w:lang w:val="ru-RU"/>
        </w:rPr>
        <w:t>с.</w:t>
      </w:r>
      <w:r>
        <w:rPr>
          <w:rFonts w:ascii="Times New Roman" w:hAnsi="Times New Roman"/>
          <w:sz w:val="28"/>
          <w:szCs w:val="28"/>
          <w:lang w:val="ru-RU"/>
        </w:rPr>
        <w:t xml:space="preserve"> </w:t>
      </w:r>
      <w:r w:rsidRPr="00C107BB">
        <w:rPr>
          <w:rFonts w:ascii="Times New Roman" w:hAnsi="Times New Roman"/>
          <w:sz w:val="28"/>
          <w:szCs w:val="28"/>
          <w:lang w:val="ru-RU"/>
        </w:rPr>
        <w:t>Дульдурга</w:t>
      </w:r>
    </w:p>
    <w:p w:rsidR="00737CB8" w:rsidRPr="007E6C3C" w:rsidRDefault="00737CB8" w:rsidP="00737CB8">
      <w:pPr>
        <w:jc w:val="both"/>
        <w:rPr>
          <w:lang w:val="ru-RU"/>
        </w:rPr>
      </w:pPr>
    </w:p>
    <w:p w:rsidR="00737CB8" w:rsidRPr="007E6C3C" w:rsidRDefault="00737CB8" w:rsidP="00737CB8">
      <w:pPr>
        <w:rPr>
          <w:lang w:val="ru-RU"/>
        </w:rPr>
      </w:pPr>
    </w:p>
    <w:p w:rsidR="00737CB8" w:rsidRPr="00737CB8" w:rsidRDefault="007E6C3C" w:rsidP="00166925">
      <w:pPr>
        <w:jc w:val="both"/>
        <w:outlineLvl w:val="0"/>
        <w:rPr>
          <w:rFonts w:ascii="Times New Roman" w:hAnsi="Times New Roman"/>
          <w:bCs/>
          <w:sz w:val="28"/>
          <w:szCs w:val="28"/>
          <w:lang w:val="ru-RU"/>
        </w:rPr>
      </w:pPr>
      <w:r w:rsidRPr="007E6C3C">
        <w:rPr>
          <w:rFonts w:ascii="Times New Roman" w:hAnsi="Times New Roman"/>
          <w:bCs/>
          <w:sz w:val="28"/>
          <w:szCs w:val="28"/>
          <w:lang w:val="ru-RU"/>
        </w:rPr>
        <w:t xml:space="preserve">         </w:t>
      </w:r>
      <w:r w:rsidR="00737CB8" w:rsidRPr="00737CB8">
        <w:rPr>
          <w:rFonts w:ascii="Times New Roman" w:hAnsi="Times New Roman"/>
          <w:bCs/>
          <w:sz w:val="28"/>
          <w:szCs w:val="28"/>
          <w:lang w:val="ru-RU"/>
        </w:rPr>
        <w:t>Об утверждении Порядка оформления, регистрации и опубликования (обнародования) муниципальных правовых актов сельского поселения «Дульдурга»</w:t>
      </w:r>
    </w:p>
    <w:p w:rsidR="00737CB8" w:rsidRPr="00737CB8" w:rsidRDefault="00737CB8" w:rsidP="00166925">
      <w:pPr>
        <w:tabs>
          <w:tab w:val="left" w:pos="2128"/>
        </w:tabs>
        <w:jc w:val="both"/>
        <w:rPr>
          <w:sz w:val="28"/>
          <w:szCs w:val="28"/>
          <w:lang w:val="ru-RU"/>
        </w:rPr>
      </w:pPr>
    </w:p>
    <w:p w:rsidR="00737CB8" w:rsidRPr="003F74F4" w:rsidRDefault="00737CB8" w:rsidP="00737CB8">
      <w:pPr>
        <w:autoSpaceDE w:val="0"/>
        <w:autoSpaceDN w:val="0"/>
        <w:adjustRightInd w:val="0"/>
        <w:ind w:firstLine="709"/>
        <w:jc w:val="both"/>
        <w:rPr>
          <w:rFonts w:ascii="Times New Roman" w:hAnsi="Times New Roman"/>
          <w:b/>
          <w:color w:val="262626"/>
          <w:sz w:val="28"/>
          <w:szCs w:val="28"/>
          <w:lang w:val="ru-RU"/>
        </w:rPr>
      </w:pPr>
      <w:r w:rsidRPr="003F74F4">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Совет  сельского поселения «Дульдурга», </w:t>
      </w:r>
      <w:r w:rsidRPr="003F74F4">
        <w:rPr>
          <w:rFonts w:ascii="Times New Roman" w:hAnsi="Times New Roman"/>
          <w:b/>
          <w:color w:val="262626"/>
          <w:sz w:val="28"/>
          <w:szCs w:val="28"/>
          <w:lang w:val="ru-RU"/>
        </w:rPr>
        <w:t xml:space="preserve"> </w:t>
      </w:r>
      <w:r w:rsidRPr="00412E46">
        <w:rPr>
          <w:rFonts w:ascii="Times New Roman" w:hAnsi="Times New Roman"/>
          <w:color w:val="262626"/>
          <w:sz w:val="28"/>
          <w:szCs w:val="28"/>
          <w:lang w:val="ru-RU"/>
        </w:rPr>
        <w:t>РЕШИЛ:</w:t>
      </w:r>
    </w:p>
    <w:p w:rsidR="00737CB8" w:rsidRPr="003F74F4" w:rsidRDefault="00737CB8" w:rsidP="00737CB8">
      <w:pPr>
        <w:autoSpaceDE w:val="0"/>
        <w:autoSpaceDN w:val="0"/>
        <w:adjustRightInd w:val="0"/>
        <w:ind w:firstLine="709"/>
        <w:jc w:val="both"/>
        <w:rPr>
          <w:rFonts w:ascii="Times New Roman" w:hAnsi="Times New Roman"/>
          <w:b/>
          <w:color w:val="262626"/>
          <w:sz w:val="28"/>
          <w:szCs w:val="28"/>
          <w:lang w:val="ru-RU"/>
        </w:rPr>
      </w:pPr>
    </w:p>
    <w:p w:rsidR="00737CB8" w:rsidRPr="003F74F4" w:rsidRDefault="00737CB8" w:rsidP="00737CB8">
      <w:pPr>
        <w:ind w:firstLine="709"/>
        <w:jc w:val="both"/>
        <w:outlineLvl w:val="0"/>
        <w:rPr>
          <w:rFonts w:ascii="Times New Roman" w:hAnsi="Times New Roman"/>
          <w:bCs/>
          <w:sz w:val="28"/>
          <w:szCs w:val="28"/>
          <w:lang w:val="ru-RU"/>
        </w:rPr>
      </w:pPr>
      <w:r w:rsidRPr="003F74F4">
        <w:rPr>
          <w:rFonts w:ascii="Times New Roman" w:hAnsi="Times New Roman"/>
          <w:sz w:val="28"/>
          <w:szCs w:val="28"/>
          <w:lang w:val="ru-RU"/>
        </w:rPr>
        <w:t xml:space="preserve">1. Утвердить прилагаемый </w:t>
      </w:r>
      <w:r w:rsidRPr="003F74F4">
        <w:rPr>
          <w:rFonts w:ascii="Times New Roman" w:hAnsi="Times New Roman"/>
          <w:bCs/>
          <w:sz w:val="28"/>
          <w:szCs w:val="28"/>
          <w:lang w:val="ru-RU"/>
        </w:rPr>
        <w:t xml:space="preserve">Порядок оформления, регистрации и опубликования (обнародования) муниципальных правовых актов сельского поселения </w:t>
      </w:r>
      <w:r w:rsidR="003F74F4" w:rsidRPr="003F74F4">
        <w:rPr>
          <w:rFonts w:ascii="Times New Roman" w:hAnsi="Times New Roman"/>
          <w:bCs/>
          <w:sz w:val="28"/>
          <w:szCs w:val="28"/>
          <w:lang w:val="ru-RU"/>
        </w:rPr>
        <w:t>«Дульдурга</w:t>
      </w:r>
      <w:r w:rsidRPr="003F74F4">
        <w:rPr>
          <w:rFonts w:ascii="Times New Roman" w:hAnsi="Times New Roman"/>
          <w:bCs/>
          <w:sz w:val="28"/>
          <w:szCs w:val="28"/>
          <w:lang w:val="ru-RU"/>
        </w:rPr>
        <w:t xml:space="preserve">». </w:t>
      </w:r>
    </w:p>
    <w:p w:rsidR="00737CB8" w:rsidRPr="003F74F4" w:rsidRDefault="00737CB8" w:rsidP="00737CB8">
      <w:pPr>
        <w:ind w:firstLine="709"/>
        <w:jc w:val="both"/>
        <w:rPr>
          <w:rFonts w:ascii="Times New Roman" w:hAnsi="Times New Roman"/>
          <w:sz w:val="28"/>
          <w:szCs w:val="28"/>
          <w:lang w:val="ru-RU"/>
        </w:rPr>
      </w:pPr>
      <w:r w:rsidRPr="003F74F4">
        <w:rPr>
          <w:rFonts w:ascii="Times New Roman" w:hAnsi="Times New Roman"/>
          <w:bCs/>
          <w:sz w:val="28"/>
          <w:szCs w:val="28"/>
          <w:lang w:val="ru-RU"/>
        </w:rPr>
        <w:t>2. А</w:t>
      </w:r>
      <w:r w:rsidRPr="003F74F4">
        <w:rPr>
          <w:rFonts w:ascii="Times New Roman" w:hAnsi="Times New Roman"/>
          <w:sz w:val="28"/>
          <w:szCs w:val="28"/>
          <w:lang w:val="ru-RU"/>
        </w:rPr>
        <w:t xml:space="preserve">дминистрации сельского поселения </w:t>
      </w:r>
      <w:r w:rsidR="003F74F4" w:rsidRPr="003F74F4">
        <w:rPr>
          <w:rFonts w:ascii="Times New Roman" w:hAnsi="Times New Roman"/>
          <w:sz w:val="28"/>
          <w:szCs w:val="28"/>
          <w:lang w:val="ru-RU"/>
        </w:rPr>
        <w:t>«Дульдурга</w:t>
      </w:r>
      <w:r w:rsidRPr="003F74F4">
        <w:rPr>
          <w:rFonts w:ascii="Times New Roman" w:hAnsi="Times New Roman"/>
          <w:sz w:val="28"/>
          <w:szCs w:val="28"/>
          <w:lang w:val="ru-RU"/>
        </w:rPr>
        <w:t xml:space="preserve">»  при разработке нормативных правовых актов, устанавливающих требования к оформлению муниципальных нормативных правовых актов  руководствоваться настоящим </w:t>
      </w:r>
      <w:hyperlink w:anchor="Par38" w:history="1">
        <w:r w:rsidRPr="003F74F4">
          <w:rPr>
            <w:rFonts w:ascii="Times New Roman" w:hAnsi="Times New Roman"/>
            <w:sz w:val="28"/>
            <w:szCs w:val="28"/>
            <w:lang w:val="ru-RU"/>
          </w:rPr>
          <w:t>П</w:t>
        </w:r>
      </w:hyperlink>
      <w:r w:rsidRPr="003F74F4">
        <w:rPr>
          <w:rFonts w:ascii="Times New Roman" w:hAnsi="Times New Roman"/>
          <w:sz w:val="28"/>
          <w:szCs w:val="28"/>
          <w:lang w:val="ru-RU"/>
        </w:rPr>
        <w:t>орядком.</w:t>
      </w:r>
    </w:p>
    <w:p w:rsidR="00737CB8" w:rsidRPr="003F74F4" w:rsidRDefault="003E369D" w:rsidP="00737CB8">
      <w:pPr>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7CB8" w:rsidRPr="003F74F4">
        <w:rPr>
          <w:rFonts w:ascii="Times New Roman" w:hAnsi="Times New Roman"/>
          <w:sz w:val="28"/>
          <w:szCs w:val="28"/>
          <w:lang w:val="ru-RU"/>
        </w:rPr>
        <w:t>4. Настоящее  ре</w:t>
      </w:r>
      <w:r w:rsidR="003F74F4" w:rsidRPr="003F74F4">
        <w:rPr>
          <w:rFonts w:ascii="Times New Roman" w:hAnsi="Times New Roman"/>
          <w:sz w:val="28"/>
          <w:szCs w:val="28"/>
          <w:lang w:val="ru-RU"/>
        </w:rPr>
        <w:t>шение опубликовать на официальном сайте администрации СП «Дульдурга»</w:t>
      </w:r>
      <w:r w:rsidR="00737CB8" w:rsidRPr="003F74F4">
        <w:rPr>
          <w:rFonts w:ascii="Times New Roman" w:hAnsi="Times New Roman"/>
          <w:sz w:val="28"/>
          <w:szCs w:val="28"/>
          <w:lang w:val="ru-RU"/>
        </w:rPr>
        <w:t>.</w:t>
      </w:r>
    </w:p>
    <w:p w:rsidR="00737CB8" w:rsidRDefault="003E369D" w:rsidP="00737CB8">
      <w:pPr>
        <w:autoSpaceDE w:val="0"/>
        <w:autoSpaceDN w:val="0"/>
        <w:adjustRightInd w:val="0"/>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737CB8" w:rsidRPr="003F74F4">
        <w:rPr>
          <w:rFonts w:ascii="Times New Roman" w:hAnsi="Times New Roman"/>
          <w:sz w:val="28"/>
          <w:szCs w:val="28"/>
          <w:lang w:val="ru-RU"/>
        </w:rPr>
        <w:t>5. Контроль за исполнением настоящего решения оставляю за собой.</w:t>
      </w:r>
    </w:p>
    <w:p w:rsidR="005F668D" w:rsidRDefault="005F668D" w:rsidP="00737CB8">
      <w:pPr>
        <w:autoSpaceDE w:val="0"/>
        <w:autoSpaceDN w:val="0"/>
        <w:adjustRightInd w:val="0"/>
        <w:ind w:firstLine="567"/>
        <w:jc w:val="both"/>
        <w:rPr>
          <w:rFonts w:ascii="Times New Roman" w:hAnsi="Times New Roman"/>
          <w:sz w:val="28"/>
          <w:szCs w:val="28"/>
          <w:lang w:val="ru-RU"/>
        </w:rPr>
      </w:pPr>
    </w:p>
    <w:p w:rsidR="005F668D" w:rsidRDefault="005F668D" w:rsidP="00737CB8">
      <w:pPr>
        <w:autoSpaceDE w:val="0"/>
        <w:autoSpaceDN w:val="0"/>
        <w:adjustRightInd w:val="0"/>
        <w:ind w:firstLine="567"/>
        <w:jc w:val="both"/>
        <w:rPr>
          <w:rFonts w:ascii="Times New Roman" w:hAnsi="Times New Roman"/>
          <w:sz w:val="28"/>
          <w:szCs w:val="28"/>
          <w:lang w:val="ru-RU"/>
        </w:rPr>
      </w:pPr>
    </w:p>
    <w:p w:rsidR="00737CB8" w:rsidRPr="003F74F4" w:rsidRDefault="00737CB8" w:rsidP="00737CB8">
      <w:pPr>
        <w:autoSpaceDE w:val="0"/>
        <w:autoSpaceDN w:val="0"/>
        <w:adjustRightInd w:val="0"/>
        <w:jc w:val="both"/>
        <w:rPr>
          <w:rFonts w:ascii="Times New Roman" w:hAnsi="Times New Roman"/>
          <w:sz w:val="28"/>
          <w:szCs w:val="28"/>
          <w:lang w:val="ru-RU"/>
        </w:rPr>
      </w:pPr>
    </w:p>
    <w:p w:rsidR="00737CB8" w:rsidRPr="003F74F4" w:rsidRDefault="00346C7E" w:rsidP="003F74F4">
      <w:pPr>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Г</w:t>
      </w:r>
      <w:r w:rsidR="003F74F4" w:rsidRPr="003F74F4">
        <w:rPr>
          <w:rFonts w:ascii="Times New Roman" w:hAnsi="Times New Roman"/>
          <w:sz w:val="28"/>
          <w:szCs w:val="28"/>
          <w:lang w:val="ru-RU"/>
        </w:rPr>
        <w:t xml:space="preserve">лава сельского поселения </w:t>
      </w:r>
      <w:r w:rsidR="00737CB8" w:rsidRPr="003F74F4">
        <w:rPr>
          <w:rFonts w:ascii="Times New Roman" w:hAnsi="Times New Roman"/>
          <w:sz w:val="28"/>
          <w:szCs w:val="28"/>
          <w:lang w:val="ru-RU"/>
        </w:rPr>
        <w:t xml:space="preserve">                         </w:t>
      </w:r>
      <w:r w:rsidR="003F74F4" w:rsidRPr="003F74F4">
        <w:rPr>
          <w:rFonts w:ascii="Times New Roman" w:hAnsi="Times New Roman"/>
          <w:sz w:val="28"/>
          <w:szCs w:val="28"/>
          <w:lang w:val="ru-RU"/>
        </w:rPr>
        <w:t xml:space="preserve">                 М.Б. Эрдынеев  </w:t>
      </w:r>
    </w:p>
    <w:p w:rsidR="00737CB8" w:rsidRPr="003F74F4" w:rsidRDefault="003F74F4" w:rsidP="003F74F4">
      <w:pPr>
        <w:autoSpaceDE w:val="0"/>
        <w:autoSpaceDN w:val="0"/>
        <w:adjustRightInd w:val="0"/>
        <w:jc w:val="both"/>
        <w:rPr>
          <w:rFonts w:ascii="Times New Roman" w:hAnsi="Times New Roman"/>
          <w:sz w:val="28"/>
          <w:szCs w:val="28"/>
          <w:lang w:val="ru-RU"/>
        </w:rPr>
      </w:pPr>
      <w:r w:rsidRPr="003F74F4">
        <w:rPr>
          <w:rFonts w:ascii="Times New Roman" w:hAnsi="Times New Roman"/>
          <w:sz w:val="28"/>
          <w:szCs w:val="28"/>
          <w:lang w:val="ru-RU"/>
        </w:rPr>
        <w:t>«Дульдурга»</w:t>
      </w:r>
    </w:p>
    <w:p w:rsidR="00737CB8" w:rsidRPr="003F74F4" w:rsidRDefault="00737CB8" w:rsidP="00737CB8">
      <w:pPr>
        <w:autoSpaceDE w:val="0"/>
        <w:autoSpaceDN w:val="0"/>
        <w:adjustRightInd w:val="0"/>
        <w:ind w:firstLine="709"/>
        <w:jc w:val="both"/>
        <w:rPr>
          <w:rFonts w:ascii="Times New Roman" w:hAnsi="Times New Roman"/>
          <w:sz w:val="28"/>
          <w:szCs w:val="28"/>
          <w:lang w:val="ru-RU"/>
        </w:rPr>
      </w:pPr>
    </w:p>
    <w:p w:rsidR="00737CB8" w:rsidRPr="003F74F4" w:rsidRDefault="00737CB8" w:rsidP="00737CB8">
      <w:pPr>
        <w:autoSpaceDE w:val="0"/>
        <w:autoSpaceDN w:val="0"/>
        <w:adjustRightInd w:val="0"/>
        <w:jc w:val="both"/>
        <w:rPr>
          <w:rFonts w:ascii="Times New Roman" w:hAnsi="Times New Roman"/>
          <w:sz w:val="28"/>
          <w:szCs w:val="28"/>
          <w:lang w:val="ru-RU"/>
        </w:rPr>
      </w:pPr>
    </w:p>
    <w:p w:rsidR="00737CB8" w:rsidRPr="00737CB8" w:rsidRDefault="00737CB8" w:rsidP="00737CB8">
      <w:pPr>
        <w:autoSpaceDE w:val="0"/>
        <w:autoSpaceDN w:val="0"/>
        <w:adjustRightInd w:val="0"/>
        <w:jc w:val="both"/>
        <w:rPr>
          <w:sz w:val="28"/>
          <w:szCs w:val="28"/>
          <w:lang w:val="ru-RU"/>
        </w:rPr>
      </w:pPr>
    </w:p>
    <w:p w:rsidR="00B71CFE" w:rsidRPr="00793756" w:rsidRDefault="00B71CFE" w:rsidP="003F74F4">
      <w:pPr>
        <w:rPr>
          <w:lang w:val="ru-RU"/>
        </w:rPr>
      </w:pPr>
    </w:p>
    <w:p w:rsidR="00E3448F" w:rsidRPr="00793756" w:rsidRDefault="00E3448F" w:rsidP="003F74F4">
      <w:pPr>
        <w:rPr>
          <w:rFonts w:ascii="Times New Roman" w:hAnsi="Times New Roman"/>
          <w:lang w:val="ru-RU"/>
        </w:rPr>
      </w:pPr>
    </w:p>
    <w:p w:rsidR="00B71CFE" w:rsidRDefault="00B71CFE" w:rsidP="003F74F4">
      <w:pPr>
        <w:rPr>
          <w:rFonts w:ascii="Times New Roman" w:hAnsi="Times New Roman"/>
          <w:lang w:val="ru-RU"/>
        </w:rPr>
      </w:pPr>
    </w:p>
    <w:p w:rsidR="00DE1A27" w:rsidRDefault="00DE1A27" w:rsidP="003F74F4">
      <w:pPr>
        <w:rPr>
          <w:rFonts w:ascii="Times New Roman" w:hAnsi="Times New Roman"/>
          <w:lang w:val="ru-RU"/>
        </w:rPr>
      </w:pPr>
    </w:p>
    <w:p w:rsidR="00CD613A" w:rsidRPr="003F74F4" w:rsidRDefault="008F67AB" w:rsidP="003F74F4">
      <w:pPr>
        <w:rPr>
          <w:rFonts w:ascii="Times New Roman" w:hAnsi="Times New Roman"/>
          <w:lang w:val="ru-RU"/>
        </w:rPr>
      </w:pPr>
      <w:r>
        <w:rPr>
          <w:rFonts w:ascii="Times New Roman" w:hAnsi="Times New Roman"/>
          <w:lang w:val="ru-RU"/>
        </w:rPr>
        <w:t xml:space="preserve">Исп. </w:t>
      </w:r>
      <w:r w:rsidR="003F74F4" w:rsidRPr="003F74F4">
        <w:rPr>
          <w:rFonts w:ascii="Times New Roman" w:hAnsi="Times New Roman"/>
          <w:lang w:val="ru-RU"/>
        </w:rPr>
        <w:t>С.Б. Дабаева</w:t>
      </w:r>
    </w:p>
    <w:p w:rsidR="00B71CFE" w:rsidRDefault="008F67AB" w:rsidP="003F74F4">
      <w:pPr>
        <w:rPr>
          <w:rFonts w:ascii="Times New Roman" w:hAnsi="Times New Roman"/>
          <w:lang w:val="ru-RU"/>
        </w:rPr>
      </w:pPr>
      <w:r>
        <w:rPr>
          <w:rFonts w:ascii="Times New Roman" w:hAnsi="Times New Roman"/>
          <w:lang w:val="ru-RU"/>
        </w:rPr>
        <w:t>8(30256)</w:t>
      </w:r>
      <w:r w:rsidR="003F74F4" w:rsidRPr="003F74F4">
        <w:rPr>
          <w:rFonts w:ascii="Times New Roman" w:hAnsi="Times New Roman"/>
          <w:lang w:val="ru-RU"/>
        </w:rPr>
        <w:t>2-14-</w:t>
      </w:r>
      <w:r w:rsidR="004B38EF">
        <w:rPr>
          <w:rFonts w:ascii="Times New Roman" w:hAnsi="Times New Roman"/>
          <w:lang w:val="ru-RU"/>
        </w:rPr>
        <w:t>27</w:t>
      </w:r>
    </w:p>
    <w:p w:rsidR="004B38EF" w:rsidRPr="007E6C3C" w:rsidRDefault="004B38EF" w:rsidP="004B38EF">
      <w:pPr>
        <w:shd w:val="clear" w:color="auto" w:fill="FFFFFF"/>
        <w:autoSpaceDE w:val="0"/>
        <w:jc w:val="right"/>
        <w:rPr>
          <w:sz w:val="22"/>
          <w:szCs w:val="28"/>
          <w:lang w:val="ru-RU"/>
        </w:rPr>
      </w:pPr>
    </w:p>
    <w:p w:rsidR="00ED33B4" w:rsidRDefault="00ED33B4" w:rsidP="004B38EF">
      <w:pPr>
        <w:shd w:val="clear" w:color="auto" w:fill="FFFFFF"/>
        <w:autoSpaceDE w:val="0"/>
        <w:jc w:val="right"/>
        <w:rPr>
          <w:rFonts w:ascii="Times New Roman" w:hAnsi="Times New Roman"/>
          <w:lang w:val="ru-RU"/>
        </w:rPr>
      </w:pPr>
    </w:p>
    <w:p w:rsidR="00ED33B4" w:rsidRDefault="00ED33B4" w:rsidP="004B38EF">
      <w:pPr>
        <w:shd w:val="clear" w:color="auto" w:fill="FFFFFF"/>
        <w:autoSpaceDE w:val="0"/>
        <w:jc w:val="right"/>
        <w:rPr>
          <w:rFonts w:ascii="Times New Roman" w:hAnsi="Times New Roman"/>
          <w:lang w:val="ru-RU"/>
        </w:rPr>
      </w:pPr>
    </w:p>
    <w:p w:rsidR="004B38EF" w:rsidRPr="004B38EF" w:rsidRDefault="004B38EF" w:rsidP="004B38EF">
      <w:pPr>
        <w:shd w:val="clear" w:color="auto" w:fill="FFFFFF"/>
        <w:autoSpaceDE w:val="0"/>
        <w:jc w:val="right"/>
        <w:rPr>
          <w:rFonts w:ascii="Times New Roman" w:hAnsi="Times New Roman"/>
          <w:lang w:val="ru-RU"/>
        </w:rPr>
      </w:pPr>
      <w:r w:rsidRPr="004B38EF">
        <w:rPr>
          <w:rFonts w:ascii="Times New Roman" w:hAnsi="Times New Roman"/>
          <w:lang w:val="ru-RU"/>
        </w:rPr>
        <w:lastRenderedPageBreak/>
        <w:t>ПРИЛОЖЕНИЕ</w:t>
      </w:r>
    </w:p>
    <w:p w:rsidR="004B38EF" w:rsidRPr="004B38EF" w:rsidRDefault="004B38EF" w:rsidP="004B38EF">
      <w:pPr>
        <w:shd w:val="clear" w:color="auto" w:fill="FFFFFF"/>
        <w:autoSpaceDE w:val="0"/>
        <w:jc w:val="right"/>
        <w:rPr>
          <w:rFonts w:ascii="Times New Roman" w:hAnsi="Times New Roman"/>
          <w:lang w:val="ru-RU"/>
        </w:rPr>
      </w:pPr>
      <w:r w:rsidRPr="004B38EF">
        <w:rPr>
          <w:rFonts w:ascii="Times New Roman" w:hAnsi="Times New Roman"/>
          <w:lang w:val="ru-RU"/>
        </w:rPr>
        <w:t xml:space="preserve">к решению Совета </w:t>
      </w:r>
    </w:p>
    <w:p w:rsidR="004B38EF" w:rsidRPr="004B38EF" w:rsidRDefault="004B38EF" w:rsidP="004B38EF">
      <w:pPr>
        <w:shd w:val="clear" w:color="auto" w:fill="FFFFFF"/>
        <w:autoSpaceDE w:val="0"/>
        <w:jc w:val="right"/>
        <w:rPr>
          <w:rFonts w:ascii="Times New Roman" w:hAnsi="Times New Roman"/>
          <w:lang w:val="ru-RU"/>
        </w:rPr>
      </w:pPr>
      <w:r w:rsidRPr="004B38EF">
        <w:rPr>
          <w:rFonts w:ascii="Times New Roman" w:hAnsi="Times New Roman"/>
          <w:lang w:val="ru-RU"/>
        </w:rPr>
        <w:t>сельского поселения «Дульдурга»</w:t>
      </w:r>
    </w:p>
    <w:p w:rsidR="004B38EF" w:rsidRPr="004B38EF" w:rsidRDefault="006C64E7" w:rsidP="004B38EF">
      <w:pPr>
        <w:shd w:val="clear" w:color="auto" w:fill="FFFFFF"/>
        <w:autoSpaceDE w:val="0"/>
        <w:jc w:val="right"/>
        <w:rPr>
          <w:rFonts w:ascii="Times New Roman" w:hAnsi="Times New Roman"/>
          <w:lang w:val="ru-RU"/>
        </w:rPr>
      </w:pPr>
      <w:r>
        <w:rPr>
          <w:rFonts w:ascii="Times New Roman" w:hAnsi="Times New Roman"/>
          <w:lang w:val="ru-RU"/>
        </w:rPr>
        <w:t xml:space="preserve">от  «22» </w:t>
      </w:r>
      <w:r>
        <w:rPr>
          <w:rFonts w:ascii="Times New Roman" w:hAnsi="Times New Roman"/>
          <w:lang w:val="ru-RU"/>
        </w:rPr>
        <w:softHyphen/>
      </w:r>
      <w:r>
        <w:rPr>
          <w:rFonts w:ascii="Times New Roman" w:hAnsi="Times New Roman"/>
          <w:lang w:val="ru-RU"/>
        </w:rPr>
        <w:softHyphen/>
        <w:t xml:space="preserve">сентября </w:t>
      </w:r>
      <w:r w:rsidR="00D02EF2">
        <w:rPr>
          <w:rFonts w:ascii="Times New Roman" w:hAnsi="Times New Roman"/>
          <w:lang w:val="ru-RU"/>
        </w:rPr>
        <w:t>201</w:t>
      </w:r>
      <w:r>
        <w:rPr>
          <w:rFonts w:ascii="Times New Roman" w:hAnsi="Times New Roman"/>
          <w:lang w:val="ru-RU"/>
        </w:rPr>
        <w:t>6</w:t>
      </w:r>
      <w:r w:rsidR="00D02EF2">
        <w:rPr>
          <w:rFonts w:ascii="Times New Roman" w:hAnsi="Times New Roman"/>
          <w:lang w:val="ru-RU"/>
        </w:rPr>
        <w:t xml:space="preserve"> г. №</w:t>
      </w:r>
      <w:r>
        <w:rPr>
          <w:rFonts w:ascii="Times New Roman" w:hAnsi="Times New Roman"/>
          <w:lang w:val="ru-RU"/>
        </w:rPr>
        <w:t xml:space="preserve"> 55</w:t>
      </w:r>
      <w:r w:rsidR="004B38EF" w:rsidRPr="004B38EF">
        <w:rPr>
          <w:rFonts w:ascii="Times New Roman" w:hAnsi="Times New Roman"/>
          <w:lang w:val="ru-RU"/>
        </w:rPr>
        <w:t xml:space="preserve"> </w:t>
      </w:r>
    </w:p>
    <w:p w:rsidR="004B38EF" w:rsidRPr="004B38EF" w:rsidRDefault="004B38EF" w:rsidP="004B38EF">
      <w:pPr>
        <w:jc w:val="right"/>
        <w:rPr>
          <w:rFonts w:ascii="Times New Roman" w:hAnsi="Times New Roman"/>
          <w:lang w:val="ru-RU"/>
        </w:rPr>
      </w:pPr>
    </w:p>
    <w:p w:rsidR="004B38EF" w:rsidRPr="004B38EF" w:rsidRDefault="004B38EF" w:rsidP="004B38EF">
      <w:pPr>
        <w:jc w:val="right"/>
        <w:rPr>
          <w:sz w:val="28"/>
          <w:szCs w:val="28"/>
          <w:lang w:val="ru-RU"/>
        </w:rPr>
      </w:pPr>
    </w:p>
    <w:p w:rsidR="004B38EF" w:rsidRPr="004B38EF" w:rsidRDefault="004B38EF" w:rsidP="004B38EF">
      <w:pPr>
        <w:jc w:val="right"/>
        <w:rPr>
          <w:sz w:val="28"/>
          <w:szCs w:val="28"/>
          <w:lang w:val="ru-RU"/>
        </w:rPr>
      </w:pPr>
    </w:p>
    <w:p w:rsidR="004B38EF" w:rsidRPr="004B38EF" w:rsidRDefault="004B38EF" w:rsidP="004B38EF">
      <w:pPr>
        <w:jc w:val="center"/>
        <w:rPr>
          <w:rFonts w:ascii="Times New Roman" w:hAnsi="Times New Roman"/>
          <w:b/>
          <w:bCs/>
          <w:sz w:val="28"/>
          <w:szCs w:val="28"/>
          <w:lang w:val="ru-RU"/>
        </w:rPr>
      </w:pPr>
      <w:r w:rsidRPr="004B38EF">
        <w:rPr>
          <w:rFonts w:ascii="Times New Roman" w:hAnsi="Times New Roman"/>
          <w:b/>
          <w:bCs/>
          <w:sz w:val="28"/>
          <w:szCs w:val="28"/>
          <w:lang w:val="ru-RU"/>
        </w:rPr>
        <w:t>Порядок оформления, регистрации и опубликования (обнародования) муниципальных правовых актов сельского поселения «Дульдурга»</w:t>
      </w:r>
    </w:p>
    <w:p w:rsidR="004B38EF" w:rsidRPr="004B38EF" w:rsidRDefault="004B38EF" w:rsidP="004B38EF">
      <w:pPr>
        <w:jc w:val="center"/>
        <w:rPr>
          <w:rFonts w:ascii="Times New Roman" w:hAnsi="Times New Roman"/>
          <w:b/>
          <w:bCs/>
          <w:sz w:val="28"/>
          <w:szCs w:val="28"/>
          <w:lang w:val="ru-RU"/>
        </w:rPr>
      </w:pPr>
    </w:p>
    <w:p w:rsidR="004B38EF" w:rsidRPr="004B38EF" w:rsidRDefault="004B38EF" w:rsidP="004B38EF">
      <w:pPr>
        <w:numPr>
          <w:ilvl w:val="0"/>
          <w:numId w:val="1"/>
        </w:numPr>
        <w:jc w:val="center"/>
        <w:rPr>
          <w:rFonts w:ascii="Times New Roman" w:hAnsi="Times New Roman"/>
          <w:b/>
          <w:bCs/>
          <w:sz w:val="28"/>
          <w:szCs w:val="28"/>
        </w:rPr>
      </w:pPr>
      <w:r w:rsidRPr="004B38EF">
        <w:rPr>
          <w:rFonts w:ascii="Times New Roman" w:hAnsi="Times New Roman"/>
          <w:b/>
          <w:bCs/>
          <w:sz w:val="28"/>
          <w:szCs w:val="28"/>
        </w:rPr>
        <w:t xml:space="preserve">Общие положения </w:t>
      </w:r>
    </w:p>
    <w:p w:rsidR="004B38EF" w:rsidRPr="004B38EF" w:rsidRDefault="004B38EF" w:rsidP="004B38EF">
      <w:pPr>
        <w:ind w:left="540"/>
        <w:rPr>
          <w:rFonts w:ascii="Times New Roman" w:hAnsi="Times New Roman"/>
          <w:b/>
          <w:bCs/>
          <w:sz w:val="28"/>
          <w:szCs w:val="28"/>
        </w:rPr>
      </w:pP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1.1 Настоящий Порядок определяет процедуру оформления, регистрации и опубликования  муниципальных правовых актов органов местного самоуправления сельского поселения «Дульдурга».</w:t>
      </w: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1.2.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Муниципальные правовые акты сельского поселения «Дульдурга» могут приниматься на основании и во исполнение положений, установленных соответствующими федеральными законами и (или) законами Забайкальского края.</w:t>
      </w:r>
    </w:p>
    <w:p w:rsidR="004B38EF" w:rsidRPr="004B38EF" w:rsidRDefault="004B38EF" w:rsidP="004B38EF">
      <w:pPr>
        <w:shd w:val="clear" w:color="auto" w:fill="FFFFFF"/>
        <w:autoSpaceDE w:val="0"/>
        <w:jc w:val="both"/>
        <w:rPr>
          <w:rFonts w:ascii="Times New Roman" w:hAnsi="Times New Roman"/>
          <w:sz w:val="28"/>
          <w:szCs w:val="28"/>
          <w:lang w:val="ru-RU"/>
        </w:rPr>
      </w:pPr>
      <w:r w:rsidRPr="004B38EF">
        <w:rPr>
          <w:rFonts w:ascii="Times New Roman" w:hAnsi="Times New Roman"/>
          <w:sz w:val="28"/>
          <w:szCs w:val="28"/>
          <w:lang w:val="ru-RU"/>
        </w:rPr>
        <w:t xml:space="preserve">           1.3. Постановления и распоряжения Главы сельского поселения, решения Совета сельского поселения, постановления и распоряжения администрации сельского поселения  являются правовыми актами, которые могут содержать в себе нормативные предписания, то есть определенные правила поведения (нормы), рассчитанные на постоянное или многократное применение и адресованные неопределенному кругу лиц.      </w:t>
      </w:r>
    </w:p>
    <w:p w:rsidR="004B38EF" w:rsidRPr="004B38EF" w:rsidRDefault="004B38EF" w:rsidP="004B38EF">
      <w:pPr>
        <w:pStyle w:val="ConsPlusNormal"/>
        <w:widowControl/>
        <w:ind w:firstLine="0"/>
        <w:jc w:val="both"/>
        <w:rPr>
          <w:rFonts w:ascii="Times New Roman" w:hAnsi="Times New Roman" w:cs="Times New Roman"/>
          <w:sz w:val="28"/>
          <w:szCs w:val="28"/>
        </w:rPr>
      </w:pPr>
      <w:r w:rsidRPr="004B38EF">
        <w:rPr>
          <w:rFonts w:ascii="Times New Roman" w:hAnsi="Times New Roman" w:cs="Times New Roman"/>
          <w:sz w:val="28"/>
          <w:szCs w:val="28"/>
        </w:rPr>
        <w:tab/>
        <w:t>1.3.1.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w:t>
      </w:r>
    </w:p>
    <w:p w:rsidR="004B38EF" w:rsidRPr="004B38EF" w:rsidRDefault="004B38EF" w:rsidP="004B38EF">
      <w:pPr>
        <w:pStyle w:val="ConsPlusNormal"/>
        <w:widowControl/>
        <w:jc w:val="both"/>
        <w:rPr>
          <w:rFonts w:ascii="Times New Roman" w:hAnsi="Times New Roman" w:cs="Times New Roman"/>
          <w:sz w:val="28"/>
          <w:szCs w:val="28"/>
        </w:rPr>
      </w:pPr>
      <w:r w:rsidRPr="004B38EF">
        <w:rPr>
          <w:rFonts w:ascii="Times New Roman" w:hAnsi="Times New Roman" w:cs="Times New Roman"/>
          <w:sz w:val="28"/>
          <w:szCs w:val="28"/>
        </w:rPr>
        <w:t>1.4. Муниципальные правовые акты, принятые органами местного самоуправления сельского поселения «Дульдурга», подлежат обязательному исполнению на всей территории сельского поселения «Дульдурга».</w:t>
      </w:r>
    </w:p>
    <w:p w:rsidR="004B38EF" w:rsidRPr="004B38EF" w:rsidRDefault="004B38EF" w:rsidP="004B38EF">
      <w:pPr>
        <w:pStyle w:val="ConsPlusNormal"/>
        <w:widowControl/>
        <w:ind w:firstLine="748"/>
        <w:jc w:val="both"/>
        <w:rPr>
          <w:rFonts w:ascii="Times New Roman" w:hAnsi="Times New Roman" w:cs="Times New Roman"/>
          <w:sz w:val="28"/>
          <w:szCs w:val="28"/>
        </w:rPr>
      </w:pPr>
      <w:r w:rsidRPr="004B38EF">
        <w:rPr>
          <w:rFonts w:ascii="Times New Roman" w:hAnsi="Times New Roman" w:cs="Times New Roman"/>
          <w:sz w:val="28"/>
          <w:szCs w:val="28"/>
        </w:rPr>
        <w:t xml:space="preserve">За неисполнение муниципальных правовых актов сельского поселения «Дульдурга» граждане, руководители организаций, должностные лица органов государственной власти и должностные лица органов местного самоуправления несут </w:t>
      </w:r>
      <w:r w:rsidRPr="004B38EF">
        <w:rPr>
          <w:rFonts w:ascii="Times New Roman" w:hAnsi="Times New Roman" w:cs="Times New Roman"/>
          <w:sz w:val="28"/>
          <w:szCs w:val="28"/>
        </w:rPr>
        <w:lastRenderedPageBreak/>
        <w:t>ответственность в соответствие с действующим законодательством Российской Федерации.</w:t>
      </w:r>
    </w:p>
    <w:p w:rsidR="004B38EF" w:rsidRPr="004B38EF" w:rsidRDefault="004B38EF" w:rsidP="004B38EF">
      <w:pPr>
        <w:pStyle w:val="ConsPlusNormal"/>
        <w:widowControl/>
        <w:tabs>
          <w:tab w:val="left" w:pos="935"/>
        </w:tabs>
        <w:ind w:firstLine="0"/>
        <w:jc w:val="both"/>
        <w:rPr>
          <w:rFonts w:ascii="Times New Roman" w:hAnsi="Times New Roman" w:cs="Times New Roman"/>
          <w:sz w:val="28"/>
          <w:szCs w:val="28"/>
        </w:rPr>
      </w:pPr>
      <w:r w:rsidRPr="004B38EF">
        <w:rPr>
          <w:rFonts w:ascii="Times New Roman" w:hAnsi="Times New Roman" w:cs="Times New Roman"/>
          <w:sz w:val="28"/>
          <w:szCs w:val="28"/>
        </w:rPr>
        <w:t xml:space="preserve">           1.5. Муниципальные правовые акты сельского поселения «Дульдурга» не должны противоречить </w:t>
      </w:r>
      <w:hyperlink r:id="rId8" w:history="1">
        <w:r w:rsidRPr="004B38EF">
          <w:rPr>
            <w:rFonts w:ascii="Times New Roman" w:hAnsi="Times New Roman" w:cs="Times New Roman"/>
            <w:sz w:val="28"/>
            <w:szCs w:val="28"/>
          </w:rPr>
          <w:t>Конституции</w:t>
        </w:r>
      </w:hyperlink>
      <w:r w:rsidRPr="004B38EF">
        <w:rPr>
          <w:rFonts w:ascii="Times New Roman" w:hAnsi="Times New Roman" w:cs="Times New Roman"/>
          <w:sz w:val="28"/>
          <w:szCs w:val="28"/>
        </w:rPr>
        <w:t xml:space="preserve"> Российской Федерации, иным нормативным правовым актам Российской Федерации, законодательству Забайкальского края.</w:t>
      </w:r>
    </w:p>
    <w:p w:rsidR="004B38EF" w:rsidRPr="004B38EF" w:rsidRDefault="004B38EF" w:rsidP="004B38EF">
      <w:pPr>
        <w:tabs>
          <w:tab w:val="left" w:pos="935"/>
        </w:tabs>
        <w:jc w:val="both"/>
        <w:rPr>
          <w:rFonts w:ascii="Times New Roman" w:hAnsi="Times New Roman"/>
          <w:sz w:val="28"/>
          <w:szCs w:val="28"/>
          <w:lang w:val="ru-RU"/>
        </w:rPr>
      </w:pPr>
      <w:r w:rsidRPr="004B38EF">
        <w:rPr>
          <w:rFonts w:ascii="Times New Roman" w:hAnsi="Times New Roman"/>
          <w:sz w:val="28"/>
          <w:szCs w:val="28"/>
          <w:lang w:val="ru-RU"/>
        </w:rPr>
        <w:t xml:space="preserve">            1.6. Совет  депутатов сельского поселения «Дульдурга» по вопросам, отнесенным к его компетенции федеральными законами, законами Забайкальского края, Уставом сельского поселения «Дульдурга» принимает решения, устанавливающие правила, обязательные для исполнения на территории сельского поселения «Дульдурга», решения по вопросам организации деятельности Совета  сельского поселения «Дульдурга» и по иным вопросам, отнесенным к его компетенции.</w:t>
      </w:r>
    </w:p>
    <w:p w:rsidR="004B38EF" w:rsidRPr="004B38EF" w:rsidRDefault="004B38EF" w:rsidP="004B38EF">
      <w:pPr>
        <w:tabs>
          <w:tab w:val="left" w:pos="935"/>
        </w:tabs>
        <w:jc w:val="both"/>
        <w:rPr>
          <w:rFonts w:ascii="Times New Roman" w:hAnsi="Times New Roman"/>
          <w:sz w:val="28"/>
          <w:szCs w:val="28"/>
          <w:lang w:val="ru-RU"/>
        </w:rPr>
      </w:pPr>
      <w:r w:rsidRPr="004B38EF">
        <w:rPr>
          <w:rFonts w:ascii="Times New Roman" w:hAnsi="Times New Roman"/>
          <w:sz w:val="28"/>
          <w:szCs w:val="28"/>
          <w:lang w:val="ru-RU"/>
        </w:rPr>
        <w:t xml:space="preserve">           1.7. Глава сельского поселения «Дульдурга» в пределах своих полномочий, установленных Уставом сельского поселения «Дульдурга»,  издает постановления и распоряжения. </w:t>
      </w:r>
    </w:p>
    <w:p w:rsidR="004B38EF" w:rsidRPr="004B38EF" w:rsidRDefault="004B38EF" w:rsidP="004B38EF">
      <w:pPr>
        <w:tabs>
          <w:tab w:val="left" w:pos="935"/>
        </w:tabs>
        <w:ind w:firstLine="748"/>
        <w:jc w:val="both"/>
        <w:rPr>
          <w:rFonts w:ascii="Times New Roman" w:hAnsi="Times New Roman"/>
          <w:sz w:val="28"/>
          <w:szCs w:val="28"/>
          <w:lang w:val="ru-RU"/>
        </w:rPr>
      </w:pPr>
      <w:r w:rsidRPr="004B38EF">
        <w:rPr>
          <w:rFonts w:ascii="Times New Roman" w:hAnsi="Times New Roman"/>
          <w:sz w:val="28"/>
          <w:szCs w:val="28"/>
          <w:lang w:val="ru-RU"/>
        </w:rPr>
        <w:t>Глава сельского поселения «Дульдурга» издает постановления и распоряжения по иным вопросам, отнесенным к его компетенции Уставом сельского поселения «Дульдурга» в соответствии с федеральным законодательством.</w:t>
      </w:r>
    </w:p>
    <w:p w:rsidR="004B38EF" w:rsidRPr="004B38EF" w:rsidRDefault="004B38EF" w:rsidP="004B38EF">
      <w:pPr>
        <w:tabs>
          <w:tab w:val="left" w:pos="935"/>
        </w:tabs>
        <w:ind w:firstLine="709"/>
        <w:jc w:val="both"/>
        <w:rPr>
          <w:rFonts w:ascii="Times New Roman" w:hAnsi="Times New Roman"/>
          <w:sz w:val="28"/>
          <w:szCs w:val="28"/>
          <w:lang w:val="ru-RU"/>
        </w:rPr>
      </w:pPr>
      <w:r w:rsidRPr="004B38EF">
        <w:rPr>
          <w:rFonts w:ascii="Times New Roman" w:hAnsi="Times New Roman"/>
          <w:sz w:val="28"/>
          <w:szCs w:val="28"/>
          <w:lang w:val="ru-RU"/>
        </w:rPr>
        <w:t>1.8. Администрация сельского поселения «Дульдурга» в пределах своих полномочий, установленных федеральными законами, законами Забайкальского края, Уставом сельского поселения «Дульдурга», нормативными правовыми актами Совета  сельского поселения «Дульдурга»,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«Дульдурга»  по вопросам организации работы местной администрации.</w:t>
      </w:r>
    </w:p>
    <w:p w:rsidR="004B38EF" w:rsidRPr="004B38EF" w:rsidRDefault="004B38EF" w:rsidP="004B38EF">
      <w:pPr>
        <w:tabs>
          <w:tab w:val="left" w:pos="935"/>
        </w:tabs>
        <w:ind w:firstLine="748"/>
        <w:jc w:val="both"/>
        <w:rPr>
          <w:rFonts w:ascii="Times New Roman" w:hAnsi="Times New Roman"/>
          <w:sz w:val="28"/>
          <w:szCs w:val="28"/>
          <w:lang w:val="ru-RU"/>
        </w:rPr>
      </w:pPr>
      <w:r w:rsidRPr="004B38EF">
        <w:rPr>
          <w:rFonts w:ascii="Times New Roman" w:hAnsi="Times New Roman"/>
          <w:sz w:val="28"/>
          <w:szCs w:val="28"/>
          <w:lang w:val="ru-RU"/>
        </w:rPr>
        <w:t>1.9. Муниципальные правовые акты, принятые Советом  сельского поселения «Дульдурга» и  администрацией сельского поселения «Дульдурга», подписываются главой сельского поселения «Дульдурга».</w:t>
      </w:r>
    </w:p>
    <w:p w:rsidR="004B38EF" w:rsidRPr="004B38EF" w:rsidRDefault="004B38EF" w:rsidP="004B38EF">
      <w:pPr>
        <w:tabs>
          <w:tab w:val="left" w:pos="935"/>
        </w:tabs>
        <w:ind w:firstLine="561"/>
        <w:jc w:val="center"/>
        <w:rPr>
          <w:rFonts w:ascii="Times New Roman" w:hAnsi="Times New Roman"/>
          <w:sz w:val="28"/>
          <w:szCs w:val="28"/>
          <w:lang w:val="ru-RU"/>
        </w:rPr>
      </w:pPr>
    </w:p>
    <w:p w:rsidR="004B38EF" w:rsidRPr="004B38EF" w:rsidRDefault="004B38EF" w:rsidP="004B38EF">
      <w:pPr>
        <w:ind w:firstLine="14"/>
        <w:jc w:val="center"/>
        <w:rPr>
          <w:rFonts w:ascii="Times New Roman" w:hAnsi="Times New Roman"/>
          <w:b/>
          <w:bCs/>
          <w:sz w:val="28"/>
          <w:szCs w:val="28"/>
          <w:lang w:val="ru-RU"/>
        </w:rPr>
      </w:pPr>
      <w:r w:rsidRPr="004B38EF">
        <w:rPr>
          <w:rFonts w:ascii="Times New Roman" w:hAnsi="Times New Roman"/>
          <w:b/>
          <w:bCs/>
          <w:sz w:val="28"/>
          <w:szCs w:val="28"/>
          <w:lang w:val="ru-RU"/>
        </w:rPr>
        <w:t>2. Оформление муниципальных правовых актов сельского поселения «Дульдурга»</w:t>
      </w:r>
    </w:p>
    <w:p w:rsidR="004B38EF" w:rsidRPr="004B38EF" w:rsidRDefault="004B38EF" w:rsidP="004B38EF">
      <w:pPr>
        <w:ind w:left="360" w:firstLine="540"/>
        <w:jc w:val="center"/>
        <w:rPr>
          <w:rFonts w:ascii="Times New Roman" w:hAnsi="Times New Roman"/>
          <w:b/>
          <w:bCs/>
          <w:sz w:val="28"/>
          <w:szCs w:val="28"/>
          <w:lang w:val="ru-RU"/>
        </w:rPr>
      </w:pP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2.1. Решение Совета сельского поселения «Дульдурга»,  постановление и распоряжение Главы сельского поселения «Дульдурга», постановление и распоряжение администрации сельского поселения «Дульдурга» (далее - муниципальный правовой акт) печатаются шрифтом </w:t>
      </w:r>
      <w:r w:rsidRPr="004B38EF">
        <w:rPr>
          <w:rFonts w:ascii="Times New Roman" w:hAnsi="Times New Roman"/>
          <w:sz w:val="28"/>
          <w:szCs w:val="28"/>
        </w:rPr>
        <w:t>Times</w:t>
      </w:r>
      <w:r w:rsidRPr="004B38EF">
        <w:rPr>
          <w:rFonts w:ascii="Times New Roman" w:hAnsi="Times New Roman"/>
          <w:sz w:val="28"/>
          <w:szCs w:val="28"/>
          <w:lang w:val="ru-RU"/>
        </w:rPr>
        <w:t xml:space="preserve"> </w:t>
      </w:r>
      <w:r w:rsidRPr="004B38EF">
        <w:rPr>
          <w:rFonts w:ascii="Times New Roman" w:hAnsi="Times New Roman"/>
          <w:sz w:val="28"/>
          <w:szCs w:val="28"/>
        </w:rPr>
        <w:t>New</w:t>
      </w:r>
      <w:r w:rsidRPr="004B38EF">
        <w:rPr>
          <w:rFonts w:ascii="Times New Roman" w:hAnsi="Times New Roman"/>
          <w:sz w:val="28"/>
          <w:szCs w:val="28"/>
          <w:lang w:val="ru-RU"/>
        </w:rPr>
        <w:t xml:space="preserve"> </w:t>
      </w:r>
      <w:r w:rsidRPr="004B38EF">
        <w:rPr>
          <w:rFonts w:ascii="Times New Roman" w:hAnsi="Times New Roman"/>
          <w:sz w:val="28"/>
          <w:szCs w:val="28"/>
        </w:rPr>
        <w:t>Roman</w:t>
      </w:r>
      <w:r w:rsidRPr="004B38EF">
        <w:rPr>
          <w:rFonts w:ascii="Times New Roman" w:hAnsi="Times New Roman"/>
          <w:sz w:val="28"/>
          <w:szCs w:val="28"/>
          <w:lang w:val="ru-RU"/>
        </w:rPr>
        <w:t xml:space="preserve"> размером № 14 одинарным междустрочным интервалом на стандартных листах бумаги формата А-4.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Верхнее  поле страницы должно составлять  2 см, нижнее – 2 см, левое поле – 2,8-3,5 см, правое – 1,0 см.</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Отступ первой строки абзацев текста от левого края поля составляет 1,23-1,25 см.</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2.2. Муниципальный правовой акт имеет следующие реквизиты: наименование вида акта, дата принятия, номер акта,  наименование правового акта, текст, подпись.</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Наименование органа местного самоуправления сельского поселения «Дульдурга», принявшего муниципальный правовой акт, печатается вверху первой </w:t>
      </w:r>
      <w:r w:rsidRPr="004B38EF">
        <w:rPr>
          <w:rFonts w:ascii="Times New Roman" w:hAnsi="Times New Roman"/>
          <w:sz w:val="28"/>
          <w:szCs w:val="28"/>
          <w:lang w:val="ru-RU"/>
        </w:rPr>
        <w:lastRenderedPageBreak/>
        <w:t xml:space="preserve">страницы муниципального правового акта по центру прописными буквами полужирным шрифтом размером № 14.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После наименования органа местного самоуправления сельского поселения «Дульдурга» через 1 междустрочный интервал прописными буквами полужирным шрифтом размером № 16 печатается вид акта («</w:t>
      </w:r>
      <w:r w:rsidRPr="004B38EF">
        <w:rPr>
          <w:rFonts w:ascii="Times New Roman" w:hAnsi="Times New Roman"/>
          <w:b/>
          <w:bCs/>
          <w:sz w:val="28"/>
          <w:szCs w:val="28"/>
          <w:lang w:val="ru-RU"/>
        </w:rPr>
        <w:t>РЕШЕНИЕ</w:t>
      </w:r>
      <w:r w:rsidRPr="004B38EF">
        <w:rPr>
          <w:rFonts w:ascii="Times New Roman" w:hAnsi="Times New Roman"/>
          <w:sz w:val="28"/>
          <w:szCs w:val="28"/>
          <w:lang w:val="ru-RU"/>
        </w:rPr>
        <w:t>», «</w:t>
      </w:r>
      <w:r w:rsidRPr="004B38EF">
        <w:rPr>
          <w:rFonts w:ascii="Times New Roman" w:hAnsi="Times New Roman"/>
          <w:b/>
          <w:bCs/>
          <w:sz w:val="28"/>
          <w:szCs w:val="28"/>
          <w:lang w:val="ru-RU"/>
        </w:rPr>
        <w:t>ПОСТАНОВЛЕНИЕ</w:t>
      </w:r>
      <w:r w:rsidRPr="004B38EF">
        <w:rPr>
          <w:rFonts w:ascii="Times New Roman" w:hAnsi="Times New Roman"/>
          <w:sz w:val="28"/>
          <w:szCs w:val="28"/>
          <w:lang w:val="ru-RU"/>
        </w:rPr>
        <w:t>» или «</w:t>
      </w:r>
      <w:r w:rsidRPr="004B38EF">
        <w:rPr>
          <w:rFonts w:ascii="Times New Roman" w:hAnsi="Times New Roman"/>
          <w:b/>
          <w:bCs/>
          <w:sz w:val="28"/>
          <w:szCs w:val="28"/>
          <w:lang w:val="ru-RU"/>
        </w:rPr>
        <w:t>РАСПОРЯЖЕНИЕ</w:t>
      </w:r>
      <w:r w:rsidRPr="004B38EF">
        <w:rPr>
          <w:rFonts w:ascii="Times New Roman" w:hAnsi="Times New Roman"/>
          <w:sz w:val="28"/>
          <w:szCs w:val="28"/>
          <w:lang w:val="ru-RU"/>
        </w:rPr>
        <w:t>»), название которого выравниваются  по центру.</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Следующей строкой указывается дата принятия нормативного правового акта и его номер. Реквизит «дата» оформляется цифровым способом (например: 20.12.2014) и печатается от левой границы текстового поля. Реквизит «номер» оформляется цифровым способом и располагается у правой границы поля.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два междустрочных интервала располагается наименование муниципального правового акта, которое в краткой форме обозначает предмет, регулируемый данным муниципальным актом, содержит ответ на вопрос «о чем? (о ком?)». Первое слово наименования пишется с прописной буквы, остальные – строчными буквами. Наименование выравнивается по центру, выделяется полужирным шрифтом № 14, точка в конце наименования  не ставится.</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Текстовая часть муниципального правового акта отделяется от его наименования 2 межстрочными интервалами, выравнивается по ширине. Текстовая часть муниципального правового акта делится на вводную и содержательную части.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Вводная часть включается для разъяснения мотивов и целей принятия муниципального правового акта, должна содержать ссылку на законы или иные муниципальные правовые акты, на основании или во исполнение которых принимается муниципальный правовой акт.</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Вводная часть решения и постановления завершается словом «РЕШИЛ:» или «ПОСТАНОВЛЯЕТ:» соответственно, которое печатается заглавными буквами шрифтом № 14. Вводная часть распоряжения завершается только двоеточием.</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один междустрочный интервал от вводной части муниципального правового акта печатается содержательная часть, которая нумеруется арабскими цифрами.</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В содержательной части муниципального правого акта текст должен быть четким, по возможности кратким, последовательным, исключающим возможность двоякого толкования. Содержательная часть может подразделяться на пункты и подпункты пунктов. Пункты, подпункты пунктов имеют сквозную нумерацию, располагаются в последовательности, обеспечивающей логическое развитие темы.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3 междустрочных интервала от содержательной части от левой границы текстового поля в две строки указывается должность (например: глава сельского поселения «Дульдурга») и у правового поля - имя, отчество, фамилия лица, подписавшего муниципальный правовой акт (например: О.О. Иванов).</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2.3. Все изменения и дополнения, вносимые в ранее принятый муниципальный правовой акт, должны соответствовать структуре основного  муниципального правого акта.</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2.4. Номера страниц располагаются вверху страницы, выравниваются по центру, номер на первой странице не ставится. Страницы муниципального правового акта должны быть пронумерованы со второго листа, нумерация начинается на второй странице с 2.</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lastRenderedPageBreak/>
        <w:t xml:space="preserve">2.5. Муниципальный правовой акт может иметь приложение в виде положения, программы, перечня, плана, порядка и пр.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Приложение оформляется на отдельных листах с соблюдением требований по оформлению,  установленных в части 1 настоящей статьи.</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2.6. Если в тексте муниципального правового акта дается ссылка «согласно приложению» или «прилагается» (при наличии нескольких приложений они нумеруются арабскими цифрами), то в верхнем правом углу первой странницы приложения пишется слово «ПРИЛОЖЕНИЕ». При наличии в водной части текста формулировки «Утвердить» прилагаемое положение, порядок и др. в верхнем правом углу первой странницы приложения печатается слово «УТВЕРЖДЕНО» или «УТВЕРЖДЕН» соответственно.</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Ниже через 1 межстрочный интервал дается ссылка на нормативный правовой акт, его дату, номер. Длина строки приложения составляет 8 см и выравнивается по правому краю, например: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B38EF" w:rsidRPr="00EA248F" w:rsidTr="00B62A29">
        <w:tc>
          <w:tcPr>
            <w:tcW w:w="5000" w:type="pct"/>
            <w:shd w:val="clear" w:color="auto" w:fill="auto"/>
          </w:tcPr>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ПРИЛОЖЕНИЕ 1</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 xml:space="preserve">к решению Совета  </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 xml:space="preserve">сельского поселения «Дульдурга» </w:t>
            </w:r>
          </w:p>
          <w:p w:rsidR="004B38EF" w:rsidRPr="004B38EF" w:rsidRDefault="004B38EF" w:rsidP="00B62A29">
            <w:pPr>
              <w:jc w:val="center"/>
              <w:rPr>
                <w:rFonts w:ascii="Times New Roman" w:hAnsi="Times New Roman"/>
                <w:sz w:val="28"/>
                <w:szCs w:val="28"/>
                <w:lang w:val="ru-RU"/>
              </w:rPr>
            </w:pPr>
            <w:r w:rsidRPr="004B38EF">
              <w:rPr>
                <w:rFonts w:ascii="Times New Roman" w:hAnsi="Times New Roman"/>
                <w:sz w:val="28"/>
                <w:szCs w:val="28"/>
                <w:lang w:val="ru-RU"/>
              </w:rPr>
              <w:t xml:space="preserve"> </w:t>
            </w:r>
          </w:p>
          <w:p w:rsidR="004B38EF" w:rsidRPr="00793756" w:rsidRDefault="004B38EF" w:rsidP="00B62A29">
            <w:pPr>
              <w:jc w:val="right"/>
              <w:rPr>
                <w:rFonts w:ascii="Times New Roman" w:hAnsi="Times New Roman"/>
                <w:sz w:val="28"/>
                <w:szCs w:val="28"/>
                <w:lang w:val="ru-RU"/>
              </w:rPr>
            </w:pPr>
            <w:r w:rsidRPr="00793756">
              <w:rPr>
                <w:rFonts w:ascii="Times New Roman" w:hAnsi="Times New Roman"/>
                <w:sz w:val="28"/>
                <w:szCs w:val="28"/>
                <w:lang w:val="ru-RU"/>
              </w:rPr>
              <w:t>от «   »_____ 20__ г. № ___</w:t>
            </w:r>
          </w:p>
        </w:tc>
      </w:tr>
    </w:tbl>
    <w:p w:rsidR="004B38EF" w:rsidRPr="00793756" w:rsidRDefault="004B38EF" w:rsidP="004B38EF">
      <w:pPr>
        <w:ind w:firstLine="748"/>
        <w:jc w:val="both"/>
        <w:rPr>
          <w:rFonts w:ascii="Times New Roman"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4B38EF" w:rsidRPr="004B38EF" w:rsidTr="00B62A29">
        <w:tc>
          <w:tcPr>
            <w:tcW w:w="5000" w:type="pct"/>
            <w:shd w:val="clear" w:color="auto" w:fill="auto"/>
          </w:tcPr>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УТВЕРЖДЕНО</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 xml:space="preserve">решением Совета </w:t>
            </w:r>
          </w:p>
          <w:p w:rsidR="004B38EF" w:rsidRPr="004B38EF" w:rsidRDefault="004B38EF" w:rsidP="00B62A29">
            <w:pPr>
              <w:jc w:val="right"/>
              <w:rPr>
                <w:rFonts w:ascii="Times New Roman" w:hAnsi="Times New Roman"/>
                <w:sz w:val="28"/>
                <w:szCs w:val="28"/>
                <w:lang w:val="ru-RU"/>
              </w:rPr>
            </w:pPr>
            <w:r w:rsidRPr="004B38EF">
              <w:rPr>
                <w:rFonts w:ascii="Times New Roman" w:hAnsi="Times New Roman"/>
                <w:sz w:val="28"/>
                <w:szCs w:val="28"/>
                <w:lang w:val="ru-RU"/>
              </w:rPr>
              <w:t>сельского поселения «Дульдурга»</w:t>
            </w:r>
          </w:p>
          <w:p w:rsidR="004B38EF" w:rsidRPr="004B38EF" w:rsidRDefault="004B38EF" w:rsidP="00B62A29">
            <w:pPr>
              <w:jc w:val="right"/>
              <w:rPr>
                <w:rFonts w:ascii="Times New Roman" w:hAnsi="Times New Roman"/>
                <w:sz w:val="28"/>
                <w:szCs w:val="28"/>
              </w:rPr>
            </w:pPr>
            <w:r w:rsidRPr="004B38EF">
              <w:rPr>
                <w:rFonts w:ascii="Times New Roman" w:hAnsi="Times New Roman"/>
                <w:sz w:val="28"/>
                <w:szCs w:val="28"/>
                <w:lang w:val="ru-RU"/>
              </w:rPr>
              <w:t xml:space="preserve"> </w:t>
            </w:r>
            <w:r w:rsidRPr="004B38EF">
              <w:rPr>
                <w:rFonts w:ascii="Times New Roman" w:hAnsi="Times New Roman"/>
                <w:sz w:val="28"/>
                <w:szCs w:val="28"/>
              </w:rPr>
              <w:t>от «    »_____ 20___г. № ____</w:t>
            </w:r>
          </w:p>
        </w:tc>
      </w:tr>
    </w:tbl>
    <w:p w:rsidR="004B38EF" w:rsidRPr="004B38EF" w:rsidRDefault="004B38EF" w:rsidP="004B38EF">
      <w:pPr>
        <w:jc w:val="both"/>
        <w:rPr>
          <w:rFonts w:ascii="Times New Roman" w:hAnsi="Times New Roman"/>
          <w:sz w:val="28"/>
          <w:szCs w:val="28"/>
        </w:rPr>
      </w:pP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2.7. Через три междустрочных интервала располагается наименование приложения. Первое слово наименования пишется с прописной буквы, остальные – строчными буквами. Наименование выравнивается по центру, выделяется полужирным шрифтом, точка в конце наименования  не ставится.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Наименование приложения отделяется от текста приложения 2 междустрочными интервалами.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Через один междустрочный интервал от наименования приложения печатается его текст, который может подразделяться на разделы, подразделы, главы, статьи, части, пункты и подпункты. Разделы нумеруются римскими цифрами, а подразделы, главы, статьи, части, пункты и подпункты  - арабскими цифрами.</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В начале текста приложения должны быть указаны нормы законов, иных нормативных правовых актов, в соответствии с которыми принимается данное приложение.</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При наличии в тексте приложения нескольких разделов, подразделов, глав, статей их наименования печатаются по центру. Наименования разделов, подразделов, глав, статей отделяются от предыдущего и последующего текста одним междустрочным интервалом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2.8. 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печатается более чем на одной странице, графы </w:t>
      </w:r>
      <w:r w:rsidRPr="004B38EF">
        <w:rPr>
          <w:rFonts w:ascii="Times New Roman" w:hAnsi="Times New Roman"/>
          <w:sz w:val="28"/>
          <w:szCs w:val="28"/>
          <w:lang w:val="ru-RU"/>
        </w:rPr>
        <w:lastRenderedPageBreak/>
        <w:t>таблицы должны быть пронумерованы, и на следующих страницах печатаются только номера этих граф.</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2.9. Приложения заканчиваются чертой длиной 3 см, которая располагается по центру, на расстоянии от текста приложения через 1-3 междустрочных интервала.</w:t>
      </w:r>
    </w:p>
    <w:p w:rsidR="004B38EF" w:rsidRPr="004B38EF" w:rsidRDefault="004B38EF" w:rsidP="004B38EF">
      <w:pPr>
        <w:ind w:left="360" w:firstLine="540"/>
        <w:jc w:val="center"/>
        <w:rPr>
          <w:rFonts w:ascii="Times New Roman" w:hAnsi="Times New Roman"/>
          <w:b/>
          <w:bCs/>
          <w:sz w:val="28"/>
          <w:szCs w:val="28"/>
          <w:lang w:val="ru-RU"/>
        </w:rPr>
      </w:pPr>
    </w:p>
    <w:p w:rsidR="004B38EF" w:rsidRPr="007E6C3C" w:rsidRDefault="004B38EF" w:rsidP="004B38EF">
      <w:pPr>
        <w:ind w:firstLine="14"/>
        <w:jc w:val="center"/>
        <w:rPr>
          <w:rFonts w:ascii="Times New Roman" w:hAnsi="Times New Roman"/>
          <w:b/>
          <w:bCs/>
          <w:sz w:val="28"/>
          <w:szCs w:val="28"/>
          <w:lang w:val="ru-RU"/>
        </w:rPr>
      </w:pPr>
      <w:r w:rsidRPr="007E6C3C">
        <w:rPr>
          <w:rFonts w:ascii="Times New Roman" w:hAnsi="Times New Roman"/>
          <w:b/>
          <w:bCs/>
          <w:sz w:val="28"/>
          <w:szCs w:val="28"/>
          <w:lang w:val="ru-RU"/>
        </w:rPr>
        <w:t>3. Регистрация муниципальных правовых актов</w:t>
      </w:r>
    </w:p>
    <w:p w:rsidR="004B38EF" w:rsidRPr="007E6C3C" w:rsidRDefault="004B38EF" w:rsidP="004B38EF">
      <w:pPr>
        <w:ind w:left="360" w:firstLine="540"/>
        <w:jc w:val="center"/>
        <w:rPr>
          <w:rFonts w:ascii="Times New Roman" w:hAnsi="Times New Roman"/>
          <w:b/>
          <w:bCs/>
          <w:sz w:val="28"/>
          <w:szCs w:val="28"/>
          <w:lang w:val="ru-RU"/>
        </w:rPr>
      </w:pPr>
      <w:r w:rsidRPr="007E6C3C">
        <w:rPr>
          <w:rFonts w:ascii="Times New Roman" w:hAnsi="Times New Roman"/>
          <w:b/>
          <w:bCs/>
          <w:sz w:val="28"/>
          <w:szCs w:val="28"/>
          <w:lang w:val="ru-RU"/>
        </w:rPr>
        <w:t>сельского поселения «Дульдурга»</w:t>
      </w:r>
    </w:p>
    <w:p w:rsidR="004B38EF" w:rsidRPr="007E6C3C" w:rsidRDefault="004B38EF" w:rsidP="004B38EF">
      <w:pPr>
        <w:ind w:left="360" w:firstLine="540"/>
        <w:jc w:val="center"/>
        <w:rPr>
          <w:rFonts w:ascii="Times New Roman" w:hAnsi="Times New Roman"/>
          <w:b/>
          <w:bCs/>
          <w:sz w:val="28"/>
          <w:szCs w:val="28"/>
          <w:lang w:val="ru-RU"/>
        </w:rPr>
      </w:pP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3.1. Муниципальный правовой акт сельского поселения «Дульдурга» не позднее трех рабочих дней со дня его принятия регистрируется в соответствующих реестрах принятых муниципальных правовых актов с указанием наименования правового акта со всеми реквизитами, сведений об его обнародовании.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3.2. После подписания Главой сельского поселения «Дульдурга», копии муниципальных нормативных правовых актов направляются в Администрацию Губернатора Забайкальского края в порядке и в срок установленные Законом Забайкальского края от 05.09.2008 года № 30-ЗЗК «О порядке организации и ведения регистра муниципальных нормативных правовых актов Забайкальского края» для включения в Регистр нормативных правовых актов Забайкальского края. </w:t>
      </w:r>
    </w:p>
    <w:p w:rsidR="004B38EF" w:rsidRPr="004B38EF" w:rsidRDefault="004B38EF" w:rsidP="004B38EF">
      <w:pPr>
        <w:ind w:firstLine="748"/>
        <w:jc w:val="both"/>
        <w:rPr>
          <w:rFonts w:ascii="Times New Roman" w:hAnsi="Times New Roman"/>
          <w:sz w:val="28"/>
          <w:szCs w:val="28"/>
          <w:lang w:val="ru-RU"/>
        </w:rPr>
      </w:pPr>
      <w:r w:rsidRPr="004B38EF">
        <w:rPr>
          <w:rFonts w:ascii="Times New Roman" w:hAnsi="Times New Roman"/>
          <w:sz w:val="28"/>
          <w:szCs w:val="28"/>
          <w:lang w:val="ru-RU"/>
        </w:rPr>
        <w:t xml:space="preserve">3.3. Муниципальные правовые акты сельского поселения «Дульдурга» в хронологическом порядке подшиваются в соответствующее номенклатурное дело. </w:t>
      </w:r>
    </w:p>
    <w:p w:rsidR="004B38EF" w:rsidRPr="004B38EF" w:rsidRDefault="004B38EF" w:rsidP="004B38EF">
      <w:pPr>
        <w:ind w:left="360" w:firstLine="540"/>
        <w:jc w:val="center"/>
        <w:rPr>
          <w:rFonts w:ascii="Times New Roman" w:hAnsi="Times New Roman"/>
          <w:b/>
          <w:bCs/>
          <w:sz w:val="28"/>
          <w:szCs w:val="28"/>
          <w:lang w:val="ru-RU"/>
        </w:rPr>
      </w:pPr>
    </w:p>
    <w:p w:rsidR="004B38EF" w:rsidRPr="007E6C3C" w:rsidRDefault="004B38EF" w:rsidP="004B38EF">
      <w:pPr>
        <w:ind w:firstLine="14"/>
        <w:jc w:val="center"/>
        <w:rPr>
          <w:rFonts w:ascii="Times New Roman" w:hAnsi="Times New Roman"/>
          <w:b/>
          <w:bCs/>
          <w:sz w:val="28"/>
          <w:szCs w:val="28"/>
          <w:lang w:val="ru-RU"/>
        </w:rPr>
      </w:pPr>
      <w:r w:rsidRPr="007E6C3C">
        <w:rPr>
          <w:rFonts w:ascii="Times New Roman" w:hAnsi="Times New Roman"/>
          <w:b/>
          <w:bCs/>
          <w:sz w:val="28"/>
          <w:szCs w:val="28"/>
          <w:lang w:val="ru-RU"/>
        </w:rPr>
        <w:t>4. Опубликование (обнародование) муниципальных правовых актов</w:t>
      </w:r>
    </w:p>
    <w:p w:rsidR="004B38EF" w:rsidRPr="007E6C3C" w:rsidRDefault="004B38EF" w:rsidP="004B38EF">
      <w:pPr>
        <w:ind w:left="360" w:firstLine="540"/>
        <w:jc w:val="center"/>
        <w:rPr>
          <w:rFonts w:ascii="Times New Roman" w:hAnsi="Times New Roman"/>
          <w:b/>
          <w:bCs/>
          <w:sz w:val="28"/>
          <w:szCs w:val="28"/>
          <w:lang w:val="ru-RU"/>
        </w:rPr>
      </w:pPr>
      <w:r w:rsidRPr="007E6C3C">
        <w:rPr>
          <w:rFonts w:ascii="Times New Roman" w:hAnsi="Times New Roman"/>
          <w:b/>
          <w:bCs/>
          <w:sz w:val="28"/>
          <w:szCs w:val="28"/>
          <w:lang w:val="ru-RU"/>
        </w:rPr>
        <w:t>сельского поселения «Дульдурга»</w:t>
      </w:r>
    </w:p>
    <w:p w:rsidR="004B38EF" w:rsidRPr="007E6C3C" w:rsidRDefault="004B38EF" w:rsidP="004B38EF">
      <w:pPr>
        <w:ind w:left="360" w:firstLine="540"/>
        <w:rPr>
          <w:rFonts w:ascii="Times New Roman" w:hAnsi="Times New Roman"/>
          <w:bCs/>
          <w:sz w:val="28"/>
          <w:szCs w:val="28"/>
          <w:lang w:val="ru-RU"/>
        </w:rPr>
      </w:pP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bCs/>
          <w:sz w:val="28"/>
          <w:szCs w:val="28"/>
          <w:lang w:val="ru-RU"/>
        </w:rPr>
        <w:t>4.1.</w:t>
      </w:r>
      <w:r w:rsidRPr="004B38EF">
        <w:rPr>
          <w:rFonts w:ascii="Times New Roman" w:hAnsi="Times New Roman"/>
          <w:sz w:val="28"/>
          <w:szCs w:val="28"/>
          <w:lang w:val="ru-RU"/>
        </w:rPr>
        <w:t xml:space="preserve">Обязательному опубликованию (обнародованию) подлежат муниципальные правовые акты органов местного самоуправления сельского поселения «Дульдурга» (Устав поселения, муниципальные правовые акты Совета МСУ, постановления, распоряжения главы сельского поселения, постановления администрации, затрагивающие права, свободы и обязанности человека и гражданина). </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4.2.  Принятые   Советом депутатов   муниципальные   правовые   акты,    направляются    главе сельского поселения для подписания и обнародования.</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4.3. Иные правовые акты сельского поселения «Дульдурга» подлежат опубликованию (обнародованию) в соответствии с Уставом сельского поселения и настоящим Положением.</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4.4. Обнародование официальных правовых актов органов местного самоуправления сельского поселения «Дульдурга»  производится в десятидневный срок со дня их принятия путем размещения  на стендах  в общедоступных местах:</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4.4.1. На информационном стенде администрации сельского поселения «Дульдурга»;</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4.4.2. На официальном сайте администрации сельского поселения «Дульдурга»;</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4.4.3. На официальном сайте муниципального района «Дульдургинский район».</w:t>
      </w:r>
    </w:p>
    <w:p w:rsidR="004B38EF" w:rsidRPr="004B38EF" w:rsidRDefault="004B38EF" w:rsidP="004B38EF">
      <w:pPr>
        <w:pStyle w:val="23"/>
        <w:suppressAutoHyphens/>
        <w:spacing w:after="0" w:line="240" w:lineRule="auto"/>
        <w:ind w:left="0" w:firstLine="709"/>
        <w:jc w:val="both"/>
        <w:rPr>
          <w:sz w:val="28"/>
          <w:szCs w:val="28"/>
        </w:rPr>
      </w:pPr>
      <w:r w:rsidRPr="004B38EF">
        <w:rPr>
          <w:sz w:val="28"/>
          <w:szCs w:val="28"/>
        </w:rPr>
        <w:t>При официальном обнародовании муниципального правового акта, указывается, что данное обнародование является официальным.</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 xml:space="preserve">4.5. Официальным опубликованием (обнародованием) муниципальных нормативных правовых актов является их публикация в районной газете «Ленинец»»  или размещение ( опубликование) в открытых для свободного доступа </w:t>
      </w:r>
      <w:r w:rsidRPr="004B38EF">
        <w:rPr>
          <w:rFonts w:ascii="Times New Roman" w:hAnsi="Times New Roman"/>
          <w:sz w:val="28"/>
          <w:szCs w:val="28"/>
          <w:lang w:val="ru-RU"/>
        </w:rPr>
        <w:lastRenderedPageBreak/>
        <w:t>информационно - телекоммуникационных сетях, в том числе сети Интернет, или официальном сайте органов местного самоуправления муниципального района «Дульдургинский район», прямо указанных в издаваемых муниципальных нормативных правовых актах.</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4.6. Решения Совета депутатов, вводящие налоги и (или) сборы, подлежат официальному опубликованию в районной газете «Ленинец» в соответствии с Налоговым кодексом Российской Федерации.</w:t>
      </w:r>
    </w:p>
    <w:p w:rsidR="004B38EF" w:rsidRPr="004B38EF" w:rsidRDefault="004B38EF" w:rsidP="004B38EF">
      <w:pPr>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4.7. Муниципальные правовые акты органов местного самоуправления сельского поселения «Дульдурга», затрагивающие права, свободы и обязанности человека и гражданина, вступают в силу после их официального опубликования (обнародования).</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4.8. В исключительных случаях по решению органов местного самоуправления сельского поселения «Дульдурга» приложения  к муниципальным правовым актам содержащие таблицы, графики, карты, схемы (носящие вспомогательный или дополнительный характер) могут не обнародоваться, но обязательно указываться при обнародовании какое приложение не приводится.</w:t>
      </w:r>
    </w:p>
    <w:p w:rsidR="004B38EF" w:rsidRPr="004B38EF" w:rsidRDefault="004B38EF" w:rsidP="004B38EF">
      <w:pPr>
        <w:shd w:val="clear" w:color="auto" w:fill="FFFFFF"/>
        <w:autoSpaceDE w:val="0"/>
        <w:ind w:firstLine="708"/>
        <w:jc w:val="both"/>
        <w:rPr>
          <w:rFonts w:ascii="Times New Roman" w:hAnsi="Times New Roman"/>
          <w:sz w:val="28"/>
          <w:szCs w:val="28"/>
          <w:lang w:val="ru-RU"/>
        </w:rPr>
      </w:pPr>
      <w:r w:rsidRPr="004B38EF">
        <w:rPr>
          <w:rFonts w:ascii="Times New Roman" w:hAnsi="Times New Roman"/>
          <w:sz w:val="28"/>
          <w:szCs w:val="28"/>
          <w:lang w:val="ru-RU"/>
        </w:rPr>
        <w:t xml:space="preserve">4.9. Контроль за правильностью и своевременностью обнародования муниципальных правовых актов сельского поселения «Дульдурга»  осуществляет глава сельского поселения.    </w:t>
      </w:r>
    </w:p>
    <w:p w:rsidR="004B38EF" w:rsidRPr="004B38EF" w:rsidRDefault="004B38EF" w:rsidP="004B38EF">
      <w:pPr>
        <w:autoSpaceDE w:val="0"/>
        <w:autoSpaceDN w:val="0"/>
        <w:adjustRightInd w:val="0"/>
        <w:jc w:val="center"/>
        <w:rPr>
          <w:rFonts w:ascii="Times New Roman" w:hAnsi="Times New Roman"/>
          <w:sz w:val="28"/>
          <w:szCs w:val="28"/>
        </w:rPr>
      </w:pPr>
      <w:r w:rsidRPr="004B38EF">
        <w:rPr>
          <w:rFonts w:ascii="Times New Roman" w:hAnsi="Times New Roman"/>
          <w:sz w:val="28"/>
          <w:szCs w:val="28"/>
        </w:rPr>
        <w:t>________________________</w:t>
      </w:r>
    </w:p>
    <w:p w:rsidR="004B38EF" w:rsidRPr="004B38EF" w:rsidRDefault="004B38EF" w:rsidP="004B38EF">
      <w:pPr>
        <w:autoSpaceDE w:val="0"/>
        <w:autoSpaceDN w:val="0"/>
        <w:adjustRightInd w:val="0"/>
        <w:jc w:val="both"/>
        <w:rPr>
          <w:rFonts w:ascii="Times New Roman" w:hAnsi="Times New Roman"/>
          <w:sz w:val="28"/>
          <w:szCs w:val="28"/>
        </w:rPr>
      </w:pPr>
    </w:p>
    <w:p w:rsidR="00B71CFE" w:rsidRPr="004B38EF" w:rsidRDefault="00B71CFE" w:rsidP="003F74F4">
      <w:pPr>
        <w:rPr>
          <w:rFonts w:ascii="Times New Roman" w:hAnsi="Times New Roman"/>
          <w:sz w:val="28"/>
          <w:szCs w:val="28"/>
          <w:lang w:val="ru-RU"/>
        </w:rPr>
      </w:pPr>
    </w:p>
    <w:sectPr w:rsidR="00B71CFE" w:rsidRPr="004B38EF" w:rsidSect="00D25E8F">
      <w:headerReference w:type="default" r:id="rId9"/>
      <w:pgSz w:w="11906" w:h="16838" w:code="9"/>
      <w:pgMar w:top="1134"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2FD" w:rsidRDefault="001A32FD" w:rsidP="00B7155E">
      <w:r>
        <w:separator/>
      </w:r>
    </w:p>
  </w:endnote>
  <w:endnote w:type="continuationSeparator" w:id="1">
    <w:p w:rsidR="001A32FD" w:rsidRDefault="001A32FD" w:rsidP="00B7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2FD" w:rsidRDefault="001A32FD" w:rsidP="00B7155E">
      <w:r>
        <w:separator/>
      </w:r>
    </w:p>
  </w:footnote>
  <w:footnote w:type="continuationSeparator" w:id="1">
    <w:p w:rsidR="001A32FD" w:rsidRDefault="001A32FD" w:rsidP="00B7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D3" w:rsidRDefault="00B93BD3">
    <w:pPr>
      <w:pStyle w:val="af3"/>
      <w:jc w:val="center"/>
    </w:pPr>
  </w:p>
  <w:p w:rsidR="00B7155E" w:rsidRDefault="00B7155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92"/>
    <w:multiLevelType w:val="hybridMultilevel"/>
    <w:tmpl w:val="1CB46A5E"/>
    <w:lvl w:ilvl="0" w:tplc="A650E0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195B"/>
    <w:rsid w:val="000921BC"/>
    <w:rsid w:val="000A5D7D"/>
    <w:rsid w:val="000D6123"/>
    <w:rsid w:val="000E23F9"/>
    <w:rsid w:val="000F3E36"/>
    <w:rsid w:val="00114BD5"/>
    <w:rsid w:val="00131D4D"/>
    <w:rsid w:val="00135B83"/>
    <w:rsid w:val="00163364"/>
    <w:rsid w:val="001651BB"/>
    <w:rsid w:val="00166925"/>
    <w:rsid w:val="001A32FD"/>
    <w:rsid w:val="001B0A8E"/>
    <w:rsid w:val="00253E7F"/>
    <w:rsid w:val="00273739"/>
    <w:rsid w:val="002B58BB"/>
    <w:rsid w:val="0030002B"/>
    <w:rsid w:val="00313B86"/>
    <w:rsid w:val="00346C7E"/>
    <w:rsid w:val="003637FD"/>
    <w:rsid w:val="0037793F"/>
    <w:rsid w:val="003868BF"/>
    <w:rsid w:val="003E369D"/>
    <w:rsid w:val="003F0EA0"/>
    <w:rsid w:val="003F2495"/>
    <w:rsid w:val="003F74F4"/>
    <w:rsid w:val="00412E46"/>
    <w:rsid w:val="004520ED"/>
    <w:rsid w:val="00463099"/>
    <w:rsid w:val="004B38EF"/>
    <w:rsid w:val="005245FA"/>
    <w:rsid w:val="0053195B"/>
    <w:rsid w:val="00537B3A"/>
    <w:rsid w:val="00537C1B"/>
    <w:rsid w:val="0055511D"/>
    <w:rsid w:val="00557406"/>
    <w:rsid w:val="0056112D"/>
    <w:rsid w:val="0058106A"/>
    <w:rsid w:val="005A03B5"/>
    <w:rsid w:val="005A558D"/>
    <w:rsid w:val="005B2616"/>
    <w:rsid w:val="005D3218"/>
    <w:rsid w:val="005D4779"/>
    <w:rsid w:val="005D499E"/>
    <w:rsid w:val="005F668D"/>
    <w:rsid w:val="00666CFA"/>
    <w:rsid w:val="006965EA"/>
    <w:rsid w:val="006B097C"/>
    <w:rsid w:val="006C64E7"/>
    <w:rsid w:val="006D582A"/>
    <w:rsid w:val="006D6492"/>
    <w:rsid w:val="00737CB8"/>
    <w:rsid w:val="007547DF"/>
    <w:rsid w:val="00782C12"/>
    <w:rsid w:val="0079170A"/>
    <w:rsid w:val="00793756"/>
    <w:rsid w:val="007E6C3C"/>
    <w:rsid w:val="007F30EF"/>
    <w:rsid w:val="007F742C"/>
    <w:rsid w:val="00800CAC"/>
    <w:rsid w:val="008467D8"/>
    <w:rsid w:val="0086182E"/>
    <w:rsid w:val="008C6AFE"/>
    <w:rsid w:val="008F67AB"/>
    <w:rsid w:val="0091523A"/>
    <w:rsid w:val="00925CB6"/>
    <w:rsid w:val="00927C94"/>
    <w:rsid w:val="009443FB"/>
    <w:rsid w:val="00975B6D"/>
    <w:rsid w:val="009767EB"/>
    <w:rsid w:val="009A1C6D"/>
    <w:rsid w:val="009A2182"/>
    <w:rsid w:val="009F41AA"/>
    <w:rsid w:val="00A35CB8"/>
    <w:rsid w:val="00A40CE3"/>
    <w:rsid w:val="00AC0349"/>
    <w:rsid w:val="00AD0977"/>
    <w:rsid w:val="00AE322D"/>
    <w:rsid w:val="00AF222E"/>
    <w:rsid w:val="00B22EC3"/>
    <w:rsid w:val="00B271C0"/>
    <w:rsid w:val="00B55931"/>
    <w:rsid w:val="00B7155E"/>
    <w:rsid w:val="00B71CFE"/>
    <w:rsid w:val="00B91152"/>
    <w:rsid w:val="00B93BD3"/>
    <w:rsid w:val="00B95383"/>
    <w:rsid w:val="00BE2A59"/>
    <w:rsid w:val="00C07FDB"/>
    <w:rsid w:val="00C277F6"/>
    <w:rsid w:val="00C36C20"/>
    <w:rsid w:val="00C7626D"/>
    <w:rsid w:val="00CB1B43"/>
    <w:rsid w:val="00CD27BC"/>
    <w:rsid w:val="00CD613A"/>
    <w:rsid w:val="00D02EF2"/>
    <w:rsid w:val="00D1643F"/>
    <w:rsid w:val="00D25E8F"/>
    <w:rsid w:val="00D31270"/>
    <w:rsid w:val="00D4259B"/>
    <w:rsid w:val="00D92B28"/>
    <w:rsid w:val="00DE1A27"/>
    <w:rsid w:val="00DF2F67"/>
    <w:rsid w:val="00E13A48"/>
    <w:rsid w:val="00E23D1A"/>
    <w:rsid w:val="00E27709"/>
    <w:rsid w:val="00E3448F"/>
    <w:rsid w:val="00E440E2"/>
    <w:rsid w:val="00E54CD4"/>
    <w:rsid w:val="00E603B0"/>
    <w:rsid w:val="00EA248F"/>
    <w:rsid w:val="00EB4AFB"/>
    <w:rsid w:val="00ED3234"/>
    <w:rsid w:val="00ED33B4"/>
    <w:rsid w:val="00ED7FA0"/>
    <w:rsid w:val="00F07A22"/>
    <w:rsid w:val="00F4264F"/>
    <w:rsid w:val="00F86ECD"/>
    <w:rsid w:val="00FA1784"/>
    <w:rsid w:val="00FD3BBC"/>
    <w:rsid w:val="00FD3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5B"/>
    <w:pPr>
      <w:spacing w:after="0" w:line="240" w:lineRule="auto"/>
    </w:pPr>
    <w:rPr>
      <w:sz w:val="24"/>
      <w:szCs w:val="24"/>
    </w:rPr>
  </w:style>
  <w:style w:type="paragraph" w:styleId="1">
    <w:name w:val="heading 1"/>
    <w:basedOn w:val="a"/>
    <w:next w:val="a"/>
    <w:link w:val="10"/>
    <w:uiPriority w:val="9"/>
    <w:qFormat/>
    <w:rsid w:val="00531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31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1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195B"/>
    <w:pPr>
      <w:keepNext/>
      <w:spacing w:before="240" w:after="60"/>
      <w:outlineLvl w:val="3"/>
    </w:pPr>
    <w:rPr>
      <w:b/>
      <w:bCs/>
      <w:sz w:val="28"/>
      <w:szCs w:val="28"/>
    </w:rPr>
  </w:style>
  <w:style w:type="paragraph" w:styleId="5">
    <w:name w:val="heading 5"/>
    <w:basedOn w:val="a"/>
    <w:next w:val="a"/>
    <w:link w:val="50"/>
    <w:uiPriority w:val="9"/>
    <w:semiHidden/>
    <w:unhideWhenUsed/>
    <w:qFormat/>
    <w:rsid w:val="0053195B"/>
    <w:pPr>
      <w:spacing w:before="240" w:after="60"/>
      <w:outlineLvl w:val="4"/>
    </w:pPr>
    <w:rPr>
      <w:b/>
      <w:bCs/>
      <w:i/>
      <w:iCs/>
      <w:sz w:val="26"/>
      <w:szCs w:val="26"/>
    </w:rPr>
  </w:style>
  <w:style w:type="paragraph" w:styleId="6">
    <w:name w:val="heading 6"/>
    <w:basedOn w:val="a"/>
    <w:next w:val="a"/>
    <w:link w:val="60"/>
    <w:uiPriority w:val="9"/>
    <w:semiHidden/>
    <w:unhideWhenUsed/>
    <w:qFormat/>
    <w:rsid w:val="0053195B"/>
    <w:pPr>
      <w:spacing w:before="240" w:after="60"/>
      <w:outlineLvl w:val="5"/>
    </w:pPr>
    <w:rPr>
      <w:b/>
      <w:bCs/>
      <w:sz w:val="22"/>
      <w:szCs w:val="22"/>
    </w:rPr>
  </w:style>
  <w:style w:type="paragraph" w:styleId="7">
    <w:name w:val="heading 7"/>
    <w:basedOn w:val="a"/>
    <w:next w:val="a"/>
    <w:link w:val="70"/>
    <w:uiPriority w:val="9"/>
    <w:semiHidden/>
    <w:unhideWhenUsed/>
    <w:qFormat/>
    <w:rsid w:val="0053195B"/>
    <w:pPr>
      <w:spacing w:before="240" w:after="60"/>
      <w:outlineLvl w:val="6"/>
    </w:pPr>
  </w:style>
  <w:style w:type="paragraph" w:styleId="8">
    <w:name w:val="heading 8"/>
    <w:basedOn w:val="a"/>
    <w:next w:val="a"/>
    <w:link w:val="80"/>
    <w:uiPriority w:val="9"/>
    <w:semiHidden/>
    <w:unhideWhenUsed/>
    <w:qFormat/>
    <w:rsid w:val="0053195B"/>
    <w:pPr>
      <w:spacing w:before="240" w:after="60"/>
      <w:outlineLvl w:val="7"/>
    </w:pPr>
    <w:rPr>
      <w:i/>
      <w:iCs/>
    </w:rPr>
  </w:style>
  <w:style w:type="paragraph" w:styleId="9">
    <w:name w:val="heading 9"/>
    <w:basedOn w:val="a"/>
    <w:next w:val="a"/>
    <w:link w:val="90"/>
    <w:uiPriority w:val="9"/>
    <w:semiHidden/>
    <w:unhideWhenUsed/>
    <w:qFormat/>
    <w:rsid w:val="00531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31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3195B"/>
    <w:rPr>
      <w:rFonts w:asciiTheme="majorHAnsi" w:eastAsiaTheme="majorEastAsia" w:hAnsiTheme="majorHAnsi"/>
      <w:b/>
      <w:bCs/>
      <w:sz w:val="26"/>
      <w:szCs w:val="26"/>
    </w:rPr>
  </w:style>
  <w:style w:type="character" w:customStyle="1" w:styleId="40">
    <w:name w:val="Заголовок 4 Знак"/>
    <w:basedOn w:val="a0"/>
    <w:link w:val="4"/>
    <w:uiPriority w:val="9"/>
    <w:rsid w:val="0053195B"/>
    <w:rPr>
      <w:b/>
      <w:bCs/>
      <w:sz w:val="28"/>
      <w:szCs w:val="28"/>
    </w:rPr>
  </w:style>
  <w:style w:type="character" w:customStyle="1" w:styleId="50">
    <w:name w:val="Заголовок 5 Знак"/>
    <w:basedOn w:val="a0"/>
    <w:link w:val="5"/>
    <w:uiPriority w:val="9"/>
    <w:semiHidden/>
    <w:rsid w:val="0053195B"/>
    <w:rPr>
      <w:b/>
      <w:bCs/>
      <w:i/>
      <w:iCs/>
      <w:sz w:val="26"/>
      <w:szCs w:val="26"/>
    </w:rPr>
  </w:style>
  <w:style w:type="character" w:customStyle="1" w:styleId="60">
    <w:name w:val="Заголовок 6 Знак"/>
    <w:basedOn w:val="a0"/>
    <w:link w:val="6"/>
    <w:uiPriority w:val="9"/>
    <w:semiHidden/>
    <w:rsid w:val="0053195B"/>
    <w:rPr>
      <w:b/>
      <w:bCs/>
    </w:rPr>
  </w:style>
  <w:style w:type="character" w:customStyle="1" w:styleId="70">
    <w:name w:val="Заголовок 7 Знак"/>
    <w:basedOn w:val="a0"/>
    <w:link w:val="7"/>
    <w:uiPriority w:val="9"/>
    <w:semiHidden/>
    <w:rsid w:val="0053195B"/>
    <w:rPr>
      <w:sz w:val="24"/>
      <w:szCs w:val="24"/>
    </w:rPr>
  </w:style>
  <w:style w:type="character" w:customStyle="1" w:styleId="80">
    <w:name w:val="Заголовок 8 Знак"/>
    <w:basedOn w:val="a0"/>
    <w:link w:val="8"/>
    <w:uiPriority w:val="9"/>
    <w:semiHidden/>
    <w:rsid w:val="0053195B"/>
    <w:rPr>
      <w:i/>
      <w:iCs/>
      <w:sz w:val="24"/>
      <w:szCs w:val="24"/>
    </w:rPr>
  </w:style>
  <w:style w:type="character" w:customStyle="1" w:styleId="90">
    <w:name w:val="Заголовок 9 Знак"/>
    <w:basedOn w:val="a0"/>
    <w:link w:val="9"/>
    <w:uiPriority w:val="9"/>
    <w:semiHidden/>
    <w:rsid w:val="0053195B"/>
    <w:rPr>
      <w:rFonts w:asciiTheme="majorHAnsi" w:eastAsiaTheme="majorEastAsia" w:hAnsiTheme="majorHAnsi"/>
    </w:rPr>
  </w:style>
  <w:style w:type="paragraph" w:styleId="a3">
    <w:name w:val="Title"/>
    <w:basedOn w:val="a"/>
    <w:next w:val="a"/>
    <w:link w:val="a4"/>
    <w:uiPriority w:val="10"/>
    <w:qFormat/>
    <w:rsid w:val="00531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3195B"/>
    <w:rPr>
      <w:rFonts w:asciiTheme="majorHAnsi" w:eastAsiaTheme="majorEastAsia" w:hAnsiTheme="majorHAnsi"/>
      <w:b/>
      <w:bCs/>
      <w:kern w:val="28"/>
      <w:sz w:val="32"/>
      <w:szCs w:val="32"/>
    </w:rPr>
  </w:style>
  <w:style w:type="paragraph" w:styleId="a5">
    <w:name w:val="Subtitle"/>
    <w:basedOn w:val="a"/>
    <w:next w:val="a"/>
    <w:link w:val="a6"/>
    <w:uiPriority w:val="11"/>
    <w:qFormat/>
    <w:rsid w:val="00531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3195B"/>
    <w:rPr>
      <w:rFonts w:asciiTheme="majorHAnsi" w:eastAsiaTheme="majorEastAsia" w:hAnsiTheme="majorHAnsi"/>
      <w:sz w:val="24"/>
      <w:szCs w:val="24"/>
    </w:rPr>
  </w:style>
  <w:style w:type="character" w:styleId="a7">
    <w:name w:val="Strong"/>
    <w:basedOn w:val="a0"/>
    <w:uiPriority w:val="22"/>
    <w:qFormat/>
    <w:rsid w:val="0053195B"/>
    <w:rPr>
      <w:b/>
      <w:bCs/>
    </w:rPr>
  </w:style>
  <w:style w:type="character" w:styleId="a8">
    <w:name w:val="Emphasis"/>
    <w:basedOn w:val="a0"/>
    <w:uiPriority w:val="20"/>
    <w:qFormat/>
    <w:rsid w:val="0053195B"/>
    <w:rPr>
      <w:rFonts w:asciiTheme="minorHAnsi" w:hAnsiTheme="minorHAnsi"/>
      <w:b/>
      <w:i/>
      <w:iCs/>
    </w:rPr>
  </w:style>
  <w:style w:type="paragraph" w:styleId="a9">
    <w:name w:val="No Spacing"/>
    <w:basedOn w:val="a"/>
    <w:uiPriority w:val="1"/>
    <w:qFormat/>
    <w:rsid w:val="0053195B"/>
    <w:rPr>
      <w:szCs w:val="32"/>
    </w:rPr>
  </w:style>
  <w:style w:type="paragraph" w:styleId="aa">
    <w:name w:val="List Paragraph"/>
    <w:basedOn w:val="a"/>
    <w:uiPriority w:val="34"/>
    <w:qFormat/>
    <w:rsid w:val="0053195B"/>
    <w:pPr>
      <w:ind w:left="720"/>
      <w:contextualSpacing/>
    </w:pPr>
  </w:style>
  <w:style w:type="paragraph" w:styleId="21">
    <w:name w:val="Quote"/>
    <w:basedOn w:val="a"/>
    <w:next w:val="a"/>
    <w:link w:val="22"/>
    <w:uiPriority w:val="29"/>
    <w:qFormat/>
    <w:rsid w:val="0053195B"/>
    <w:rPr>
      <w:i/>
    </w:rPr>
  </w:style>
  <w:style w:type="character" w:customStyle="1" w:styleId="22">
    <w:name w:val="Цитата 2 Знак"/>
    <w:basedOn w:val="a0"/>
    <w:link w:val="21"/>
    <w:uiPriority w:val="29"/>
    <w:rsid w:val="0053195B"/>
    <w:rPr>
      <w:i/>
      <w:sz w:val="24"/>
      <w:szCs w:val="24"/>
    </w:rPr>
  </w:style>
  <w:style w:type="paragraph" w:styleId="ab">
    <w:name w:val="Intense Quote"/>
    <w:basedOn w:val="a"/>
    <w:next w:val="a"/>
    <w:link w:val="ac"/>
    <w:uiPriority w:val="30"/>
    <w:qFormat/>
    <w:rsid w:val="0053195B"/>
    <w:pPr>
      <w:ind w:left="720" w:right="720"/>
    </w:pPr>
    <w:rPr>
      <w:b/>
      <w:i/>
      <w:szCs w:val="22"/>
    </w:rPr>
  </w:style>
  <w:style w:type="character" w:customStyle="1" w:styleId="ac">
    <w:name w:val="Выделенная цитата Знак"/>
    <w:basedOn w:val="a0"/>
    <w:link w:val="ab"/>
    <w:uiPriority w:val="30"/>
    <w:rsid w:val="0053195B"/>
    <w:rPr>
      <w:b/>
      <w:i/>
      <w:sz w:val="24"/>
    </w:rPr>
  </w:style>
  <w:style w:type="character" w:styleId="ad">
    <w:name w:val="Subtle Emphasis"/>
    <w:uiPriority w:val="19"/>
    <w:qFormat/>
    <w:rsid w:val="0053195B"/>
    <w:rPr>
      <w:i/>
      <w:color w:val="5A5A5A" w:themeColor="text1" w:themeTint="A5"/>
    </w:rPr>
  </w:style>
  <w:style w:type="character" w:styleId="ae">
    <w:name w:val="Intense Emphasis"/>
    <w:basedOn w:val="a0"/>
    <w:uiPriority w:val="21"/>
    <w:qFormat/>
    <w:rsid w:val="0053195B"/>
    <w:rPr>
      <w:b/>
      <w:i/>
      <w:sz w:val="24"/>
      <w:szCs w:val="24"/>
      <w:u w:val="single"/>
    </w:rPr>
  </w:style>
  <w:style w:type="character" w:styleId="af">
    <w:name w:val="Subtle Reference"/>
    <w:basedOn w:val="a0"/>
    <w:uiPriority w:val="31"/>
    <w:qFormat/>
    <w:rsid w:val="0053195B"/>
    <w:rPr>
      <w:sz w:val="24"/>
      <w:szCs w:val="24"/>
      <w:u w:val="single"/>
    </w:rPr>
  </w:style>
  <w:style w:type="character" w:styleId="af0">
    <w:name w:val="Intense Reference"/>
    <w:basedOn w:val="a0"/>
    <w:uiPriority w:val="32"/>
    <w:qFormat/>
    <w:rsid w:val="0053195B"/>
    <w:rPr>
      <w:b/>
      <w:sz w:val="24"/>
      <w:u w:val="single"/>
    </w:rPr>
  </w:style>
  <w:style w:type="character" w:styleId="af1">
    <w:name w:val="Book Title"/>
    <w:basedOn w:val="a0"/>
    <w:uiPriority w:val="33"/>
    <w:qFormat/>
    <w:rsid w:val="00531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3195B"/>
    <w:pPr>
      <w:outlineLvl w:val="9"/>
    </w:pPr>
  </w:style>
  <w:style w:type="paragraph" w:styleId="23">
    <w:name w:val="Body Text Indent 2"/>
    <w:basedOn w:val="a"/>
    <w:link w:val="24"/>
    <w:uiPriority w:val="99"/>
    <w:rsid w:val="004B38EF"/>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uiPriority w:val="99"/>
    <w:rsid w:val="004B38EF"/>
    <w:rPr>
      <w:rFonts w:ascii="Times New Roman" w:eastAsia="Times New Roman" w:hAnsi="Times New Roman"/>
      <w:sz w:val="24"/>
      <w:szCs w:val="24"/>
      <w:lang w:val="ru-RU" w:eastAsia="ru-RU" w:bidi="ar-SA"/>
    </w:rPr>
  </w:style>
  <w:style w:type="paragraph" w:customStyle="1" w:styleId="ConsPlusNormal">
    <w:name w:val="ConsPlusNormal"/>
    <w:uiPriority w:val="99"/>
    <w:rsid w:val="004B38E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header"/>
    <w:basedOn w:val="a"/>
    <w:link w:val="af4"/>
    <w:uiPriority w:val="99"/>
    <w:unhideWhenUsed/>
    <w:rsid w:val="00B7155E"/>
    <w:pPr>
      <w:tabs>
        <w:tab w:val="center" w:pos="4677"/>
        <w:tab w:val="right" w:pos="9355"/>
      </w:tabs>
    </w:pPr>
  </w:style>
  <w:style w:type="character" w:customStyle="1" w:styleId="af4">
    <w:name w:val="Верхний колонтитул Знак"/>
    <w:basedOn w:val="a0"/>
    <w:link w:val="af3"/>
    <w:uiPriority w:val="99"/>
    <w:rsid w:val="00B7155E"/>
    <w:rPr>
      <w:sz w:val="24"/>
      <w:szCs w:val="24"/>
    </w:rPr>
  </w:style>
  <w:style w:type="paragraph" w:styleId="af5">
    <w:name w:val="footer"/>
    <w:basedOn w:val="a"/>
    <w:link w:val="af6"/>
    <w:uiPriority w:val="99"/>
    <w:semiHidden/>
    <w:unhideWhenUsed/>
    <w:rsid w:val="00B7155E"/>
    <w:pPr>
      <w:tabs>
        <w:tab w:val="center" w:pos="4677"/>
        <w:tab w:val="right" w:pos="9355"/>
      </w:tabs>
    </w:pPr>
  </w:style>
  <w:style w:type="character" w:customStyle="1" w:styleId="af6">
    <w:name w:val="Нижний колонтитул Знак"/>
    <w:basedOn w:val="a0"/>
    <w:link w:val="af5"/>
    <w:uiPriority w:val="99"/>
    <w:semiHidden/>
    <w:rsid w:val="00B7155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845E1199EABA468B2AA59k0z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63C0-7A0E-4675-AB37-741FCCE4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2016-10-03T12:50:00Z</cp:lastPrinted>
  <dcterms:created xsi:type="dcterms:W3CDTF">2016-05-18T05:03:00Z</dcterms:created>
  <dcterms:modified xsi:type="dcterms:W3CDTF">2016-10-03T12:55:00Z</dcterms:modified>
</cp:coreProperties>
</file>