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74" w:rsidRPr="003E73EE" w:rsidRDefault="003E73EE" w:rsidP="003E73EE">
      <w:pPr>
        <w:pStyle w:val="ConsPlusTitle"/>
        <w:widowControl/>
        <w:jc w:val="right"/>
        <w:rPr>
          <w:b w:val="0"/>
          <w:bCs w:val="0"/>
        </w:rPr>
      </w:pPr>
      <w:bookmarkStart w:id="0" w:name="_Toc284850268"/>
      <w:bookmarkStart w:id="1" w:name="_Toc251575680"/>
      <w:bookmarkStart w:id="2" w:name="_Toc279481612"/>
      <w:r>
        <w:rPr>
          <w:b w:val="0"/>
          <w:bCs w:val="0"/>
        </w:rPr>
        <w:t>ПРОЕКТ</w:t>
      </w:r>
    </w:p>
    <w:p w:rsidR="003E73EE" w:rsidRDefault="003E73EE" w:rsidP="003B263B">
      <w:pPr>
        <w:pStyle w:val="ConsPlusTitle"/>
        <w:widowControl/>
        <w:rPr>
          <w:b w:val="0"/>
          <w:bCs w:val="0"/>
          <w:lang w:val="en-US"/>
        </w:rPr>
      </w:pPr>
    </w:p>
    <w:p w:rsidR="004B5F7A" w:rsidRPr="003F694B" w:rsidRDefault="003F694B" w:rsidP="003B263B">
      <w:pPr>
        <w:pStyle w:val="ConsPlusTitle"/>
        <w:widowControl/>
        <w:rPr>
          <w:b w:val="0"/>
          <w:bCs w:val="0"/>
        </w:rPr>
      </w:pPr>
      <w:r w:rsidRPr="003F694B">
        <w:rPr>
          <w:b w:val="0"/>
          <w:bCs w:val="0"/>
        </w:rPr>
        <w:t>Администрация</w:t>
      </w:r>
    </w:p>
    <w:p w:rsidR="003F694B" w:rsidRPr="003F694B" w:rsidRDefault="003F694B" w:rsidP="003B263B">
      <w:pPr>
        <w:pStyle w:val="ConsPlusTitle"/>
        <w:widowControl/>
        <w:rPr>
          <w:b w:val="0"/>
          <w:bCs w:val="0"/>
        </w:rPr>
      </w:pPr>
      <w:r w:rsidRPr="003F694B">
        <w:rPr>
          <w:b w:val="0"/>
          <w:bCs w:val="0"/>
        </w:rPr>
        <w:t>сельского поселения «Дульдурга»</w:t>
      </w:r>
    </w:p>
    <w:p w:rsidR="003F694B" w:rsidRPr="003F694B" w:rsidRDefault="003F694B" w:rsidP="003B263B">
      <w:pPr>
        <w:pStyle w:val="ConsPlusTitle"/>
        <w:widowControl/>
        <w:rPr>
          <w:b w:val="0"/>
          <w:bCs w:val="0"/>
          <w:sz w:val="32"/>
          <w:szCs w:val="32"/>
        </w:rPr>
      </w:pPr>
    </w:p>
    <w:p w:rsidR="003B263B" w:rsidRPr="003F694B" w:rsidRDefault="003B263B" w:rsidP="003B263B">
      <w:pPr>
        <w:pStyle w:val="ConsPlusTitle"/>
        <w:widowControl/>
        <w:rPr>
          <w:b w:val="0"/>
          <w:bCs w:val="0"/>
          <w:sz w:val="32"/>
          <w:szCs w:val="32"/>
        </w:rPr>
      </w:pPr>
      <w:r w:rsidRPr="003F694B">
        <w:rPr>
          <w:b w:val="0"/>
          <w:bCs w:val="0"/>
          <w:sz w:val="32"/>
          <w:szCs w:val="32"/>
        </w:rPr>
        <w:t>ПОСТАНОВЛЕНИЕ</w:t>
      </w:r>
    </w:p>
    <w:p w:rsidR="004B5F7A" w:rsidRPr="002E5D52" w:rsidRDefault="004B5F7A" w:rsidP="003B263B">
      <w:pPr>
        <w:pStyle w:val="ConsPlusTitle"/>
        <w:widowControl/>
        <w:rPr>
          <w:b w:val="0"/>
          <w:bCs w:val="0"/>
        </w:rPr>
      </w:pPr>
    </w:p>
    <w:p w:rsidR="00CA486A" w:rsidRPr="002E5D52" w:rsidRDefault="00CA486A" w:rsidP="003B263B">
      <w:pPr>
        <w:pStyle w:val="ConsPlusTitle"/>
        <w:widowControl/>
        <w:rPr>
          <w:b w:val="0"/>
          <w:bCs w:val="0"/>
        </w:rPr>
      </w:pPr>
    </w:p>
    <w:p w:rsidR="003B263B" w:rsidRPr="003E73EE" w:rsidRDefault="003E73EE" w:rsidP="007D2003">
      <w:pPr>
        <w:pStyle w:val="ConsPlusTitle"/>
        <w:widowControl/>
        <w:jc w:val="both"/>
        <w:rPr>
          <w:b w:val="0"/>
          <w:bCs w:val="0"/>
          <w:lang w:val="en-US"/>
        </w:rPr>
      </w:pPr>
      <w:r>
        <w:rPr>
          <w:b w:val="0"/>
          <w:bCs w:val="0"/>
        </w:rPr>
        <w:t>…</w:t>
      </w:r>
      <w:r>
        <w:rPr>
          <w:b w:val="0"/>
          <w:bCs w:val="0"/>
          <w:lang w:val="en-US"/>
        </w:rPr>
        <w:t>..</w:t>
      </w:r>
      <w:r w:rsidR="007D2003">
        <w:rPr>
          <w:b w:val="0"/>
          <w:bCs w:val="0"/>
        </w:rPr>
        <w:t>2016</w:t>
      </w:r>
      <w:r w:rsidR="003B263B" w:rsidRPr="002E5D52">
        <w:rPr>
          <w:b w:val="0"/>
          <w:bCs w:val="0"/>
        </w:rPr>
        <w:tab/>
      </w:r>
      <w:r w:rsidR="003B263B" w:rsidRPr="002E5D52">
        <w:rPr>
          <w:b w:val="0"/>
          <w:bCs w:val="0"/>
        </w:rPr>
        <w:tab/>
      </w:r>
      <w:r w:rsidR="003B263B" w:rsidRPr="002E5D52">
        <w:rPr>
          <w:b w:val="0"/>
          <w:bCs w:val="0"/>
        </w:rPr>
        <w:tab/>
      </w:r>
      <w:r w:rsidR="003B263B" w:rsidRPr="002E5D52">
        <w:rPr>
          <w:b w:val="0"/>
          <w:bCs w:val="0"/>
        </w:rPr>
        <w:tab/>
      </w:r>
      <w:r w:rsidR="003B263B" w:rsidRPr="002E5D52">
        <w:rPr>
          <w:b w:val="0"/>
          <w:bCs w:val="0"/>
        </w:rPr>
        <w:tab/>
      </w:r>
      <w:r w:rsidR="004B5F7A" w:rsidRPr="002E5D52">
        <w:rPr>
          <w:b w:val="0"/>
          <w:bCs w:val="0"/>
        </w:rPr>
        <w:tab/>
      </w:r>
      <w:r w:rsidR="003B263B" w:rsidRPr="002E5D52">
        <w:rPr>
          <w:b w:val="0"/>
          <w:bCs w:val="0"/>
        </w:rPr>
        <w:tab/>
      </w:r>
      <w:r w:rsidR="007D2003">
        <w:rPr>
          <w:b w:val="0"/>
          <w:bCs w:val="0"/>
        </w:rPr>
        <w:t xml:space="preserve">                                </w:t>
      </w:r>
      <w:r w:rsidR="003B263B" w:rsidRPr="002E5D52">
        <w:rPr>
          <w:b w:val="0"/>
          <w:bCs w:val="0"/>
        </w:rPr>
        <w:t>№</w:t>
      </w:r>
      <w:r>
        <w:rPr>
          <w:b w:val="0"/>
          <w:bCs w:val="0"/>
        </w:rPr>
        <w:t xml:space="preserve"> </w:t>
      </w:r>
    </w:p>
    <w:p w:rsidR="003B263B" w:rsidRPr="007D2003" w:rsidRDefault="007D2003" w:rsidP="003B263B">
      <w:pPr>
        <w:pStyle w:val="ConsPlusTitle"/>
        <w:widowControl/>
        <w:rPr>
          <w:b w:val="0"/>
          <w:bCs w:val="0"/>
        </w:rPr>
      </w:pPr>
      <w:r>
        <w:rPr>
          <w:b w:val="0"/>
          <w:bCs w:val="0"/>
        </w:rPr>
        <w:t>с. Дульдурга</w:t>
      </w:r>
    </w:p>
    <w:p w:rsidR="004B5F7A" w:rsidRPr="002E5D52" w:rsidRDefault="004B5F7A" w:rsidP="003B263B">
      <w:pPr>
        <w:pStyle w:val="ConsPlusTitle"/>
        <w:widowControl/>
        <w:rPr>
          <w:bCs w:val="0"/>
        </w:rPr>
      </w:pPr>
    </w:p>
    <w:p w:rsidR="004B5F7A" w:rsidRPr="002E5D52" w:rsidRDefault="004B5F7A" w:rsidP="003B263B">
      <w:pPr>
        <w:pStyle w:val="ConsPlusTitle"/>
        <w:widowControl/>
        <w:rPr>
          <w:bCs w:val="0"/>
        </w:rPr>
      </w:pPr>
    </w:p>
    <w:p w:rsidR="003B263B" w:rsidRPr="003F694B" w:rsidRDefault="004B5F7A" w:rsidP="003B263B">
      <w:pPr>
        <w:pStyle w:val="ConsPlusTitle"/>
        <w:widowControl/>
        <w:rPr>
          <w:b w:val="0"/>
          <w:bCs w:val="0"/>
        </w:rPr>
      </w:pPr>
      <w:r w:rsidRPr="003F694B">
        <w:rPr>
          <w:b w:val="0"/>
          <w:bCs w:val="0"/>
        </w:rPr>
        <w:t xml:space="preserve">ОБ </w:t>
      </w:r>
      <w:r w:rsidR="003B263B" w:rsidRPr="003F694B">
        <w:rPr>
          <w:b w:val="0"/>
          <w:bCs w:val="0"/>
        </w:rPr>
        <w:t>УТВЕРЖДЕНИИ АДМИНИСТРАТИВНОГО РЕГЛАМЕНТА</w:t>
      </w:r>
    </w:p>
    <w:p w:rsidR="003B263B" w:rsidRPr="003F694B" w:rsidRDefault="003B263B" w:rsidP="003B263B">
      <w:pPr>
        <w:pStyle w:val="ConsPlusTitle"/>
        <w:widowControl/>
        <w:ind w:left="540"/>
        <w:rPr>
          <w:b w:val="0"/>
          <w:bCs w:val="0"/>
        </w:rPr>
      </w:pPr>
      <w:r w:rsidRPr="003F694B">
        <w:rPr>
          <w:b w:val="0"/>
          <w:bCs w:val="0"/>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3B263B" w:rsidRPr="003F694B" w:rsidRDefault="003B263B" w:rsidP="003B263B">
      <w:pPr>
        <w:pStyle w:val="ConsPlusTitle"/>
        <w:widowControl/>
        <w:ind w:left="540"/>
        <w:rPr>
          <w:b w:val="0"/>
          <w:bCs w:val="0"/>
        </w:rPr>
      </w:pPr>
    </w:p>
    <w:p w:rsidR="00CA486A" w:rsidRPr="002E5D52" w:rsidRDefault="00CA486A" w:rsidP="003B263B">
      <w:pPr>
        <w:pStyle w:val="ConsPlusTitle"/>
        <w:widowControl/>
        <w:ind w:left="540"/>
        <w:rPr>
          <w:b w:val="0"/>
          <w:bCs w:val="0"/>
        </w:rPr>
      </w:pPr>
    </w:p>
    <w:p w:rsidR="003B263B" w:rsidRPr="002E5D52" w:rsidRDefault="003B263B" w:rsidP="003B263B">
      <w:pPr>
        <w:autoSpaceDE w:val="0"/>
        <w:autoSpaceDN w:val="0"/>
        <w:adjustRightInd w:val="0"/>
        <w:ind w:firstLine="567"/>
        <w:jc w:val="both"/>
        <w:rPr>
          <w:sz w:val="28"/>
          <w:szCs w:val="28"/>
        </w:rPr>
      </w:pPr>
      <w:r w:rsidRPr="002E5D52">
        <w:rPr>
          <w:sz w:val="28"/>
          <w:szCs w:val="28"/>
        </w:rPr>
        <w:t xml:space="preserve">В соответствии </w:t>
      </w:r>
      <w:r w:rsidR="00EB1C34">
        <w:rPr>
          <w:sz w:val="28"/>
          <w:szCs w:val="28"/>
        </w:rPr>
        <w:t>с пунктом 6 части 1 статьи 14 (для поселений), пунктом 6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статьями 14, 49,52 Жилищного кодекса Российской Федерации, Федерального</w:t>
      </w:r>
      <w:r w:rsidRPr="002E5D52">
        <w:rPr>
          <w:sz w:val="28"/>
          <w:szCs w:val="28"/>
        </w:rPr>
        <w:t xml:space="preserve"> </w:t>
      </w:r>
      <w:r w:rsidR="00EB1C34" w:rsidRPr="00EB1C34">
        <w:rPr>
          <w:sz w:val="28"/>
          <w:szCs w:val="28"/>
        </w:rPr>
        <w:t>закон</w:t>
      </w:r>
      <w:r w:rsidR="00EB1C34">
        <w:rPr>
          <w:sz w:val="28"/>
          <w:szCs w:val="28"/>
        </w:rPr>
        <w:t>а</w:t>
      </w:r>
      <w:r w:rsidR="00EB1C34">
        <w:t xml:space="preserve"> </w:t>
      </w:r>
      <w:r w:rsidRPr="002E5D52">
        <w:rPr>
          <w:sz w:val="28"/>
          <w:szCs w:val="28"/>
        </w:rPr>
        <w:t xml:space="preserve">от 27 июля 2010 года № 210-ФЗ «Об организации предоставления государственных и муниципальных услуг», </w:t>
      </w:r>
      <w:hyperlink r:id="rId7" w:history="1">
        <w:r w:rsidRPr="002E5D52">
          <w:rPr>
            <w:sz w:val="28"/>
            <w:szCs w:val="28"/>
          </w:rPr>
          <w:t>постановлением</w:t>
        </w:r>
      </w:hyperlink>
      <w:r w:rsidRPr="002E5D52">
        <w:rPr>
          <w:sz w:val="28"/>
          <w:szCs w:val="28"/>
        </w:rPr>
        <w:t xml:space="preserve"> администрации </w:t>
      </w:r>
      <w:r w:rsidR="00F665D4">
        <w:rPr>
          <w:sz w:val="28"/>
          <w:szCs w:val="28"/>
        </w:rPr>
        <w:t>сельского поселения «Дульдурга» от 06 августа  2014 г. № 132</w:t>
      </w:r>
      <w:r w:rsidRPr="002E5D52">
        <w:rPr>
          <w:sz w:val="28"/>
          <w:szCs w:val="28"/>
        </w:rPr>
        <w:t xml:space="preserve"> «Об утверждении административных регламентов предоставления муниципальных услуг </w:t>
      </w:r>
      <w:r w:rsidR="00EF79B6">
        <w:rPr>
          <w:sz w:val="28"/>
          <w:szCs w:val="28"/>
        </w:rPr>
        <w:t xml:space="preserve">администрации сельского поселения «Дульдурга»», </w:t>
      </w:r>
      <w:r w:rsidRPr="002E5D52">
        <w:rPr>
          <w:sz w:val="28"/>
          <w:szCs w:val="28"/>
        </w:rPr>
        <w:t>постановляю:</w:t>
      </w:r>
    </w:p>
    <w:p w:rsidR="003B263B" w:rsidRPr="002E5D52" w:rsidRDefault="003B263B" w:rsidP="003B263B">
      <w:pPr>
        <w:pStyle w:val="ConsPlusNormal"/>
        <w:widowControl/>
        <w:ind w:firstLine="567"/>
        <w:jc w:val="both"/>
        <w:rPr>
          <w:rFonts w:ascii="Times New Roman" w:hAnsi="Times New Roman" w:cs="Times New Roman"/>
          <w:sz w:val="28"/>
          <w:szCs w:val="28"/>
        </w:rPr>
      </w:pPr>
    </w:p>
    <w:p w:rsidR="003B263B" w:rsidRPr="002E5D52" w:rsidRDefault="003B263B" w:rsidP="003B263B">
      <w:pPr>
        <w:pStyle w:val="ConsPlusNormal"/>
        <w:widowControl/>
        <w:numPr>
          <w:ilvl w:val="0"/>
          <w:numId w:val="4"/>
        </w:numPr>
        <w:ind w:left="0" w:firstLine="567"/>
        <w:jc w:val="both"/>
        <w:rPr>
          <w:rFonts w:ascii="Times New Roman" w:hAnsi="Times New Roman" w:cs="Times New Roman"/>
          <w:sz w:val="28"/>
          <w:szCs w:val="28"/>
        </w:rPr>
      </w:pPr>
      <w:r w:rsidRPr="002E5D52">
        <w:rPr>
          <w:rFonts w:ascii="Times New Roman" w:hAnsi="Times New Roman" w:cs="Times New Roman"/>
          <w:sz w:val="28"/>
          <w:szCs w:val="28"/>
        </w:rPr>
        <w:t xml:space="preserve">Утвердить прилагаемый административный </w:t>
      </w:r>
      <w:hyperlink r:id="rId8" w:history="1">
        <w:r w:rsidRPr="002E5D52">
          <w:rPr>
            <w:rFonts w:ascii="Times New Roman" w:hAnsi="Times New Roman" w:cs="Times New Roman"/>
            <w:sz w:val="28"/>
            <w:szCs w:val="28"/>
          </w:rPr>
          <w:t>регламент</w:t>
        </w:r>
      </w:hyperlink>
      <w:r w:rsidRPr="002E5D52">
        <w:rPr>
          <w:rFonts w:ascii="Times New Roman" w:hAnsi="Times New Roman" w:cs="Times New Roman"/>
          <w:sz w:val="28"/>
          <w:szCs w:val="28"/>
        </w:rPr>
        <w:t xml:space="preserve"> по предоставлению </w:t>
      </w:r>
      <w:r w:rsidR="00096769">
        <w:rPr>
          <w:rFonts w:ascii="Times New Roman" w:hAnsi="Times New Roman" w:cs="Times New Roman"/>
          <w:sz w:val="28"/>
          <w:szCs w:val="28"/>
        </w:rPr>
        <w:t>малоимущим гражданам по договорам социального найма жилых помещений муниципального жилищного фонда.</w:t>
      </w:r>
    </w:p>
    <w:p w:rsidR="003B263B" w:rsidRPr="002E5D52" w:rsidRDefault="003B263B" w:rsidP="003B263B">
      <w:pPr>
        <w:pStyle w:val="ConsPlusTitle"/>
        <w:widowControl/>
        <w:numPr>
          <w:ilvl w:val="0"/>
          <w:numId w:val="4"/>
        </w:numPr>
        <w:ind w:left="0" w:firstLine="567"/>
        <w:jc w:val="both"/>
        <w:rPr>
          <w:b w:val="0"/>
        </w:rPr>
      </w:pPr>
      <w:r w:rsidRPr="002E5D52">
        <w:rPr>
          <w:b w:val="0"/>
        </w:rPr>
        <w:t xml:space="preserve">Настоящее постановление вступает в силу </w:t>
      </w:r>
      <w:r w:rsidR="009267B7">
        <w:rPr>
          <w:b w:val="0"/>
        </w:rPr>
        <w:t>с момента его подписания.</w:t>
      </w:r>
    </w:p>
    <w:p w:rsidR="004B5F7A" w:rsidRPr="009267B7" w:rsidRDefault="003B263B" w:rsidP="009267B7">
      <w:pPr>
        <w:pStyle w:val="ConsPlusTitle"/>
        <w:widowControl/>
        <w:numPr>
          <w:ilvl w:val="0"/>
          <w:numId w:val="4"/>
        </w:numPr>
        <w:ind w:left="0" w:firstLine="567"/>
        <w:jc w:val="both"/>
        <w:rPr>
          <w:szCs w:val="24"/>
        </w:rPr>
      </w:pPr>
      <w:r w:rsidRPr="002E5D52">
        <w:rPr>
          <w:b w:val="0"/>
        </w:rPr>
        <w:t xml:space="preserve">Настоящее постановление опубликовать (обнародовать) </w:t>
      </w:r>
      <w:r w:rsidR="009267B7">
        <w:rPr>
          <w:b w:val="0"/>
        </w:rPr>
        <w:t>на информационных стендах и на официальном сайте администрации сельского поселения «Дульдурга».</w:t>
      </w:r>
    </w:p>
    <w:p w:rsidR="00CA486A" w:rsidRPr="002E5D52" w:rsidRDefault="00CA486A" w:rsidP="00B76686">
      <w:pPr>
        <w:jc w:val="right"/>
        <w:rPr>
          <w:szCs w:val="24"/>
        </w:rPr>
      </w:pPr>
    </w:p>
    <w:p w:rsidR="00C505CB" w:rsidRPr="003E73EE" w:rsidRDefault="00C505CB" w:rsidP="00C505CB">
      <w:pPr>
        <w:tabs>
          <w:tab w:val="left" w:pos="6840"/>
        </w:tabs>
        <w:jc w:val="both"/>
        <w:rPr>
          <w:sz w:val="28"/>
          <w:szCs w:val="28"/>
        </w:rPr>
      </w:pPr>
    </w:p>
    <w:p w:rsidR="008A3AB4" w:rsidRDefault="00C505CB" w:rsidP="00C505CB">
      <w:pPr>
        <w:tabs>
          <w:tab w:val="left" w:pos="6840"/>
        </w:tabs>
        <w:jc w:val="both"/>
        <w:rPr>
          <w:sz w:val="28"/>
          <w:szCs w:val="28"/>
        </w:rPr>
      </w:pPr>
      <w:r>
        <w:rPr>
          <w:sz w:val="28"/>
          <w:szCs w:val="28"/>
        </w:rPr>
        <w:t>Глава сельского поселения</w:t>
      </w:r>
      <w:r>
        <w:rPr>
          <w:sz w:val="28"/>
          <w:szCs w:val="28"/>
        </w:rPr>
        <w:tab/>
        <w:t>М.Б. Эрдынеев</w:t>
      </w:r>
    </w:p>
    <w:p w:rsidR="00C505CB" w:rsidRPr="002E5D52" w:rsidRDefault="00C505CB" w:rsidP="00C505CB">
      <w:pPr>
        <w:jc w:val="both"/>
        <w:rPr>
          <w:sz w:val="28"/>
          <w:szCs w:val="28"/>
        </w:rPr>
      </w:pPr>
      <w:r>
        <w:rPr>
          <w:sz w:val="28"/>
          <w:szCs w:val="28"/>
        </w:rPr>
        <w:t>«Дульдурга»</w:t>
      </w:r>
    </w:p>
    <w:p w:rsidR="008A3AB4" w:rsidRPr="002E5D52" w:rsidRDefault="008A3AB4" w:rsidP="00B76686">
      <w:pPr>
        <w:jc w:val="right"/>
        <w:rPr>
          <w:szCs w:val="24"/>
        </w:rPr>
      </w:pPr>
    </w:p>
    <w:p w:rsidR="008A3AB4" w:rsidRPr="002E5D52" w:rsidRDefault="008A3AB4" w:rsidP="00B76686">
      <w:pPr>
        <w:jc w:val="right"/>
        <w:rPr>
          <w:szCs w:val="24"/>
        </w:rPr>
      </w:pPr>
    </w:p>
    <w:p w:rsidR="00C505CB" w:rsidRPr="003E73EE" w:rsidRDefault="00C505CB" w:rsidP="00C505CB">
      <w:pPr>
        <w:rPr>
          <w:szCs w:val="24"/>
          <w:lang w:val="en-US"/>
        </w:rPr>
      </w:pPr>
    </w:p>
    <w:p w:rsidR="00C505CB" w:rsidRDefault="00C505CB" w:rsidP="00C505CB">
      <w:pPr>
        <w:tabs>
          <w:tab w:val="left" w:pos="195"/>
          <w:tab w:val="center" w:pos="4960"/>
        </w:tabs>
        <w:jc w:val="left"/>
        <w:rPr>
          <w:szCs w:val="24"/>
        </w:rPr>
      </w:pPr>
      <w:r>
        <w:rPr>
          <w:szCs w:val="24"/>
        </w:rPr>
        <w:tab/>
        <w:t>Исп. С.Б. Дабаева, 8(30256)2-14-27</w:t>
      </w:r>
      <w:r>
        <w:rPr>
          <w:szCs w:val="24"/>
        </w:rPr>
        <w:tab/>
      </w:r>
    </w:p>
    <w:p w:rsidR="008A3AB4" w:rsidRPr="00C505CB" w:rsidRDefault="008A3AB4" w:rsidP="00C505CB">
      <w:pPr>
        <w:rPr>
          <w:szCs w:val="24"/>
        </w:rPr>
        <w:sectPr w:rsidR="008A3AB4" w:rsidRPr="00C505CB" w:rsidSect="00D21A31">
          <w:footerReference w:type="default" r:id="rId9"/>
          <w:pgSz w:w="11906" w:h="16838" w:code="9"/>
          <w:pgMar w:top="1134" w:right="567" w:bottom="1134" w:left="1418" w:header="340" w:footer="0" w:gutter="0"/>
          <w:pgNumType w:start="1"/>
          <w:cols w:space="708"/>
          <w:titlePg/>
          <w:docGrid w:linePitch="381"/>
        </w:sectPr>
      </w:pPr>
    </w:p>
    <w:p w:rsidR="004B5F7A" w:rsidRPr="002E5D52" w:rsidRDefault="004B5F7A" w:rsidP="004B5F7A">
      <w:pPr>
        <w:pStyle w:val="ConsPlusNormal"/>
        <w:widowControl/>
        <w:ind w:left="4536" w:firstLine="0"/>
        <w:jc w:val="center"/>
        <w:outlineLvl w:val="0"/>
        <w:rPr>
          <w:rFonts w:ascii="Times New Roman" w:hAnsi="Times New Roman" w:cs="Times New Roman"/>
          <w:sz w:val="28"/>
          <w:szCs w:val="28"/>
        </w:rPr>
      </w:pPr>
      <w:r w:rsidRPr="002E5D52">
        <w:rPr>
          <w:rFonts w:ascii="Times New Roman" w:hAnsi="Times New Roman" w:cs="Times New Roman"/>
          <w:sz w:val="28"/>
          <w:szCs w:val="28"/>
        </w:rPr>
        <w:lastRenderedPageBreak/>
        <w:t>УТВЕРЖДЕН</w:t>
      </w:r>
    </w:p>
    <w:p w:rsidR="004B5F7A" w:rsidRPr="002E5D52" w:rsidRDefault="004B5F7A" w:rsidP="004B5F7A">
      <w:pPr>
        <w:pStyle w:val="ConsPlusNormal"/>
        <w:widowControl/>
        <w:ind w:left="4536" w:firstLine="0"/>
        <w:jc w:val="center"/>
        <w:rPr>
          <w:rFonts w:ascii="Times New Roman" w:hAnsi="Times New Roman" w:cs="Times New Roman"/>
          <w:sz w:val="28"/>
          <w:szCs w:val="28"/>
        </w:rPr>
      </w:pPr>
      <w:r w:rsidRPr="002E5D52">
        <w:rPr>
          <w:rFonts w:ascii="Times New Roman" w:hAnsi="Times New Roman" w:cs="Times New Roman"/>
          <w:sz w:val="28"/>
          <w:szCs w:val="28"/>
        </w:rPr>
        <w:t>постановлением</w:t>
      </w:r>
    </w:p>
    <w:p w:rsidR="004B5F7A" w:rsidRPr="002E5D52" w:rsidRDefault="004B5F7A" w:rsidP="004B5F7A">
      <w:pPr>
        <w:pStyle w:val="ConsPlusNormal"/>
        <w:widowControl/>
        <w:ind w:left="4536" w:firstLine="0"/>
        <w:jc w:val="center"/>
        <w:rPr>
          <w:rFonts w:ascii="Times New Roman" w:hAnsi="Times New Roman" w:cs="Times New Roman"/>
          <w:sz w:val="28"/>
          <w:szCs w:val="28"/>
        </w:rPr>
      </w:pPr>
      <w:r w:rsidRPr="002E5D52">
        <w:rPr>
          <w:rFonts w:ascii="Times New Roman" w:hAnsi="Times New Roman" w:cs="Times New Roman"/>
          <w:sz w:val="28"/>
          <w:szCs w:val="28"/>
        </w:rPr>
        <w:t xml:space="preserve">администрации </w:t>
      </w:r>
      <w:r w:rsidR="00EB1C34">
        <w:rPr>
          <w:rFonts w:ascii="Times New Roman" w:hAnsi="Times New Roman" w:cs="Times New Roman"/>
          <w:sz w:val="28"/>
          <w:szCs w:val="28"/>
        </w:rPr>
        <w:t>сельского поселения «Дульдурга» от 19 августа 2016 г. № 205</w:t>
      </w:r>
    </w:p>
    <w:p w:rsidR="00B76686" w:rsidRDefault="00B76686" w:rsidP="00EB1C34">
      <w:pPr>
        <w:jc w:val="both"/>
        <w:rPr>
          <w:b/>
          <w:bCs/>
          <w:iCs/>
          <w:sz w:val="28"/>
          <w:szCs w:val="28"/>
        </w:rPr>
      </w:pPr>
    </w:p>
    <w:p w:rsidR="00EB1C34" w:rsidRPr="002E5D52" w:rsidRDefault="00EB1C34" w:rsidP="00EB1C34">
      <w:pPr>
        <w:jc w:val="both"/>
        <w:rPr>
          <w:b/>
          <w:sz w:val="28"/>
          <w:szCs w:val="28"/>
        </w:rPr>
      </w:pPr>
    </w:p>
    <w:p w:rsidR="003B263B" w:rsidRPr="00EB1C34" w:rsidRDefault="003B263B" w:rsidP="003B263B">
      <w:pPr>
        <w:pStyle w:val="ConsPlusTitle"/>
        <w:widowControl/>
        <w:rPr>
          <w:b w:val="0"/>
          <w:bCs w:val="0"/>
        </w:rPr>
      </w:pPr>
      <w:r w:rsidRPr="00EB1C34">
        <w:rPr>
          <w:b w:val="0"/>
          <w:bCs w:val="0"/>
        </w:rPr>
        <w:t>АДМИНИСТРАТИВНЫЙ РЕГЛАМЕНТ</w:t>
      </w:r>
    </w:p>
    <w:p w:rsidR="003B263B" w:rsidRPr="00EB1C34" w:rsidRDefault="003B263B" w:rsidP="003B263B">
      <w:pPr>
        <w:pStyle w:val="ConsPlusTitle"/>
        <w:widowControl/>
        <w:ind w:left="540"/>
        <w:rPr>
          <w:b w:val="0"/>
          <w:bCs w:val="0"/>
        </w:rPr>
      </w:pPr>
      <w:r w:rsidRPr="00EB1C34">
        <w:rPr>
          <w:b w:val="0"/>
          <w:bCs w:val="0"/>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B76686" w:rsidRPr="00EB1C34" w:rsidRDefault="00B76686" w:rsidP="00B76686">
      <w:pPr>
        <w:pStyle w:val="1"/>
        <w:spacing w:before="0" w:after="0" w:line="240" w:lineRule="auto"/>
        <w:rPr>
          <w:b w:val="0"/>
          <w:szCs w:val="28"/>
        </w:rPr>
      </w:pPr>
    </w:p>
    <w:bookmarkEnd w:id="0"/>
    <w:p w:rsidR="00B76686" w:rsidRPr="00EB1C34" w:rsidRDefault="003B263B" w:rsidP="003B263B">
      <w:pPr>
        <w:pStyle w:val="1"/>
        <w:numPr>
          <w:ilvl w:val="0"/>
          <w:numId w:val="2"/>
        </w:numPr>
        <w:spacing w:before="0" w:after="0" w:line="240" w:lineRule="auto"/>
        <w:ind w:left="0" w:firstLine="0"/>
        <w:rPr>
          <w:b w:val="0"/>
          <w:szCs w:val="28"/>
        </w:rPr>
      </w:pPr>
      <w:r w:rsidRPr="00EB1C34">
        <w:rPr>
          <w:b w:val="0"/>
          <w:szCs w:val="28"/>
        </w:rPr>
        <w:t>ОБЩИЕ ПОЛОЖЕНИЯ</w:t>
      </w:r>
    </w:p>
    <w:p w:rsidR="003B263B" w:rsidRPr="002E5D52" w:rsidRDefault="003B263B" w:rsidP="003B263B"/>
    <w:p w:rsidR="00B76686" w:rsidRPr="002E5D52" w:rsidRDefault="00B76686" w:rsidP="003B263B">
      <w:pPr>
        <w:rPr>
          <w:sz w:val="28"/>
          <w:szCs w:val="28"/>
        </w:rPr>
      </w:pPr>
      <w:r w:rsidRPr="002E5D52">
        <w:rPr>
          <w:sz w:val="28"/>
          <w:szCs w:val="28"/>
        </w:rPr>
        <w:t xml:space="preserve"> Предмет регулирования регламента</w:t>
      </w:r>
    </w:p>
    <w:bookmarkEnd w:id="1"/>
    <w:bookmarkEnd w:id="2"/>
    <w:p w:rsidR="00B76686" w:rsidRPr="002E5D52" w:rsidRDefault="00B76686" w:rsidP="003B263B">
      <w:pPr>
        <w:rPr>
          <w:sz w:val="28"/>
          <w:szCs w:val="28"/>
        </w:rPr>
      </w:pPr>
    </w:p>
    <w:p w:rsidR="00B76686" w:rsidRPr="002E5D52" w:rsidRDefault="00B76686" w:rsidP="00B76686">
      <w:pPr>
        <w:shd w:val="clear" w:color="auto" w:fill="FFFFFF"/>
        <w:ind w:firstLine="709"/>
        <w:jc w:val="both"/>
        <w:rPr>
          <w:sz w:val="28"/>
          <w:szCs w:val="28"/>
        </w:rPr>
      </w:pPr>
      <w:r w:rsidRPr="002E5D52">
        <w:rPr>
          <w:spacing w:val="-1"/>
          <w:sz w:val="28"/>
          <w:szCs w:val="28"/>
        </w:rPr>
        <w:t xml:space="preserve">1. Административный регламент (далее - регламент) по предоставлению муниципальной услуги </w:t>
      </w:r>
      <w:r w:rsidRPr="002E5D52">
        <w:rPr>
          <w:sz w:val="28"/>
          <w:szCs w:val="28"/>
        </w:rPr>
        <w:t xml:space="preserve">«Заключение </w:t>
      </w:r>
      <w:r w:rsidR="00CA486A" w:rsidRPr="002E5D52">
        <w:rPr>
          <w:sz w:val="28"/>
          <w:szCs w:val="28"/>
        </w:rPr>
        <w:t>изменение ил</w:t>
      </w:r>
      <w:r w:rsidRPr="002E5D52">
        <w:rPr>
          <w:sz w:val="28"/>
          <w:szCs w:val="28"/>
        </w:rPr>
        <w:t xml:space="preserve">и расторжение договоров социального найма </w:t>
      </w:r>
      <w:r w:rsidR="00CA486A" w:rsidRPr="002E5D52">
        <w:rPr>
          <w:sz w:val="28"/>
          <w:szCs w:val="28"/>
        </w:rPr>
        <w:t>с малоимущими гражданами, нуждающимися в улучшении жилищных условий на территории</w:t>
      </w:r>
      <w:r w:rsidRPr="002E5D52">
        <w:rPr>
          <w:sz w:val="28"/>
          <w:szCs w:val="28"/>
        </w:rPr>
        <w:t xml:space="preserve"> </w:t>
      </w:r>
      <w:r w:rsidR="00EB1C34">
        <w:rPr>
          <w:sz w:val="28"/>
          <w:szCs w:val="28"/>
        </w:rPr>
        <w:t xml:space="preserve">сельского поселения «Дульдурга» </w:t>
      </w:r>
      <w:r w:rsidRPr="002E5D52">
        <w:rPr>
          <w:spacing w:val="-1"/>
          <w:sz w:val="28"/>
          <w:szCs w:val="28"/>
        </w:rPr>
        <w:t>(</w:t>
      </w:r>
      <w:r w:rsidRPr="002E5D52">
        <w:rPr>
          <w:sz w:val="28"/>
          <w:szCs w:val="28"/>
        </w:rPr>
        <w:t>далее – муниципальная услуга)</w:t>
      </w:r>
      <w:r w:rsidRPr="002E5D52">
        <w:rPr>
          <w:spacing w:val="-1"/>
          <w:sz w:val="28"/>
          <w:szCs w:val="28"/>
        </w:rPr>
        <w:t xml:space="preserve"> </w:t>
      </w:r>
      <w:r w:rsidRPr="002E5D52">
        <w:rPr>
          <w:sz w:val="28"/>
          <w:szCs w:val="28"/>
        </w:rPr>
        <w:t>разработан в целях по</w:t>
      </w:r>
      <w:r w:rsidRPr="002E5D52">
        <w:rPr>
          <w:spacing w:val="-1"/>
          <w:sz w:val="28"/>
          <w:szCs w:val="28"/>
        </w:rPr>
        <w:t>вышения качества предоставления и доступности муниципальной услуги, создания ком</w:t>
      </w:r>
      <w:r w:rsidRPr="002E5D52">
        <w:rPr>
          <w:sz w:val="28"/>
          <w:szCs w:val="28"/>
        </w:rPr>
        <w:t>фортных условий для получения муниципальной услуги.</w:t>
      </w:r>
    </w:p>
    <w:p w:rsidR="00A311C5" w:rsidRDefault="003B263B" w:rsidP="00B76686">
      <w:pPr>
        <w:shd w:val="clear" w:color="auto" w:fill="FFFFFF"/>
        <w:ind w:firstLine="709"/>
        <w:jc w:val="both"/>
        <w:rPr>
          <w:sz w:val="28"/>
          <w:szCs w:val="28"/>
        </w:rPr>
      </w:pPr>
      <w:r w:rsidRPr="002E5D52">
        <w:rPr>
          <w:sz w:val="28"/>
          <w:szCs w:val="28"/>
        </w:rPr>
        <w:t xml:space="preserve">2. </w:t>
      </w:r>
      <w:r w:rsidR="00B76686" w:rsidRPr="002E5D52">
        <w:rPr>
          <w:sz w:val="28"/>
          <w:szCs w:val="28"/>
        </w:rPr>
        <w:t xml:space="preserve">Настоящий регламент устанавливает стандарт, порядок, сроки и последовательность действий (административных процедур) при </w:t>
      </w:r>
      <w:r w:rsidR="00CA486A" w:rsidRPr="002E5D52">
        <w:rPr>
          <w:sz w:val="28"/>
          <w:szCs w:val="28"/>
        </w:rPr>
        <w:t xml:space="preserve">заключение изменение или расторжение договоров социального найма с малоимущими гражданами, нуждающимися в улучшении жилищных условий  на территории </w:t>
      </w:r>
      <w:r w:rsidR="00A311C5">
        <w:rPr>
          <w:sz w:val="28"/>
          <w:szCs w:val="28"/>
        </w:rPr>
        <w:t>сельского поселения «Дульдурга».</w:t>
      </w:r>
    </w:p>
    <w:p w:rsidR="00B76686" w:rsidRPr="002E5D52" w:rsidRDefault="003B263B" w:rsidP="00B76686">
      <w:pPr>
        <w:shd w:val="clear" w:color="auto" w:fill="FFFFFF"/>
        <w:ind w:firstLine="709"/>
        <w:jc w:val="both"/>
        <w:rPr>
          <w:sz w:val="28"/>
          <w:szCs w:val="28"/>
        </w:rPr>
      </w:pPr>
      <w:r w:rsidRPr="002E5D52">
        <w:rPr>
          <w:sz w:val="28"/>
          <w:szCs w:val="28"/>
        </w:rPr>
        <w:t xml:space="preserve">3. </w:t>
      </w:r>
      <w:r w:rsidR="00B76686" w:rsidRPr="002E5D52">
        <w:rPr>
          <w:sz w:val="28"/>
          <w:szCs w:val="28"/>
        </w:rPr>
        <w:t xml:space="preserve">Предметом регулирования настоящего регламента являются отношения, возникающие при предоставлении муниципальной услуги по </w:t>
      </w:r>
      <w:r w:rsidR="00CA486A" w:rsidRPr="002E5D52">
        <w:rPr>
          <w:sz w:val="28"/>
          <w:szCs w:val="28"/>
        </w:rPr>
        <w:t xml:space="preserve">заключению изменению или расторжению договоров социального найма с малоимущими гражданами, нуждающимися в улучшении жилищных условий  на территории </w:t>
      </w:r>
      <w:r w:rsidR="00A311C5">
        <w:rPr>
          <w:sz w:val="28"/>
          <w:szCs w:val="28"/>
        </w:rPr>
        <w:t>сельского поселения «Дульдурга».</w:t>
      </w:r>
    </w:p>
    <w:p w:rsidR="00B76686" w:rsidRPr="002E5D52" w:rsidRDefault="00B76686" w:rsidP="00B76686">
      <w:pPr>
        <w:ind w:firstLine="708"/>
        <w:rPr>
          <w:b/>
          <w:sz w:val="28"/>
          <w:szCs w:val="28"/>
        </w:rPr>
      </w:pPr>
    </w:p>
    <w:p w:rsidR="00B76686" w:rsidRPr="002E5D52" w:rsidRDefault="00B76686" w:rsidP="003B263B">
      <w:pPr>
        <w:rPr>
          <w:sz w:val="28"/>
          <w:szCs w:val="28"/>
        </w:rPr>
      </w:pPr>
      <w:r w:rsidRPr="002E5D52">
        <w:rPr>
          <w:sz w:val="28"/>
          <w:szCs w:val="28"/>
        </w:rPr>
        <w:t>Круг заявителей</w:t>
      </w:r>
    </w:p>
    <w:p w:rsidR="00B76686" w:rsidRPr="002E5D52" w:rsidRDefault="00B76686" w:rsidP="00B76686">
      <w:pPr>
        <w:ind w:firstLine="708"/>
        <w:rPr>
          <w:b/>
          <w:sz w:val="28"/>
          <w:szCs w:val="28"/>
        </w:rPr>
      </w:pPr>
    </w:p>
    <w:p w:rsidR="003B263B" w:rsidRPr="002E5D52" w:rsidRDefault="003B263B" w:rsidP="003B263B">
      <w:pPr>
        <w:autoSpaceDE w:val="0"/>
        <w:autoSpaceDN w:val="0"/>
        <w:adjustRightInd w:val="0"/>
        <w:ind w:firstLine="709"/>
        <w:jc w:val="both"/>
        <w:outlineLvl w:val="2"/>
        <w:rPr>
          <w:sz w:val="28"/>
          <w:szCs w:val="28"/>
        </w:rPr>
      </w:pPr>
      <w:r w:rsidRPr="002E5D52">
        <w:rPr>
          <w:spacing w:val="1"/>
          <w:sz w:val="28"/>
          <w:szCs w:val="28"/>
        </w:rPr>
        <w:t xml:space="preserve">4. </w:t>
      </w:r>
      <w:r w:rsidRPr="002E5D52">
        <w:rPr>
          <w:sz w:val="28"/>
          <w:szCs w:val="28"/>
        </w:rPr>
        <w:t xml:space="preserve">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10" w:history="1">
        <w:r w:rsidRPr="002E5D52">
          <w:rPr>
            <w:sz w:val="28"/>
            <w:szCs w:val="28"/>
          </w:rPr>
          <w:t>части 3 статьи 49</w:t>
        </w:r>
      </w:hyperlink>
      <w:r w:rsidRPr="002E5D52">
        <w:rPr>
          <w:sz w:val="28"/>
          <w:szCs w:val="28"/>
        </w:rPr>
        <w:t xml:space="preserve"> Жилищного кодекса Российской Федерации, местом жительства которых является </w:t>
      </w:r>
      <w:r w:rsidR="00A311C5">
        <w:rPr>
          <w:sz w:val="28"/>
          <w:szCs w:val="28"/>
        </w:rPr>
        <w:t>администрация сельского поселения «Дульдурга»</w:t>
      </w:r>
      <w:r w:rsidRPr="002E5D52">
        <w:rPr>
          <w:sz w:val="28"/>
          <w:szCs w:val="28"/>
        </w:rPr>
        <w:t xml:space="preserve"> (далее - заявители).</w:t>
      </w:r>
    </w:p>
    <w:p w:rsidR="003B263B" w:rsidRPr="002E5D52" w:rsidRDefault="003B263B" w:rsidP="003B263B">
      <w:pPr>
        <w:autoSpaceDE w:val="0"/>
        <w:autoSpaceDN w:val="0"/>
        <w:adjustRightInd w:val="0"/>
        <w:ind w:firstLine="709"/>
        <w:jc w:val="both"/>
        <w:outlineLvl w:val="2"/>
        <w:rPr>
          <w:sz w:val="28"/>
          <w:szCs w:val="28"/>
        </w:rPr>
      </w:pPr>
      <w:r w:rsidRPr="002E5D52">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w:t>
      </w:r>
      <w:r w:rsidRPr="002E5D52">
        <w:rPr>
          <w:sz w:val="28"/>
          <w:szCs w:val="28"/>
        </w:rPr>
        <w:lastRenderedPageBreak/>
        <w:t xml:space="preserve">полномочия на </w:t>
      </w:r>
      <w:r w:rsidR="00852143" w:rsidRPr="002E5D52">
        <w:rPr>
          <w:sz w:val="28"/>
          <w:szCs w:val="28"/>
        </w:rPr>
        <w:t>запрос</w:t>
      </w:r>
      <w:r w:rsidRPr="002E5D52">
        <w:rPr>
          <w:sz w:val="28"/>
          <w:szCs w:val="28"/>
        </w:rPr>
        <w:t xml:space="preserve"> с заявлением о предоставлении муниципальной услуги (подлинник или нотариально заверенную копию).</w:t>
      </w:r>
    </w:p>
    <w:p w:rsidR="00B76686" w:rsidRPr="002E5D52" w:rsidRDefault="00B76686" w:rsidP="00B76686">
      <w:pPr>
        <w:ind w:firstLine="708"/>
        <w:jc w:val="both"/>
        <w:rPr>
          <w:sz w:val="28"/>
          <w:szCs w:val="28"/>
        </w:rPr>
      </w:pPr>
    </w:p>
    <w:p w:rsidR="003B263B" w:rsidRPr="002E5D52" w:rsidRDefault="003B263B" w:rsidP="003B263B">
      <w:pPr>
        <w:autoSpaceDE w:val="0"/>
        <w:autoSpaceDN w:val="0"/>
        <w:adjustRightInd w:val="0"/>
        <w:outlineLvl w:val="2"/>
        <w:rPr>
          <w:sz w:val="28"/>
          <w:szCs w:val="28"/>
        </w:rPr>
      </w:pPr>
      <w:r w:rsidRPr="002E5D52">
        <w:rPr>
          <w:sz w:val="28"/>
          <w:szCs w:val="28"/>
        </w:rPr>
        <w:t>Требования к порядку информирования о предоставлении</w:t>
      </w:r>
    </w:p>
    <w:p w:rsidR="003B263B" w:rsidRPr="002E5D52" w:rsidRDefault="003B263B" w:rsidP="003B263B">
      <w:pPr>
        <w:autoSpaceDE w:val="0"/>
        <w:autoSpaceDN w:val="0"/>
        <w:adjustRightInd w:val="0"/>
        <w:rPr>
          <w:sz w:val="28"/>
          <w:szCs w:val="28"/>
        </w:rPr>
      </w:pPr>
      <w:r w:rsidRPr="002E5D52">
        <w:rPr>
          <w:sz w:val="28"/>
          <w:szCs w:val="28"/>
        </w:rPr>
        <w:t>муниципальной услуги</w:t>
      </w:r>
    </w:p>
    <w:p w:rsidR="003B263B" w:rsidRPr="002E5D52" w:rsidRDefault="003B263B" w:rsidP="003B263B">
      <w:pPr>
        <w:autoSpaceDE w:val="0"/>
        <w:autoSpaceDN w:val="0"/>
        <w:adjustRightInd w:val="0"/>
        <w:ind w:firstLine="540"/>
        <w:jc w:val="both"/>
        <w:rPr>
          <w:sz w:val="28"/>
          <w:szCs w:val="28"/>
        </w:rPr>
      </w:pPr>
    </w:p>
    <w:p w:rsidR="003B263B" w:rsidRPr="002E5D52" w:rsidRDefault="003B263B" w:rsidP="004D60B4">
      <w:pPr>
        <w:autoSpaceDE w:val="0"/>
        <w:autoSpaceDN w:val="0"/>
        <w:adjustRightInd w:val="0"/>
        <w:ind w:firstLine="709"/>
        <w:jc w:val="both"/>
        <w:rPr>
          <w:sz w:val="28"/>
          <w:szCs w:val="28"/>
        </w:rPr>
      </w:pPr>
      <w:r w:rsidRPr="002E5D52">
        <w:rPr>
          <w:sz w:val="28"/>
          <w:szCs w:val="28"/>
        </w:rPr>
        <w:t>6. Информация о порядке предоставления муниципальной услуги представляется:</w:t>
      </w:r>
    </w:p>
    <w:p w:rsidR="003B263B" w:rsidRPr="002E5D52" w:rsidRDefault="003B263B" w:rsidP="004D60B4">
      <w:pPr>
        <w:autoSpaceDE w:val="0"/>
        <w:autoSpaceDN w:val="0"/>
        <w:adjustRightInd w:val="0"/>
        <w:ind w:firstLine="709"/>
        <w:jc w:val="both"/>
        <w:rPr>
          <w:sz w:val="28"/>
          <w:szCs w:val="28"/>
        </w:rPr>
      </w:pPr>
      <w:r w:rsidRPr="002E5D52">
        <w:rPr>
          <w:sz w:val="28"/>
          <w:szCs w:val="28"/>
        </w:rPr>
        <w:t>6.1. Посредством размещения</w:t>
      </w:r>
      <w:r w:rsidR="00852143" w:rsidRPr="002E5D52">
        <w:rPr>
          <w:sz w:val="28"/>
          <w:szCs w:val="28"/>
        </w:rPr>
        <w:t xml:space="preserve"> в информационно-телекоммуникационной сети «Интернет»</w:t>
      </w:r>
    </w:p>
    <w:p w:rsidR="00401F1B" w:rsidRDefault="003B263B" w:rsidP="004D60B4">
      <w:pPr>
        <w:autoSpaceDE w:val="0"/>
        <w:autoSpaceDN w:val="0"/>
        <w:adjustRightInd w:val="0"/>
        <w:ind w:firstLine="709"/>
        <w:jc w:val="both"/>
        <w:rPr>
          <w:sz w:val="28"/>
          <w:szCs w:val="28"/>
        </w:rPr>
      </w:pPr>
      <w:r w:rsidRPr="00081574">
        <w:rPr>
          <w:sz w:val="28"/>
          <w:szCs w:val="28"/>
        </w:rPr>
        <w:t>- на официальном сайте органа, предоставляющего муниципальную</w:t>
      </w:r>
      <w:r w:rsidR="00E77081">
        <w:rPr>
          <w:sz w:val="28"/>
          <w:szCs w:val="28"/>
        </w:rPr>
        <w:t>: спдульдурга.дульдургинск.чита.рф</w:t>
      </w:r>
    </w:p>
    <w:p w:rsidR="003B263B" w:rsidRPr="002E5D52" w:rsidRDefault="003B263B" w:rsidP="004D60B4">
      <w:pPr>
        <w:autoSpaceDE w:val="0"/>
        <w:autoSpaceDN w:val="0"/>
        <w:adjustRightInd w:val="0"/>
        <w:ind w:firstLine="709"/>
        <w:jc w:val="both"/>
        <w:rPr>
          <w:sz w:val="28"/>
          <w:szCs w:val="28"/>
        </w:rPr>
      </w:pPr>
      <w:r w:rsidRPr="002E5D52">
        <w:rPr>
          <w:sz w:val="28"/>
          <w:szCs w:val="28"/>
        </w:rPr>
        <w:t xml:space="preserve">- единого портала государственных и муниципальных услуг </w:t>
      </w:r>
      <w:hyperlink r:id="rId11" w:history="1">
        <w:r w:rsidRPr="002E5D52">
          <w:rPr>
            <w:rStyle w:val="a5"/>
            <w:color w:val="auto"/>
            <w:sz w:val="28"/>
            <w:szCs w:val="28"/>
          </w:rPr>
          <w:t>www.gosuslugi.ru</w:t>
        </w:r>
      </w:hyperlink>
      <w:r w:rsidRPr="002E5D52">
        <w:rPr>
          <w:sz w:val="28"/>
          <w:szCs w:val="28"/>
        </w:rPr>
        <w:t xml:space="preserve">; </w:t>
      </w:r>
    </w:p>
    <w:p w:rsidR="003B263B" w:rsidRPr="003E73EE" w:rsidRDefault="003B263B" w:rsidP="004D60B4">
      <w:pPr>
        <w:autoSpaceDE w:val="0"/>
        <w:autoSpaceDN w:val="0"/>
        <w:adjustRightInd w:val="0"/>
        <w:ind w:firstLine="709"/>
        <w:jc w:val="both"/>
        <w:rPr>
          <w:sz w:val="28"/>
          <w:szCs w:val="28"/>
        </w:rPr>
      </w:pPr>
      <w:r w:rsidRPr="002E5D52">
        <w:rPr>
          <w:sz w:val="28"/>
          <w:szCs w:val="28"/>
        </w:rPr>
        <w:t xml:space="preserve">- регионального портала государственных и муниципальных услуг- </w:t>
      </w:r>
      <w:r w:rsidRPr="002E5D52">
        <w:rPr>
          <w:sz w:val="28"/>
          <w:szCs w:val="28"/>
          <w:lang w:val="en-US"/>
        </w:rPr>
        <w:t>http</w:t>
      </w:r>
      <w:r w:rsidRPr="002E5D52">
        <w:rPr>
          <w:sz w:val="28"/>
          <w:szCs w:val="28"/>
        </w:rPr>
        <w:t>: //</w:t>
      </w:r>
      <w:r w:rsidRPr="002E5D52">
        <w:rPr>
          <w:sz w:val="28"/>
          <w:szCs w:val="28"/>
          <w:lang w:val="en-US"/>
        </w:rPr>
        <w:t>www</w:t>
      </w:r>
      <w:r w:rsidRPr="002E5D52">
        <w:rPr>
          <w:sz w:val="28"/>
          <w:szCs w:val="28"/>
        </w:rPr>
        <w:t>.</w:t>
      </w:r>
      <w:r w:rsidRPr="002E5D52">
        <w:rPr>
          <w:sz w:val="28"/>
          <w:szCs w:val="28"/>
          <w:lang w:val="en-US"/>
        </w:rPr>
        <w:t>pgu</w:t>
      </w:r>
      <w:r w:rsidRPr="002E5D52">
        <w:rPr>
          <w:sz w:val="28"/>
          <w:szCs w:val="28"/>
        </w:rPr>
        <w:t>.</w:t>
      </w:r>
      <w:r w:rsidRPr="002E5D52">
        <w:rPr>
          <w:sz w:val="28"/>
          <w:szCs w:val="28"/>
          <w:lang w:val="en-US"/>
        </w:rPr>
        <w:t>e</w:t>
      </w:r>
      <w:r w:rsidRPr="002E5D52">
        <w:rPr>
          <w:sz w:val="28"/>
          <w:szCs w:val="28"/>
        </w:rPr>
        <w:t>-</w:t>
      </w:r>
      <w:r w:rsidRPr="002E5D52">
        <w:rPr>
          <w:sz w:val="28"/>
          <w:szCs w:val="28"/>
          <w:lang w:val="en-US"/>
        </w:rPr>
        <w:t>zab</w:t>
      </w:r>
      <w:r w:rsidRPr="002E5D52">
        <w:rPr>
          <w:sz w:val="28"/>
          <w:szCs w:val="28"/>
        </w:rPr>
        <w:t>.</w:t>
      </w:r>
      <w:r w:rsidRPr="002E5D52">
        <w:rPr>
          <w:sz w:val="28"/>
          <w:szCs w:val="28"/>
          <w:lang w:val="en-US"/>
        </w:rPr>
        <w:t>ru</w:t>
      </w:r>
      <w:r w:rsidRPr="002E5D52">
        <w:rPr>
          <w:sz w:val="28"/>
          <w:szCs w:val="28"/>
        </w:rPr>
        <w:t>.</w:t>
      </w:r>
    </w:p>
    <w:p w:rsidR="00081574" w:rsidRPr="00081574" w:rsidRDefault="00081574" w:rsidP="004D60B4">
      <w:pPr>
        <w:autoSpaceDE w:val="0"/>
        <w:autoSpaceDN w:val="0"/>
        <w:adjustRightInd w:val="0"/>
        <w:ind w:firstLine="709"/>
        <w:jc w:val="both"/>
        <w:rPr>
          <w:sz w:val="28"/>
          <w:szCs w:val="28"/>
        </w:rPr>
      </w:pPr>
      <w:r w:rsidRPr="00081574">
        <w:rPr>
          <w:sz w:val="28"/>
          <w:szCs w:val="28"/>
        </w:rPr>
        <w:t>-</w:t>
      </w:r>
      <w:r>
        <w:rPr>
          <w:sz w:val="28"/>
          <w:szCs w:val="28"/>
        </w:rPr>
        <w:t>на официальном сайте КГАУ «МФЦ Забайкальского края».</w:t>
      </w:r>
    </w:p>
    <w:p w:rsidR="003B263B" w:rsidRPr="002E5D52" w:rsidRDefault="003B263B" w:rsidP="004D60B4">
      <w:pPr>
        <w:autoSpaceDE w:val="0"/>
        <w:autoSpaceDN w:val="0"/>
        <w:adjustRightInd w:val="0"/>
        <w:ind w:firstLine="709"/>
        <w:jc w:val="both"/>
        <w:rPr>
          <w:sz w:val="28"/>
          <w:szCs w:val="28"/>
        </w:rPr>
      </w:pPr>
      <w:r w:rsidRPr="002E5D52">
        <w:rPr>
          <w:sz w:val="28"/>
          <w:szCs w:val="28"/>
        </w:rPr>
        <w:t>6.2. По письменным обращениям.</w:t>
      </w:r>
    </w:p>
    <w:p w:rsidR="00E77081" w:rsidRDefault="003B263B" w:rsidP="004D60B4">
      <w:pPr>
        <w:autoSpaceDE w:val="0"/>
        <w:autoSpaceDN w:val="0"/>
        <w:adjustRightInd w:val="0"/>
        <w:ind w:firstLine="709"/>
        <w:jc w:val="both"/>
        <w:rPr>
          <w:sz w:val="28"/>
          <w:szCs w:val="28"/>
          <w:highlight w:val="yellow"/>
        </w:rPr>
      </w:pPr>
      <w:r w:rsidRPr="002E5D52">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E77081">
        <w:rPr>
          <w:sz w:val="28"/>
          <w:szCs w:val="28"/>
        </w:rPr>
        <w:t>687200</w:t>
      </w:r>
    </w:p>
    <w:p w:rsidR="00E77081" w:rsidRPr="00E77081" w:rsidRDefault="003B263B" w:rsidP="004D60B4">
      <w:pPr>
        <w:autoSpaceDE w:val="0"/>
        <w:autoSpaceDN w:val="0"/>
        <w:adjustRightInd w:val="0"/>
        <w:ind w:firstLine="709"/>
        <w:jc w:val="both"/>
        <w:rPr>
          <w:sz w:val="28"/>
          <w:szCs w:val="28"/>
        </w:rPr>
      </w:pPr>
      <w:r w:rsidRPr="00E77081">
        <w:rPr>
          <w:sz w:val="28"/>
          <w:szCs w:val="28"/>
        </w:rPr>
        <w:t xml:space="preserve">Адрес электронной почты для направления обращений: </w:t>
      </w:r>
      <w:r w:rsidR="00E77081" w:rsidRPr="00E77081">
        <w:rPr>
          <w:sz w:val="28"/>
          <w:szCs w:val="28"/>
          <w:lang w:val="en-US"/>
        </w:rPr>
        <w:t>modul</w:t>
      </w:r>
      <w:r w:rsidR="00E77081" w:rsidRPr="00E77081">
        <w:rPr>
          <w:sz w:val="28"/>
          <w:szCs w:val="28"/>
        </w:rPr>
        <w:t>77@</w:t>
      </w:r>
      <w:r w:rsidR="00E77081" w:rsidRPr="00E77081">
        <w:rPr>
          <w:sz w:val="28"/>
          <w:szCs w:val="28"/>
          <w:lang w:val="en-US"/>
        </w:rPr>
        <w:t>mail</w:t>
      </w:r>
      <w:r w:rsidR="00983D56">
        <w:rPr>
          <w:sz w:val="28"/>
          <w:szCs w:val="28"/>
        </w:rPr>
        <w:t>.</w:t>
      </w:r>
      <w:r w:rsidR="00E77081" w:rsidRPr="00E77081">
        <w:rPr>
          <w:sz w:val="28"/>
          <w:szCs w:val="28"/>
          <w:lang w:val="en-US"/>
        </w:rPr>
        <w:t>ru</w:t>
      </w:r>
    </w:p>
    <w:p w:rsidR="003B263B" w:rsidRPr="00E77081" w:rsidRDefault="003B263B" w:rsidP="004D60B4">
      <w:pPr>
        <w:autoSpaceDE w:val="0"/>
        <w:autoSpaceDN w:val="0"/>
        <w:adjustRightInd w:val="0"/>
        <w:ind w:firstLine="709"/>
        <w:jc w:val="both"/>
        <w:rPr>
          <w:sz w:val="28"/>
          <w:szCs w:val="28"/>
        </w:rPr>
      </w:pPr>
      <w:r w:rsidRPr="00E77081">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3B263B" w:rsidRPr="004D6C70" w:rsidRDefault="003B263B" w:rsidP="004D60B4">
      <w:pPr>
        <w:autoSpaceDE w:val="0"/>
        <w:autoSpaceDN w:val="0"/>
        <w:adjustRightInd w:val="0"/>
        <w:ind w:firstLine="709"/>
        <w:jc w:val="both"/>
        <w:rPr>
          <w:sz w:val="28"/>
          <w:szCs w:val="28"/>
        </w:rPr>
      </w:pPr>
      <w:r w:rsidRPr="004D6C70">
        <w:rPr>
          <w:sz w:val="28"/>
          <w:szCs w:val="28"/>
        </w:rPr>
        <w:t>6.</w:t>
      </w:r>
      <w:r w:rsidR="004D6C70" w:rsidRPr="004D6C70">
        <w:rPr>
          <w:sz w:val="28"/>
          <w:szCs w:val="28"/>
        </w:rPr>
        <w:t>3. Посредством телефонной связи органа и в КГАУ «МФЦ Забайкальского края»</w:t>
      </w:r>
    </w:p>
    <w:p w:rsidR="003B263B" w:rsidRPr="002E5D52" w:rsidRDefault="003B263B" w:rsidP="004D60B4">
      <w:pPr>
        <w:autoSpaceDE w:val="0"/>
        <w:autoSpaceDN w:val="0"/>
        <w:adjustRightInd w:val="0"/>
        <w:ind w:firstLine="709"/>
        <w:jc w:val="both"/>
        <w:rPr>
          <w:sz w:val="28"/>
          <w:szCs w:val="28"/>
        </w:rPr>
      </w:pPr>
      <w:r w:rsidRPr="00983D56">
        <w:rPr>
          <w:sz w:val="28"/>
          <w:szCs w:val="28"/>
        </w:rPr>
        <w:t>Телефоны</w:t>
      </w:r>
      <w:r w:rsidR="004D6C70">
        <w:rPr>
          <w:sz w:val="28"/>
          <w:szCs w:val="28"/>
        </w:rPr>
        <w:t>: 8(830256)2-13-68</w:t>
      </w:r>
    </w:p>
    <w:p w:rsidR="003B263B" w:rsidRPr="002E5D52" w:rsidRDefault="003B263B" w:rsidP="004D60B4">
      <w:pPr>
        <w:autoSpaceDE w:val="0"/>
        <w:autoSpaceDN w:val="0"/>
        <w:adjustRightInd w:val="0"/>
        <w:ind w:firstLine="709"/>
        <w:jc w:val="both"/>
        <w:rPr>
          <w:sz w:val="28"/>
          <w:szCs w:val="28"/>
        </w:rPr>
      </w:pPr>
      <w:r w:rsidRPr="002E5D52">
        <w:rPr>
          <w:sz w:val="28"/>
          <w:szCs w:val="28"/>
        </w:rPr>
        <w:t>Сведения о контактных телефонах органов, предоставляющих муниципальную услугу, размещаются на сайте.</w:t>
      </w:r>
    </w:p>
    <w:p w:rsidR="003B263B" w:rsidRPr="002E5D52" w:rsidRDefault="003B263B" w:rsidP="004D60B4">
      <w:pPr>
        <w:autoSpaceDE w:val="0"/>
        <w:autoSpaceDN w:val="0"/>
        <w:adjustRightInd w:val="0"/>
        <w:ind w:firstLine="709"/>
        <w:jc w:val="both"/>
        <w:rPr>
          <w:sz w:val="28"/>
          <w:szCs w:val="28"/>
        </w:rPr>
      </w:pPr>
      <w:r w:rsidRPr="002E5D52">
        <w:rPr>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3B263B" w:rsidRPr="002E5D52" w:rsidRDefault="003B263B" w:rsidP="004D60B4">
      <w:pPr>
        <w:autoSpaceDE w:val="0"/>
        <w:autoSpaceDN w:val="0"/>
        <w:adjustRightInd w:val="0"/>
        <w:ind w:firstLine="709"/>
        <w:jc w:val="both"/>
        <w:rPr>
          <w:sz w:val="28"/>
          <w:szCs w:val="28"/>
        </w:rPr>
      </w:pPr>
      <w:r w:rsidRPr="002E5D52">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3B263B" w:rsidRDefault="00A95FAA" w:rsidP="004D60B4">
      <w:pPr>
        <w:autoSpaceDE w:val="0"/>
        <w:autoSpaceDN w:val="0"/>
        <w:adjustRightInd w:val="0"/>
        <w:ind w:firstLine="709"/>
        <w:jc w:val="both"/>
        <w:rPr>
          <w:sz w:val="28"/>
          <w:szCs w:val="28"/>
        </w:rPr>
      </w:pPr>
      <w:r>
        <w:rPr>
          <w:sz w:val="28"/>
          <w:szCs w:val="28"/>
        </w:rPr>
        <w:t>Пн.-08:00-16:00 ч.</w:t>
      </w:r>
    </w:p>
    <w:p w:rsidR="00A95FAA" w:rsidRDefault="00A95FAA" w:rsidP="004D60B4">
      <w:pPr>
        <w:autoSpaceDE w:val="0"/>
        <w:autoSpaceDN w:val="0"/>
        <w:adjustRightInd w:val="0"/>
        <w:ind w:firstLine="709"/>
        <w:jc w:val="both"/>
        <w:rPr>
          <w:sz w:val="28"/>
          <w:szCs w:val="28"/>
        </w:rPr>
      </w:pPr>
      <w:r>
        <w:rPr>
          <w:sz w:val="28"/>
          <w:szCs w:val="28"/>
        </w:rPr>
        <w:t>Вт.</w:t>
      </w:r>
      <w:r w:rsidRPr="00A95FAA">
        <w:rPr>
          <w:sz w:val="28"/>
          <w:szCs w:val="28"/>
        </w:rPr>
        <w:t xml:space="preserve"> </w:t>
      </w:r>
      <w:r>
        <w:rPr>
          <w:sz w:val="28"/>
          <w:szCs w:val="28"/>
        </w:rPr>
        <w:t>-08:00-16:00 ч.</w:t>
      </w:r>
    </w:p>
    <w:p w:rsidR="00A95FAA" w:rsidRDefault="00A95FAA" w:rsidP="004D60B4">
      <w:pPr>
        <w:autoSpaceDE w:val="0"/>
        <w:autoSpaceDN w:val="0"/>
        <w:adjustRightInd w:val="0"/>
        <w:ind w:firstLine="709"/>
        <w:jc w:val="both"/>
        <w:rPr>
          <w:sz w:val="28"/>
          <w:szCs w:val="28"/>
        </w:rPr>
      </w:pPr>
      <w:r>
        <w:rPr>
          <w:sz w:val="28"/>
          <w:szCs w:val="28"/>
        </w:rPr>
        <w:t>Ср.-08:00-16:00 ч.</w:t>
      </w:r>
    </w:p>
    <w:p w:rsidR="00A95FAA" w:rsidRDefault="00A95FAA" w:rsidP="004D60B4">
      <w:pPr>
        <w:autoSpaceDE w:val="0"/>
        <w:autoSpaceDN w:val="0"/>
        <w:adjustRightInd w:val="0"/>
        <w:ind w:firstLine="709"/>
        <w:jc w:val="both"/>
        <w:rPr>
          <w:sz w:val="28"/>
          <w:szCs w:val="28"/>
        </w:rPr>
      </w:pPr>
      <w:r>
        <w:rPr>
          <w:sz w:val="28"/>
          <w:szCs w:val="28"/>
        </w:rPr>
        <w:t>Чт.-08:00-16:00 ч.</w:t>
      </w:r>
    </w:p>
    <w:p w:rsidR="00A95FAA" w:rsidRPr="002E5D52" w:rsidRDefault="00A95FAA" w:rsidP="00A95FAA">
      <w:pPr>
        <w:autoSpaceDE w:val="0"/>
        <w:autoSpaceDN w:val="0"/>
        <w:adjustRightInd w:val="0"/>
        <w:ind w:firstLine="709"/>
        <w:jc w:val="both"/>
        <w:rPr>
          <w:sz w:val="28"/>
          <w:szCs w:val="28"/>
        </w:rPr>
      </w:pPr>
      <w:r>
        <w:rPr>
          <w:sz w:val="28"/>
          <w:szCs w:val="28"/>
        </w:rPr>
        <w:t>Пт.-08:00-16:00 ч.</w:t>
      </w:r>
    </w:p>
    <w:p w:rsidR="003B263B" w:rsidRPr="002E5D52" w:rsidRDefault="003B263B" w:rsidP="004D60B4">
      <w:pPr>
        <w:autoSpaceDE w:val="0"/>
        <w:autoSpaceDN w:val="0"/>
        <w:adjustRightInd w:val="0"/>
        <w:ind w:firstLine="709"/>
        <w:jc w:val="both"/>
        <w:rPr>
          <w:sz w:val="28"/>
          <w:szCs w:val="28"/>
        </w:rPr>
      </w:pPr>
      <w:r w:rsidRPr="002E5D52">
        <w:rPr>
          <w:sz w:val="28"/>
          <w:szCs w:val="28"/>
        </w:rPr>
        <w:t xml:space="preserve">Сведения о местонахождении органа, предоставляющего муниципальную услугу, размещаются на  его сайте. </w:t>
      </w:r>
    </w:p>
    <w:p w:rsidR="003B263B" w:rsidRPr="002E5D52" w:rsidRDefault="003B263B" w:rsidP="004D60B4">
      <w:pPr>
        <w:autoSpaceDE w:val="0"/>
        <w:autoSpaceDN w:val="0"/>
        <w:adjustRightInd w:val="0"/>
        <w:ind w:firstLine="709"/>
        <w:jc w:val="both"/>
        <w:rPr>
          <w:sz w:val="28"/>
          <w:szCs w:val="28"/>
        </w:rPr>
      </w:pPr>
      <w:r w:rsidRPr="002E5D52">
        <w:rPr>
          <w:sz w:val="28"/>
          <w:szCs w:val="28"/>
        </w:rPr>
        <w:t>6.5. На информационных стендах размещается следующая информация:</w:t>
      </w:r>
    </w:p>
    <w:p w:rsidR="003B263B" w:rsidRPr="002E5D52" w:rsidRDefault="00D123D7" w:rsidP="004D60B4">
      <w:pPr>
        <w:autoSpaceDE w:val="0"/>
        <w:autoSpaceDN w:val="0"/>
        <w:adjustRightInd w:val="0"/>
        <w:ind w:firstLine="709"/>
        <w:jc w:val="both"/>
        <w:rPr>
          <w:sz w:val="28"/>
          <w:szCs w:val="28"/>
        </w:rPr>
      </w:pPr>
      <w:r>
        <w:rPr>
          <w:sz w:val="28"/>
          <w:szCs w:val="28"/>
        </w:rPr>
        <w:t xml:space="preserve">извлечения из </w:t>
      </w:r>
      <w:r w:rsidR="003B263B" w:rsidRPr="002E5D52">
        <w:rPr>
          <w:sz w:val="28"/>
          <w:szCs w:val="28"/>
        </w:rPr>
        <w:t>административного регламента;</w:t>
      </w:r>
    </w:p>
    <w:p w:rsidR="003B263B" w:rsidRPr="002E5D52" w:rsidRDefault="003B263B" w:rsidP="004D60B4">
      <w:pPr>
        <w:autoSpaceDE w:val="0"/>
        <w:autoSpaceDN w:val="0"/>
        <w:adjustRightInd w:val="0"/>
        <w:jc w:val="both"/>
        <w:rPr>
          <w:sz w:val="28"/>
          <w:szCs w:val="28"/>
        </w:rPr>
      </w:pPr>
      <w:r w:rsidRPr="002E5D52">
        <w:rPr>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B263B" w:rsidRPr="002E5D52" w:rsidRDefault="003B263B" w:rsidP="004D60B4">
      <w:pPr>
        <w:pStyle w:val="2"/>
        <w:spacing w:before="0" w:after="0" w:line="240" w:lineRule="auto"/>
        <w:jc w:val="both"/>
        <w:rPr>
          <w:b w:val="0"/>
          <w:sz w:val="32"/>
          <w:szCs w:val="32"/>
        </w:rPr>
      </w:pPr>
      <w:r w:rsidRPr="002E5D52">
        <w:rPr>
          <w:b w:val="0"/>
        </w:rPr>
        <w:t>образец заявления о предоставлении муниципальной услуги</w:t>
      </w:r>
      <w:r w:rsidRPr="002E5D52">
        <w:t xml:space="preserve"> </w:t>
      </w:r>
      <w:hyperlink r:id="rId12" w:history="1">
        <w:r w:rsidRPr="002E5D52">
          <w:rPr>
            <w:b w:val="0"/>
          </w:rPr>
          <w:t>(приложение 2)</w:t>
        </w:r>
      </w:hyperlink>
      <w:r w:rsidRPr="002E5D52">
        <w:rPr>
          <w:b w:val="0"/>
        </w:rPr>
        <w:t>;</w:t>
      </w:r>
    </w:p>
    <w:p w:rsidR="003B263B" w:rsidRPr="002E5D52" w:rsidRDefault="003B263B" w:rsidP="004D60B4">
      <w:pPr>
        <w:autoSpaceDE w:val="0"/>
        <w:autoSpaceDN w:val="0"/>
        <w:adjustRightInd w:val="0"/>
        <w:jc w:val="both"/>
        <w:rPr>
          <w:sz w:val="28"/>
          <w:szCs w:val="28"/>
        </w:rPr>
      </w:pPr>
      <w:r w:rsidRPr="002E5D52">
        <w:rPr>
          <w:sz w:val="28"/>
          <w:szCs w:val="28"/>
        </w:rPr>
        <w:t>исчерпывающий перечень оснований для отказа в предоставлении муниципальной услуги;</w:t>
      </w:r>
    </w:p>
    <w:p w:rsidR="003B263B" w:rsidRPr="002E5D52" w:rsidRDefault="003B263B" w:rsidP="004D60B4">
      <w:pPr>
        <w:autoSpaceDE w:val="0"/>
        <w:autoSpaceDN w:val="0"/>
        <w:adjustRightInd w:val="0"/>
        <w:jc w:val="both"/>
        <w:rPr>
          <w:sz w:val="28"/>
          <w:szCs w:val="28"/>
        </w:rPr>
      </w:pPr>
      <w:r w:rsidRPr="002E5D52">
        <w:rPr>
          <w:sz w:val="28"/>
          <w:szCs w:val="28"/>
        </w:rPr>
        <w:t>график работы органа, предоставляющего муниципальную услугу;</w:t>
      </w:r>
    </w:p>
    <w:p w:rsidR="003B263B" w:rsidRPr="002E5D52" w:rsidRDefault="003B263B" w:rsidP="004D60B4">
      <w:pPr>
        <w:autoSpaceDE w:val="0"/>
        <w:autoSpaceDN w:val="0"/>
        <w:adjustRightInd w:val="0"/>
        <w:ind w:firstLine="709"/>
        <w:jc w:val="both"/>
        <w:rPr>
          <w:sz w:val="28"/>
          <w:szCs w:val="28"/>
        </w:rPr>
      </w:pPr>
      <w:r w:rsidRPr="002E5D52">
        <w:rPr>
          <w:sz w:val="28"/>
          <w:szCs w:val="28"/>
        </w:rPr>
        <w:t>адреса сайта и электронной почты органа, предоставляющего муниципальную услугу;</w:t>
      </w:r>
    </w:p>
    <w:p w:rsidR="003B263B" w:rsidRPr="002E5D52" w:rsidRDefault="003B263B" w:rsidP="004D60B4">
      <w:pPr>
        <w:autoSpaceDE w:val="0"/>
        <w:autoSpaceDN w:val="0"/>
        <w:adjustRightInd w:val="0"/>
        <w:ind w:firstLine="709"/>
        <w:jc w:val="both"/>
        <w:rPr>
          <w:sz w:val="28"/>
          <w:szCs w:val="28"/>
        </w:rPr>
      </w:pPr>
      <w:r w:rsidRPr="002E5D52">
        <w:rPr>
          <w:sz w:val="28"/>
          <w:szCs w:val="28"/>
        </w:rPr>
        <w:t>номера телефонов, по которым осуществляется информирование по вопросам предоставления муниципальной услуги.</w:t>
      </w:r>
    </w:p>
    <w:p w:rsidR="003B263B" w:rsidRPr="002E5D52" w:rsidRDefault="003B263B" w:rsidP="004D60B4">
      <w:pPr>
        <w:pStyle w:val="2"/>
        <w:spacing w:before="0" w:after="0" w:line="240" w:lineRule="auto"/>
        <w:ind w:firstLine="709"/>
        <w:jc w:val="both"/>
        <w:rPr>
          <w:b w:val="0"/>
        </w:rPr>
      </w:pPr>
      <w:r w:rsidRPr="002E5D52">
        <w:rPr>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E5D52">
        <w:t>(</w:t>
      </w:r>
      <w:r w:rsidRPr="002E5D52">
        <w:rPr>
          <w:b w:val="0"/>
        </w:rPr>
        <w:t>далее - подразделения, уполномоченные выдавать заключения).</w:t>
      </w:r>
    </w:p>
    <w:p w:rsidR="003B263B" w:rsidRPr="002E5D52" w:rsidRDefault="003B263B" w:rsidP="004D60B4">
      <w:pPr>
        <w:autoSpaceDE w:val="0"/>
        <w:autoSpaceDN w:val="0"/>
        <w:adjustRightInd w:val="0"/>
        <w:ind w:firstLine="709"/>
        <w:jc w:val="both"/>
        <w:rPr>
          <w:sz w:val="28"/>
          <w:szCs w:val="28"/>
        </w:rPr>
      </w:pPr>
      <w:r w:rsidRPr="002E5D52">
        <w:rPr>
          <w:sz w:val="28"/>
          <w:szCs w:val="28"/>
        </w:rPr>
        <w:t>8. На сайте органа, предоставляющего муниципальную услугу, размещается следующая информация:</w:t>
      </w:r>
    </w:p>
    <w:p w:rsidR="003B263B" w:rsidRPr="002E5D52" w:rsidRDefault="00D123D7" w:rsidP="004D60B4">
      <w:pPr>
        <w:autoSpaceDE w:val="0"/>
        <w:autoSpaceDN w:val="0"/>
        <w:adjustRightInd w:val="0"/>
        <w:ind w:firstLine="709"/>
        <w:jc w:val="both"/>
        <w:rPr>
          <w:sz w:val="28"/>
          <w:szCs w:val="28"/>
        </w:rPr>
      </w:pPr>
      <w:r>
        <w:rPr>
          <w:sz w:val="28"/>
          <w:szCs w:val="28"/>
        </w:rPr>
        <w:t>извлечения из</w:t>
      </w:r>
      <w:r w:rsidR="003B263B" w:rsidRPr="002E5D52">
        <w:rPr>
          <w:sz w:val="28"/>
          <w:szCs w:val="28"/>
        </w:rPr>
        <w:t xml:space="preserve"> административного регламента;</w:t>
      </w:r>
    </w:p>
    <w:p w:rsidR="003B263B" w:rsidRPr="002E5D52" w:rsidRDefault="003B263B" w:rsidP="004D60B4">
      <w:pPr>
        <w:pStyle w:val="2"/>
        <w:spacing w:before="0" w:after="0" w:line="240" w:lineRule="auto"/>
        <w:ind w:firstLine="709"/>
        <w:jc w:val="both"/>
        <w:rPr>
          <w:b w:val="0"/>
        </w:rPr>
      </w:pPr>
      <w:r w:rsidRPr="002E5D52">
        <w:rPr>
          <w:b w:val="0"/>
        </w:rPr>
        <w:t>образец заявления о предоставлении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адреса электронной почты для направления обращений по вопросам предоставления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номера телефонов, по которым осуществляется информирование по вопросам предоставления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иная информация по вопросам предоставления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9. Основными требованиями к информированию заявителей являются:</w:t>
      </w:r>
    </w:p>
    <w:p w:rsidR="003B263B" w:rsidRPr="002E5D52" w:rsidRDefault="003B263B" w:rsidP="004D60B4">
      <w:pPr>
        <w:autoSpaceDE w:val="0"/>
        <w:autoSpaceDN w:val="0"/>
        <w:adjustRightInd w:val="0"/>
        <w:ind w:firstLine="709"/>
        <w:jc w:val="both"/>
        <w:rPr>
          <w:sz w:val="28"/>
          <w:szCs w:val="28"/>
        </w:rPr>
      </w:pPr>
      <w:r w:rsidRPr="002E5D52">
        <w:rPr>
          <w:sz w:val="28"/>
          <w:szCs w:val="28"/>
        </w:rPr>
        <w:t>достоверность и полнота предоставляемой информации;</w:t>
      </w:r>
    </w:p>
    <w:p w:rsidR="003B263B" w:rsidRPr="002E5D52" w:rsidRDefault="003B263B" w:rsidP="004D60B4">
      <w:pPr>
        <w:autoSpaceDE w:val="0"/>
        <w:autoSpaceDN w:val="0"/>
        <w:adjustRightInd w:val="0"/>
        <w:ind w:firstLine="709"/>
        <w:jc w:val="both"/>
        <w:rPr>
          <w:sz w:val="28"/>
          <w:szCs w:val="28"/>
        </w:rPr>
      </w:pPr>
      <w:r w:rsidRPr="002E5D52">
        <w:rPr>
          <w:sz w:val="28"/>
          <w:szCs w:val="28"/>
        </w:rPr>
        <w:t>четкость изложения информации;</w:t>
      </w:r>
    </w:p>
    <w:p w:rsidR="003B263B" w:rsidRPr="002E5D52" w:rsidRDefault="003B263B" w:rsidP="004D60B4">
      <w:pPr>
        <w:autoSpaceDE w:val="0"/>
        <w:autoSpaceDN w:val="0"/>
        <w:adjustRightInd w:val="0"/>
        <w:ind w:firstLine="709"/>
        <w:jc w:val="both"/>
        <w:rPr>
          <w:sz w:val="28"/>
          <w:szCs w:val="28"/>
        </w:rPr>
      </w:pPr>
      <w:r w:rsidRPr="002E5D52">
        <w:rPr>
          <w:sz w:val="28"/>
          <w:szCs w:val="28"/>
        </w:rPr>
        <w:t>удобство и доступность получения информации;</w:t>
      </w:r>
    </w:p>
    <w:p w:rsidR="003B263B" w:rsidRPr="002E5D52" w:rsidRDefault="003B263B" w:rsidP="004D60B4">
      <w:pPr>
        <w:autoSpaceDE w:val="0"/>
        <w:autoSpaceDN w:val="0"/>
        <w:adjustRightInd w:val="0"/>
        <w:ind w:firstLine="709"/>
        <w:jc w:val="both"/>
        <w:rPr>
          <w:sz w:val="28"/>
          <w:szCs w:val="28"/>
        </w:rPr>
      </w:pPr>
      <w:r w:rsidRPr="002E5D52">
        <w:rPr>
          <w:sz w:val="28"/>
          <w:szCs w:val="28"/>
        </w:rPr>
        <w:t>оперативность предоставления информации.</w:t>
      </w:r>
    </w:p>
    <w:p w:rsidR="003B263B" w:rsidRPr="002E5D52" w:rsidRDefault="003B263B" w:rsidP="004D60B4">
      <w:pPr>
        <w:autoSpaceDE w:val="0"/>
        <w:autoSpaceDN w:val="0"/>
        <w:adjustRightInd w:val="0"/>
        <w:ind w:firstLine="709"/>
        <w:jc w:val="both"/>
        <w:rPr>
          <w:sz w:val="28"/>
          <w:szCs w:val="28"/>
        </w:rPr>
      </w:pPr>
      <w:r w:rsidRPr="002E5D52">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3B263B" w:rsidRPr="002E5D52" w:rsidRDefault="003B263B" w:rsidP="004D60B4">
      <w:pPr>
        <w:autoSpaceDE w:val="0"/>
        <w:autoSpaceDN w:val="0"/>
        <w:adjustRightInd w:val="0"/>
        <w:ind w:firstLine="709"/>
        <w:jc w:val="both"/>
        <w:rPr>
          <w:sz w:val="28"/>
          <w:szCs w:val="28"/>
        </w:rPr>
      </w:pPr>
      <w:r w:rsidRPr="002E5D52">
        <w:rPr>
          <w:sz w:val="28"/>
          <w:szCs w:val="28"/>
        </w:rPr>
        <w:t>сведения о нормативных правовых актах, регламентирующих вопросы предоставления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сведения о порядке предоставления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сведения о сроках предоставления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сведения о местонахождении помещения, предназначенного для приема обращений и заявлений;</w:t>
      </w:r>
    </w:p>
    <w:p w:rsidR="003B263B" w:rsidRPr="002E5D52" w:rsidRDefault="003B263B" w:rsidP="004D60B4">
      <w:pPr>
        <w:autoSpaceDE w:val="0"/>
        <w:autoSpaceDN w:val="0"/>
        <w:adjustRightInd w:val="0"/>
        <w:ind w:firstLine="709"/>
        <w:jc w:val="both"/>
        <w:rPr>
          <w:sz w:val="28"/>
          <w:szCs w:val="28"/>
        </w:rPr>
      </w:pPr>
      <w:r w:rsidRPr="002E5D52">
        <w:rPr>
          <w:sz w:val="28"/>
          <w:szCs w:val="28"/>
        </w:rPr>
        <w:t>сведения об адресах сайта и электронной почты органа, предоставляющего муниципальную услугу;</w:t>
      </w:r>
    </w:p>
    <w:p w:rsidR="003B263B" w:rsidRPr="002E5D52" w:rsidRDefault="003B263B" w:rsidP="004D60B4">
      <w:pPr>
        <w:autoSpaceDE w:val="0"/>
        <w:autoSpaceDN w:val="0"/>
        <w:adjustRightInd w:val="0"/>
        <w:ind w:firstLine="709"/>
        <w:jc w:val="both"/>
        <w:rPr>
          <w:sz w:val="28"/>
          <w:szCs w:val="28"/>
        </w:rPr>
      </w:pPr>
      <w:r w:rsidRPr="002E5D52">
        <w:rPr>
          <w:sz w:val="28"/>
          <w:szCs w:val="28"/>
        </w:rPr>
        <w:t>сведения о перечне оснований для отказа в предоставлении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lastRenderedPageBreak/>
        <w:t>сведения о ходе предоставления муниципальной услуги.</w:t>
      </w:r>
    </w:p>
    <w:p w:rsidR="003B263B" w:rsidRPr="002E5D52" w:rsidRDefault="003B263B" w:rsidP="004D60B4">
      <w:pPr>
        <w:autoSpaceDE w:val="0"/>
        <w:autoSpaceDN w:val="0"/>
        <w:adjustRightInd w:val="0"/>
        <w:ind w:firstLine="709"/>
        <w:jc w:val="both"/>
        <w:rPr>
          <w:sz w:val="28"/>
          <w:szCs w:val="28"/>
        </w:rPr>
      </w:pPr>
      <w:r w:rsidRPr="002E5D52">
        <w:rPr>
          <w:sz w:val="28"/>
          <w:szCs w:val="28"/>
        </w:rPr>
        <w:t>По иным вопросам информация предоставляется только на основании соответствующего письменного обращения.</w:t>
      </w:r>
    </w:p>
    <w:p w:rsidR="003B263B" w:rsidRPr="002E5D52" w:rsidRDefault="003B263B" w:rsidP="004D60B4">
      <w:pPr>
        <w:autoSpaceDE w:val="0"/>
        <w:autoSpaceDN w:val="0"/>
        <w:adjustRightInd w:val="0"/>
        <w:ind w:firstLine="709"/>
        <w:jc w:val="both"/>
        <w:rPr>
          <w:sz w:val="28"/>
          <w:szCs w:val="28"/>
        </w:rPr>
      </w:pPr>
      <w:r w:rsidRPr="002E5D52">
        <w:rPr>
          <w:sz w:val="28"/>
          <w:szCs w:val="28"/>
        </w:rPr>
        <w:t xml:space="preserve">10.2. При информировании по </w:t>
      </w:r>
      <w:r w:rsidR="00852143" w:rsidRPr="002E5D52">
        <w:rPr>
          <w:sz w:val="28"/>
          <w:szCs w:val="28"/>
        </w:rPr>
        <w:t xml:space="preserve">запросу </w:t>
      </w:r>
      <w:r w:rsidRPr="002E5D52">
        <w:rPr>
          <w:sz w:val="28"/>
          <w:szCs w:val="28"/>
        </w:rPr>
        <w:t xml:space="preserve"> ответ на </w:t>
      </w:r>
      <w:r w:rsidR="00852143" w:rsidRPr="002E5D52">
        <w:rPr>
          <w:sz w:val="28"/>
          <w:szCs w:val="28"/>
        </w:rPr>
        <w:t>запрос</w:t>
      </w:r>
      <w:r w:rsidRPr="002E5D52">
        <w:rPr>
          <w:sz w:val="28"/>
          <w:szCs w:val="28"/>
        </w:rPr>
        <w:t xml:space="preserve"> направляется по почте в адрес заявителя в срок, не превышающий 30 календарных дней со дня регистрации такого </w:t>
      </w:r>
      <w:r w:rsidR="00852143" w:rsidRPr="002E5D52">
        <w:rPr>
          <w:sz w:val="28"/>
          <w:szCs w:val="28"/>
        </w:rPr>
        <w:t>запроса</w:t>
      </w:r>
      <w:r w:rsidRPr="002E5D52">
        <w:rPr>
          <w:sz w:val="28"/>
          <w:szCs w:val="28"/>
        </w:rPr>
        <w:t>.</w:t>
      </w:r>
    </w:p>
    <w:p w:rsidR="003B263B" w:rsidRPr="002E5D52" w:rsidRDefault="003B263B" w:rsidP="004D60B4">
      <w:pPr>
        <w:autoSpaceDE w:val="0"/>
        <w:autoSpaceDN w:val="0"/>
        <w:adjustRightInd w:val="0"/>
        <w:ind w:firstLine="709"/>
        <w:jc w:val="both"/>
        <w:rPr>
          <w:sz w:val="28"/>
          <w:szCs w:val="28"/>
        </w:rPr>
      </w:pPr>
      <w:r w:rsidRPr="002E5D52">
        <w:rPr>
          <w:sz w:val="28"/>
          <w:szCs w:val="28"/>
        </w:rPr>
        <w:t xml:space="preserve">10.3. При информировании по </w:t>
      </w:r>
      <w:r w:rsidR="00852143" w:rsidRPr="002E5D52">
        <w:rPr>
          <w:sz w:val="28"/>
          <w:szCs w:val="28"/>
        </w:rPr>
        <w:t>запросам</w:t>
      </w:r>
      <w:r w:rsidRPr="002E5D52">
        <w:rPr>
          <w:sz w:val="28"/>
          <w:szCs w:val="28"/>
        </w:rPr>
        <w:t xml:space="preserve">, поступающим </w:t>
      </w:r>
      <w:r w:rsidR="00852143" w:rsidRPr="002E5D52">
        <w:rPr>
          <w:sz w:val="28"/>
          <w:szCs w:val="28"/>
        </w:rPr>
        <w:t>по электронной почте, ответ на запрос</w:t>
      </w:r>
      <w:r w:rsidRPr="002E5D52">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852143" w:rsidRPr="002E5D52">
        <w:rPr>
          <w:sz w:val="28"/>
          <w:szCs w:val="28"/>
        </w:rPr>
        <w:t>запроса</w:t>
      </w:r>
      <w:r w:rsidRPr="002E5D52">
        <w:rPr>
          <w:sz w:val="28"/>
          <w:szCs w:val="28"/>
        </w:rPr>
        <w:t>.</w:t>
      </w:r>
    </w:p>
    <w:p w:rsidR="00DC1B85" w:rsidRPr="002E5D52" w:rsidRDefault="00DC1B85" w:rsidP="00DC1B85">
      <w:pPr>
        <w:pStyle w:val="ConsPlusNormal"/>
        <w:widowControl/>
        <w:ind w:firstLine="0"/>
        <w:jc w:val="center"/>
        <w:rPr>
          <w:rFonts w:ascii="Times New Roman" w:hAnsi="Times New Roman" w:cs="Times New Roman"/>
          <w:sz w:val="28"/>
          <w:szCs w:val="28"/>
        </w:rPr>
      </w:pPr>
    </w:p>
    <w:p w:rsidR="00DC1B85" w:rsidRPr="002E5D52" w:rsidRDefault="00DC1B85" w:rsidP="00DC1B85">
      <w:pPr>
        <w:pStyle w:val="ConsPlusNormal"/>
        <w:widowControl/>
        <w:ind w:firstLine="0"/>
        <w:jc w:val="center"/>
        <w:rPr>
          <w:rFonts w:ascii="Times New Roman" w:hAnsi="Times New Roman" w:cs="Times New Roman"/>
          <w:b/>
          <w:sz w:val="28"/>
          <w:szCs w:val="28"/>
        </w:rPr>
      </w:pPr>
      <w:r w:rsidRPr="002E5D52">
        <w:rPr>
          <w:rFonts w:ascii="Times New Roman" w:hAnsi="Times New Roman" w:cs="Times New Roman"/>
          <w:b/>
          <w:sz w:val="28"/>
          <w:szCs w:val="28"/>
        </w:rPr>
        <w:t>2. СТАНДАРТ ПРЕДОСТАВЛЕНИЯ МУНИЦИПАЛЬНОЙ УСЛУГИ</w:t>
      </w:r>
    </w:p>
    <w:p w:rsidR="00DC1B85" w:rsidRPr="002E5D52" w:rsidRDefault="00DC1B85" w:rsidP="00DC1B85">
      <w:pPr>
        <w:pStyle w:val="ConsPlusNormal"/>
        <w:widowControl/>
        <w:ind w:firstLine="540"/>
        <w:jc w:val="both"/>
        <w:rPr>
          <w:rFonts w:ascii="Times New Roman" w:hAnsi="Times New Roman" w:cs="Times New Roman"/>
          <w:sz w:val="28"/>
          <w:szCs w:val="28"/>
        </w:rPr>
      </w:pPr>
    </w:p>
    <w:p w:rsidR="00DC1B85" w:rsidRPr="002E5D52" w:rsidRDefault="00DC1B85" w:rsidP="00DC1B85">
      <w:pPr>
        <w:ind w:firstLine="709"/>
        <w:jc w:val="both"/>
        <w:rPr>
          <w:bCs/>
          <w:sz w:val="28"/>
          <w:szCs w:val="28"/>
        </w:rPr>
      </w:pPr>
      <w:r w:rsidRPr="002E5D52">
        <w:rPr>
          <w:bCs/>
          <w:sz w:val="28"/>
          <w:szCs w:val="28"/>
        </w:rPr>
        <w:t>11. Наименование муниципальной услуги:</w:t>
      </w:r>
    </w:p>
    <w:p w:rsidR="00DC1B85" w:rsidRPr="002E5D52" w:rsidRDefault="00DC1B85" w:rsidP="00DC1B85">
      <w:pPr>
        <w:ind w:firstLine="709"/>
        <w:rPr>
          <w:sz w:val="28"/>
          <w:szCs w:val="28"/>
        </w:rPr>
      </w:pPr>
      <w:r w:rsidRPr="002E5D52">
        <w:rPr>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p w:rsidR="00DC1B85" w:rsidRPr="002E5D52" w:rsidRDefault="00DC1B85" w:rsidP="00DC1B85">
      <w:pPr>
        <w:ind w:firstLine="709"/>
        <w:jc w:val="both"/>
        <w:rPr>
          <w:bCs/>
          <w:sz w:val="28"/>
          <w:szCs w:val="28"/>
        </w:rPr>
      </w:pPr>
      <w:r w:rsidRPr="002E5D52">
        <w:rPr>
          <w:bCs/>
          <w:sz w:val="28"/>
          <w:szCs w:val="28"/>
        </w:rPr>
        <w:t>12. Наименование органа местного самоуправления, предоставляющего  муниципальную услугу:</w:t>
      </w:r>
    </w:p>
    <w:p w:rsidR="00DC1B85" w:rsidRPr="002E5D52" w:rsidRDefault="00DC1B85" w:rsidP="00DC1B85">
      <w:pPr>
        <w:ind w:firstLine="709"/>
        <w:jc w:val="both"/>
        <w:rPr>
          <w:sz w:val="28"/>
          <w:szCs w:val="28"/>
        </w:rPr>
      </w:pPr>
      <w:r w:rsidRPr="002E5D52">
        <w:rPr>
          <w:sz w:val="28"/>
          <w:szCs w:val="28"/>
        </w:rPr>
        <w:t xml:space="preserve">Заключение, изменение или расторжение договоров социального найма с малоимущими гражданами, нуждающимися в улучшении жилищных условий осуществляет </w:t>
      </w:r>
      <w:r w:rsidR="001F2C6A">
        <w:rPr>
          <w:sz w:val="28"/>
          <w:szCs w:val="28"/>
        </w:rPr>
        <w:t xml:space="preserve">специалист по имуществу администрации сельского поселения «Дульдурга» </w:t>
      </w:r>
      <w:r w:rsidRPr="002E5D52">
        <w:rPr>
          <w:sz w:val="28"/>
          <w:szCs w:val="28"/>
        </w:rPr>
        <w:t xml:space="preserve">(далее – Исполнитель). </w:t>
      </w:r>
    </w:p>
    <w:p w:rsidR="00DC1B85" w:rsidRPr="002E5D52" w:rsidRDefault="00DC1B85" w:rsidP="00DC1B85">
      <w:pPr>
        <w:pStyle w:val="ConsPlusNormal"/>
        <w:widowControl/>
        <w:ind w:firstLine="540"/>
        <w:jc w:val="both"/>
        <w:rPr>
          <w:rFonts w:ascii="Times New Roman" w:hAnsi="Times New Roman" w:cs="Times New Roman"/>
          <w:sz w:val="28"/>
          <w:szCs w:val="28"/>
        </w:rPr>
      </w:pPr>
    </w:p>
    <w:p w:rsidR="00DC1B85" w:rsidRPr="002E5D52" w:rsidRDefault="00DC1B85" w:rsidP="00DC1B85">
      <w:pPr>
        <w:autoSpaceDE w:val="0"/>
        <w:autoSpaceDN w:val="0"/>
        <w:adjustRightInd w:val="0"/>
        <w:outlineLvl w:val="2"/>
        <w:rPr>
          <w:sz w:val="28"/>
          <w:szCs w:val="28"/>
        </w:rPr>
      </w:pPr>
      <w:r w:rsidRPr="002E5D52">
        <w:rPr>
          <w:sz w:val="28"/>
          <w:szCs w:val="28"/>
        </w:rPr>
        <w:t>Описание результата предоставления муниципальной услуги</w:t>
      </w:r>
    </w:p>
    <w:p w:rsidR="00DC1B85" w:rsidRPr="002E5D52" w:rsidRDefault="00DC1B85" w:rsidP="00DC1B85">
      <w:pPr>
        <w:autoSpaceDE w:val="0"/>
        <w:autoSpaceDN w:val="0"/>
        <w:adjustRightInd w:val="0"/>
        <w:outlineLvl w:val="2"/>
        <w:rPr>
          <w:sz w:val="28"/>
          <w:szCs w:val="28"/>
        </w:rPr>
      </w:pPr>
    </w:p>
    <w:p w:rsidR="00DC1B85" w:rsidRPr="002E5D52" w:rsidRDefault="00DC1B85" w:rsidP="00DC1B85">
      <w:pPr>
        <w:ind w:firstLine="720"/>
        <w:jc w:val="both"/>
        <w:rPr>
          <w:sz w:val="28"/>
          <w:szCs w:val="28"/>
        </w:rPr>
      </w:pPr>
      <w:r w:rsidRPr="002E5D52">
        <w:rPr>
          <w:sz w:val="28"/>
          <w:szCs w:val="28"/>
        </w:rPr>
        <w:t xml:space="preserve">13. Результатом предоставления муниципальной услуги является </w:t>
      </w:r>
    </w:p>
    <w:p w:rsidR="00DC1B85" w:rsidRPr="002E5D52" w:rsidRDefault="00DC1B85" w:rsidP="003B263B">
      <w:pPr>
        <w:autoSpaceDE w:val="0"/>
        <w:autoSpaceDN w:val="0"/>
        <w:adjustRightInd w:val="0"/>
        <w:ind w:firstLine="709"/>
        <w:jc w:val="both"/>
        <w:rPr>
          <w:sz w:val="28"/>
          <w:szCs w:val="28"/>
        </w:rPr>
      </w:pPr>
      <w:r w:rsidRPr="002E5D52">
        <w:rPr>
          <w:sz w:val="28"/>
          <w:szCs w:val="28"/>
        </w:rPr>
        <w:t>13.1. заключение договора социального найма;</w:t>
      </w:r>
    </w:p>
    <w:p w:rsidR="00DC1B85" w:rsidRPr="002E5D52" w:rsidRDefault="00DC1B85" w:rsidP="003B263B">
      <w:pPr>
        <w:autoSpaceDE w:val="0"/>
        <w:autoSpaceDN w:val="0"/>
        <w:adjustRightInd w:val="0"/>
        <w:ind w:firstLine="709"/>
        <w:jc w:val="both"/>
        <w:rPr>
          <w:sz w:val="28"/>
          <w:szCs w:val="28"/>
        </w:rPr>
      </w:pPr>
      <w:r w:rsidRPr="002E5D52">
        <w:rPr>
          <w:sz w:val="28"/>
          <w:szCs w:val="28"/>
        </w:rPr>
        <w:t xml:space="preserve">13.2. </w:t>
      </w:r>
      <w:r w:rsidR="00CA486A" w:rsidRPr="002E5D52">
        <w:rPr>
          <w:sz w:val="28"/>
          <w:szCs w:val="28"/>
        </w:rPr>
        <w:t xml:space="preserve">заключение соглашения об </w:t>
      </w:r>
      <w:r w:rsidRPr="002E5D52">
        <w:rPr>
          <w:sz w:val="28"/>
          <w:szCs w:val="28"/>
        </w:rPr>
        <w:t>изменени</w:t>
      </w:r>
      <w:r w:rsidR="00CA486A" w:rsidRPr="002E5D52">
        <w:rPr>
          <w:sz w:val="28"/>
          <w:szCs w:val="28"/>
        </w:rPr>
        <w:t>и</w:t>
      </w:r>
      <w:r w:rsidRPr="002E5D52">
        <w:rPr>
          <w:sz w:val="28"/>
          <w:szCs w:val="28"/>
        </w:rPr>
        <w:t xml:space="preserve"> договора социального найма;</w:t>
      </w:r>
    </w:p>
    <w:p w:rsidR="00DC1B85" w:rsidRPr="002E5D52" w:rsidRDefault="00DC1B85" w:rsidP="003B263B">
      <w:pPr>
        <w:autoSpaceDE w:val="0"/>
        <w:autoSpaceDN w:val="0"/>
        <w:adjustRightInd w:val="0"/>
        <w:ind w:firstLine="709"/>
        <w:jc w:val="both"/>
        <w:rPr>
          <w:sz w:val="28"/>
          <w:szCs w:val="28"/>
        </w:rPr>
      </w:pPr>
      <w:r w:rsidRPr="002E5D52">
        <w:rPr>
          <w:sz w:val="28"/>
          <w:szCs w:val="28"/>
        </w:rPr>
        <w:t>13.3.</w:t>
      </w:r>
      <w:r w:rsidR="00CA486A" w:rsidRPr="002E5D52">
        <w:rPr>
          <w:sz w:val="28"/>
          <w:szCs w:val="28"/>
        </w:rPr>
        <w:t xml:space="preserve"> заключение соглашения о </w:t>
      </w:r>
      <w:r w:rsidRPr="002E5D52">
        <w:rPr>
          <w:sz w:val="28"/>
          <w:szCs w:val="28"/>
        </w:rPr>
        <w:t xml:space="preserve"> расторжени</w:t>
      </w:r>
      <w:r w:rsidR="00CA486A" w:rsidRPr="002E5D52">
        <w:rPr>
          <w:sz w:val="28"/>
          <w:szCs w:val="28"/>
        </w:rPr>
        <w:t>и</w:t>
      </w:r>
      <w:r w:rsidRPr="002E5D52">
        <w:rPr>
          <w:sz w:val="28"/>
          <w:szCs w:val="28"/>
        </w:rPr>
        <w:t xml:space="preserve"> договора социального найма.</w:t>
      </w:r>
    </w:p>
    <w:p w:rsidR="00DC1B85" w:rsidRPr="002E5D52" w:rsidRDefault="00DC1B85" w:rsidP="003B263B">
      <w:pPr>
        <w:autoSpaceDE w:val="0"/>
        <w:autoSpaceDN w:val="0"/>
        <w:adjustRightInd w:val="0"/>
        <w:ind w:firstLine="709"/>
        <w:jc w:val="both"/>
        <w:rPr>
          <w:sz w:val="28"/>
          <w:szCs w:val="28"/>
        </w:rPr>
      </w:pPr>
    </w:p>
    <w:p w:rsidR="00DC1B85" w:rsidRPr="002E5D52" w:rsidRDefault="00DC1B85" w:rsidP="00DC1B85">
      <w:pPr>
        <w:pStyle w:val="a6"/>
        <w:ind w:left="0"/>
        <w:rPr>
          <w:bCs/>
          <w:sz w:val="28"/>
          <w:szCs w:val="28"/>
        </w:rPr>
      </w:pPr>
      <w:bookmarkStart w:id="3" w:name="_Toc284850275"/>
      <w:bookmarkStart w:id="4" w:name="_Toc251575682"/>
      <w:bookmarkStart w:id="5" w:name="_Toc279481614"/>
      <w:r w:rsidRPr="002E5D52">
        <w:rPr>
          <w:bCs/>
          <w:sz w:val="28"/>
          <w:szCs w:val="28"/>
        </w:rPr>
        <w:t>Срок предоставления муниципальной услуги</w:t>
      </w:r>
    </w:p>
    <w:p w:rsidR="00DC1B85" w:rsidRPr="002E5D52" w:rsidRDefault="00DC1B85" w:rsidP="00DC1B85">
      <w:pPr>
        <w:pStyle w:val="ConsPlusNormal"/>
        <w:widowControl/>
        <w:ind w:firstLine="709"/>
        <w:jc w:val="both"/>
        <w:rPr>
          <w:rFonts w:ascii="Times New Roman" w:hAnsi="Times New Roman" w:cs="Times New Roman"/>
          <w:sz w:val="28"/>
          <w:szCs w:val="28"/>
        </w:rPr>
      </w:pPr>
    </w:p>
    <w:p w:rsidR="00DC1B85" w:rsidRPr="002E5D52" w:rsidRDefault="00DC1B85" w:rsidP="00DC1B85">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bCs/>
          <w:sz w:val="28"/>
          <w:szCs w:val="28"/>
        </w:rPr>
        <w:t>14.</w:t>
      </w:r>
      <w:r w:rsidRPr="002E5D52">
        <w:rPr>
          <w:b/>
          <w:bCs/>
          <w:sz w:val="28"/>
          <w:szCs w:val="28"/>
        </w:rPr>
        <w:t xml:space="preserve"> </w:t>
      </w:r>
      <w:r w:rsidRPr="002E5D52">
        <w:rPr>
          <w:rFonts w:ascii="Times New Roman" w:hAnsi="Times New Roman" w:cs="Times New Roman"/>
          <w:bCs/>
          <w:sz w:val="28"/>
          <w:szCs w:val="28"/>
        </w:rPr>
        <w:t>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w:t>
      </w:r>
    </w:p>
    <w:bookmarkEnd w:id="3"/>
    <w:p w:rsidR="00DC1B85" w:rsidRPr="002E5D52" w:rsidRDefault="00DC1B85" w:rsidP="00DC1B85">
      <w:pPr>
        <w:rPr>
          <w:bCs/>
          <w:sz w:val="28"/>
          <w:szCs w:val="28"/>
        </w:rPr>
      </w:pPr>
    </w:p>
    <w:p w:rsidR="00DC1B85" w:rsidRPr="002E5D52" w:rsidRDefault="00DC1B85" w:rsidP="00DC1B85">
      <w:pPr>
        <w:rPr>
          <w:sz w:val="28"/>
          <w:szCs w:val="28"/>
        </w:rPr>
      </w:pPr>
      <w:r w:rsidRPr="002E5D52">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C1B85" w:rsidRPr="002E5D52" w:rsidRDefault="00DC1B85" w:rsidP="00DC1B85">
      <w:pPr>
        <w:pStyle w:val="ConsPlusNormal"/>
        <w:widowControl/>
        <w:ind w:firstLine="540"/>
        <w:jc w:val="both"/>
        <w:rPr>
          <w:rFonts w:ascii="Times New Roman" w:hAnsi="Times New Roman" w:cs="Times New Roman"/>
          <w:sz w:val="28"/>
          <w:szCs w:val="28"/>
        </w:rPr>
      </w:pPr>
    </w:p>
    <w:p w:rsidR="00852143" w:rsidRPr="002E5D52" w:rsidRDefault="00852143" w:rsidP="00852143">
      <w:pPr>
        <w:ind w:firstLine="709"/>
        <w:jc w:val="both"/>
        <w:rPr>
          <w:sz w:val="28"/>
          <w:szCs w:val="28"/>
        </w:rPr>
      </w:pPr>
      <w:bookmarkStart w:id="6" w:name="_Toc284850277"/>
      <w:r w:rsidRPr="002E5D52">
        <w:rPr>
          <w:sz w:val="28"/>
          <w:szCs w:val="28"/>
        </w:rPr>
        <w:t>15. Предоставление муниципальной услуги осуществляется в соответствии с нормативными правовыми актами:</w:t>
      </w:r>
    </w:p>
    <w:p w:rsidR="00852143" w:rsidRPr="002E5D52" w:rsidRDefault="00852143" w:rsidP="00852143">
      <w:pPr>
        <w:tabs>
          <w:tab w:val="left" w:pos="1134"/>
        </w:tabs>
        <w:ind w:firstLine="709"/>
        <w:jc w:val="both"/>
        <w:rPr>
          <w:sz w:val="28"/>
          <w:szCs w:val="28"/>
        </w:rPr>
      </w:pPr>
      <w:r w:rsidRPr="002E5D52">
        <w:rPr>
          <w:sz w:val="28"/>
          <w:szCs w:val="28"/>
        </w:rPr>
        <w:t xml:space="preserve">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w:t>
      </w:r>
      <w:r w:rsidRPr="002E5D52">
        <w:rPr>
          <w:sz w:val="28"/>
          <w:szCs w:val="28"/>
        </w:rPr>
        <w:lastRenderedPageBreak/>
        <w:t>декабря 2008 года 2008 № 6-ФКЗ, от 30 декабря 2008 года № 7-ФКЗ) («Российская газета», № 7, 21 января 2009 года);</w:t>
      </w:r>
    </w:p>
    <w:p w:rsidR="00852143" w:rsidRPr="002E5D52" w:rsidRDefault="00852143" w:rsidP="00852143">
      <w:pPr>
        <w:tabs>
          <w:tab w:val="left" w:pos="1134"/>
        </w:tabs>
        <w:ind w:firstLine="709"/>
        <w:jc w:val="both"/>
        <w:rPr>
          <w:sz w:val="28"/>
          <w:szCs w:val="28"/>
        </w:rPr>
      </w:pPr>
      <w:r w:rsidRPr="002E5D52">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52143" w:rsidRPr="002E5D52" w:rsidRDefault="00852143" w:rsidP="00852143">
      <w:pPr>
        <w:pStyle w:val="ad"/>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 1 (часть I) ст. 14);</w:t>
      </w:r>
    </w:p>
    <w:p w:rsidR="00852143" w:rsidRPr="002E5D52" w:rsidRDefault="00852143" w:rsidP="00852143">
      <w:pPr>
        <w:tabs>
          <w:tab w:val="left" w:pos="1134"/>
        </w:tabs>
        <w:ind w:firstLine="709"/>
        <w:jc w:val="both"/>
        <w:rPr>
          <w:sz w:val="28"/>
          <w:szCs w:val="28"/>
        </w:rPr>
      </w:pPr>
      <w:r w:rsidRPr="002E5D52">
        <w:rPr>
          <w:sz w:val="28"/>
          <w:szCs w:val="28"/>
        </w:rPr>
        <w:t>Федеральным законом от 6 апреля 2011 года № 63-ФЗ «Об электронной подписи» («Российская газета», 8 апреля 2011 года, № 75);</w:t>
      </w:r>
    </w:p>
    <w:p w:rsidR="00852143" w:rsidRPr="002E5D52" w:rsidRDefault="00852143" w:rsidP="00852143">
      <w:pPr>
        <w:tabs>
          <w:tab w:val="left" w:pos="1134"/>
        </w:tabs>
        <w:ind w:firstLine="709"/>
        <w:jc w:val="both"/>
        <w:rPr>
          <w:sz w:val="28"/>
          <w:szCs w:val="28"/>
        </w:rPr>
      </w:pPr>
      <w:r w:rsidRPr="002E5D52">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52143" w:rsidRPr="002E5D52" w:rsidRDefault="00852143" w:rsidP="00852143">
      <w:pPr>
        <w:tabs>
          <w:tab w:val="left" w:pos="1134"/>
        </w:tabs>
        <w:ind w:firstLine="709"/>
        <w:jc w:val="both"/>
        <w:rPr>
          <w:sz w:val="28"/>
          <w:szCs w:val="28"/>
        </w:rPr>
      </w:pPr>
      <w:r w:rsidRPr="002E5D52">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52143" w:rsidRPr="002E5D52" w:rsidRDefault="00852143" w:rsidP="00852143">
      <w:pPr>
        <w:tabs>
          <w:tab w:val="left" w:pos="1134"/>
        </w:tabs>
        <w:ind w:firstLine="709"/>
        <w:jc w:val="both"/>
        <w:rPr>
          <w:sz w:val="28"/>
          <w:szCs w:val="28"/>
        </w:rPr>
      </w:pPr>
      <w:r w:rsidRPr="002E5D52">
        <w:rPr>
          <w:sz w:val="28"/>
          <w:szCs w:val="28"/>
        </w:rPr>
        <w:t>Федеральным законом от 27 июля 2006 года № 152-ФЗ «О персональных данных» («Российская газета», 29 июля 2006 года, № 165);</w:t>
      </w:r>
    </w:p>
    <w:p w:rsidR="00852143" w:rsidRPr="002E5D52" w:rsidRDefault="00852143" w:rsidP="00852143">
      <w:pPr>
        <w:tabs>
          <w:tab w:val="left" w:pos="1134"/>
        </w:tabs>
        <w:ind w:firstLine="709"/>
        <w:jc w:val="both"/>
        <w:rPr>
          <w:sz w:val="28"/>
          <w:szCs w:val="28"/>
        </w:rPr>
      </w:pPr>
      <w:r w:rsidRPr="002E5D52">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52143" w:rsidRPr="002E5D52" w:rsidRDefault="00852143" w:rsidP="00852143">
      <w:pPr>
        <w:tabs>
          <w:tab w:val="left" w:pos="1134"/>
        </w:tabs>
        <w:ind w:firstLine="709"/>
        <w:jc w:val="both"/>
        <w:rPr>
          <w:sz w:val="28"/>
          <w:szCs w:val="28"/>
        </w:rPr>
      </w:pPr>
      <w:r w:rsidRPr="002E5D52">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52143" w:rsidRPr="002E5D52" w:rsidRDefault="00852143" w:rsidP="00852143">
      <w:pPr>
        <w:tabs>
          <w:tab w:val="left" w:pos="1134"/>
        </w:tabs>
        <w:ind w:firstLine="709"/>
        <w:jc w:val="both"/>
        <w:rPr>
          <w:sz w:val="28"/>
          <w:szCs w:val="28"/>
        </w:rPr>
      </w:pPr>
      <w:r w:rsidRPr="002E5D52">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52143" w:rsidRPr="002E5D52" w:rsidRDefault="00852143" w:rsidP="00852143">
      <w:pPr>
        <w:tabs>
          <w:tab w:val="left" w:pos="1134"/>
        </w:tabs>
        <w:ind w:firstLine="709"/>
        <w:jc w:val="both"/>
        <w:rPr>
          <w:sz w:val="28"/>
          <w:szCs w:val="28"/>
        </w:rPr>
      </w:pPr>
      <w:r w:rsidRPr="002E5D52">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52143" w:rsidRPr="002E5D52" w:rsidRDefault="00852143" w:rsidP="00852143">
      <w:pPr>
        <w:pStyle w:val="ad"/>
        <w:ind w:left="139" w:firstLine="569"/>
        <w:jc w:val="both"/>
        <w:rPr>
          <w:sz w:val="28"/>
          <w:szCs w:val="28"/>
        </w:rPr>
      </w:pPr>
      <w:r w:rsidRPr="002E5D52">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2E5D52">
          <w:rPr>
            <w:rFonts w:ascii="Times New Roman" w:hAnsi="Times New Roman" w:cs="Times New Roman"/>
            <w:sz w:val="28"/>
            <w:szCs w:val="28"/>
          </w:rPr>
          <w:t xml:space="preserve">2005 года </w:t>
        </w:r>
      </w:smartTag>
      <w:r w:rsidRPr="002E5D52">
        <w:rPr>
          <w:rFonts w:ascii="Times New Roman" w:hAnsi="Times New Roman" w:cs="Times New Roman"/>
          <w:sz w:val="28"/>
          <w:szCs w:val="28"/>
        </w:rPr>
        <w:t>№ 315 «Об утверждении типового договора социального найма жилого помещения» («Российская газета»" от 27 мая 2005 года № 112, Собрание законодательства Российской Федерации от 30 мая 2005 года № 22 ст. 2126);</w:t>
      </w:r>
    </w:p>
    <w:p w:rsidR="00852143" w:rsidRPr="002E5D52" w:rsidRDefault="00852143" w:rsidP="00852143">
      <w:pPr>
        <w:pStyle w:val="ad"/>
        <w:ind w:left="139" w:firstLine="569"/>
        <w:jc w:val="both"/>
        <w:rPr>
          <w:rFonts w:ascii="Times New Roman" w:hAnsi="Times New Roman" w:cs="Times New Roman"/>
          <w:sz w:val="28"/>
          <w:szCs w:val="28"/>
        </w:rPr>
      </w:pPr>
      <w:r w:rsidRPr="002E5D52">
        <w:rPr>
          <w:rFonts w:ascii="Times New Roman" w:hAnsi="Times New Roman" w:cs="Times New Roman"/>
          <w:sz w:val="28"/>
          <w:szCs w:val="28"/>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 Собрание законодательства Российской Федерации от 30 января 2006 года № 5 ст. 546);</w:t>
      </w:r>
      <w:r w:rsidRPr="002E5D52">
        <w:rPr>
          <w:rFonts w:ascii="Times New Roman" w:hAnsi="Times New Roman" w:cs="Times New Roman"/>
          <w:sz w:val="28"/>
          <w:szCs w:val="28"/>
        </w:rPr>
        <w:tab/>
      </w:r>
    </w:p>
    <w:p w:rsidR="00852143" w:rsidRPr="002E5D52" w:rsidRDefault="00852143" w:rsidP="00852143">
      <w:pPr>
        <w:ind w:firstLine="709"/>
        <w:jc w:val="both"/>
        <w:rPr>
          <w:sz w:val="28"/>
          <w:szCs w:val="28"/>
        </w:rPr>
      </w:pPr>
      <w:r w:rsidRPr="002E5D52">
        <w:rPr>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852143" w:rsidRPr="002E5D52" w:rsidRDefault="00852143" w:rsidP="00852143">
      <w:pPr>
        <w:pStyle w:val="ad"/>
        <w:ind w:left="139" w:firstLine="569"/>
        <w:jc w:val="both"/>
        <w:rPr>
          <w:rFonts w:ascii="Times New Roman" w:hAnsi="Times New Roman" w:cs="Times New Roman"/>
          <w:sz w:val="28"/>
          <w:szCs w:val="28"/>
        </w:rPr>
      </w:pPr>
      <w:r w:rsidRPr="002E5D52">
        <w:rPr>
          <w:rFonts w:ascii="Times New Roman" w:hAnsi="Times New Roman" w:cs="Times New Roman"/>
          <w:sz w:val="28"/>
          <w:szCs w:val="28"/>
        </w:rPr>
        <w:lastRenderedPageBreak/>
        <w:t xml:space="preserve">Законом Забайкальского края от 18 декабря </w:t>
      </w:r>
      <w:smartTag w:uri="urn:schemas-microsoft-com:office:smarttags" w:element="metricconverter">
        <w:smartTagPr>
          <w:attr w:name="ProductID" w:val="2009 г"/>
        </w:smartTagPr>
        <w:r w:rsidRPr="002E5D52">
          <w:rPr>
            <w:rFonts w:ascii="Times New Roman" w:hAnsi="Times New Roman" w:cs="Times New Roman"/>
            <w:sz w:val="28"/>
            <w:szCs w:val="28"/>
          </w:rPr>
          <w:t>2009 г</w:t>
        </w:r>
      </w:smartTag>
      <w:r w:rsidRPr="002E5D52">
        <w:rPr>
          <w:rFonts w:ascii="Times New Roman" w:hAnsi="Times New Roman" w:cs="Times New Roman"/>
          <w:sz w:val="28"/>
          <w:szCs w:val="28"/>
        </w:rPr>
        <w:t>.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года № 239-242);</w:t>
      </w:r>
    </w:p>
    <w:p w:rsidR="00852143" w:rsidRPr="002E5D52" w:rsidRDefault="00852143" w:rsidP="00852143">
      <w:pPr>
        <w:shd w:val="clear" w:color="auto" w:fill="FFFFFF"/>
        <w:tabs>
          <w:tab w:val="left" w:pos="929"/>
        </w:tabs>
        <w:ind w:right="22" w:firstLine="709"/>
        <w:jc w:val="both"/>
        <w:rPr>
          <w:sz w:val="28"/>
          <w:szCs w:val="28"/>
        </w:rPr>
      </w:pPr>
      <w:r w:rsidRPr="002E5D52">
        <w:rPr>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от 09 декабря 2009 года);</w:t>
      </w:r>
    </w:p>
    <w:p w:rsidR="00852143" w:rsidRPr="002E5D52" w:rsidRDefault="00852143" w:rsidP="00852143">
      <w:pPr>
        <w:tabs>
          <w:tab w:val="left" w:pos="1134"/>
        </w:tabs>
        <w:ind w:firstLine="709"/>
        <w:jc w:val="both"/>
        <w:rPr>
          <w:sz w:val="28"/>
          <w:szCs w:val="28"/>
        </w:rPr>
      </w:pPr>
      <w:r w:rsidRPr="002E5D52">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52143" w:rsidRPr="002E5D52" w:rsidRDefault="00852143" w:rsidP="00852143">
      <w:pPr>
        <w:tabs>
          <w:tab w:val="left" w:pos="1134"/>
        </w:tabs>
        <w:ind w:firstLine="709"/>
        <w:jc w:val="both"/>
        <w:rPr>
          <w:sz w:val="28"/>
          <w:szCs w:val="28"/>
        </w:rPr>
      </w:pPr>
      <w:r w:rsidRPr="002E5D52">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52143" w:rsidRPr="002E5D52" w:rsidRDefault="00852143" w:rsidP="00852143">
      <w:pPr>
        <w:tabs>
          <w:tab w:val="left" w:pos="1134"/>
        </w:tabs>
        <w:ind w:firstLine="709"/>
        <w:jc w:val="both"/>
        <w:rPr>
          <w:sz w:val="28"/>
          <w:szCs w:val="28"/>
        </w:rPr>
      </w:pPr>
      <w:r w:rsidRPr="002E5D52">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52143" w:rsidRPr="002E5D52" w:rsidRDefault="00852143" w:rsidP="00852143">
      <w:pPr>
        <w:tabs>
          <w:tab w:val="left" w:pos="1134"/>
        </w:tabs>
        <w:ind w:firstLine="709"/>
        <w:jc w:val="both"/>
        <w:rPr>
          <w:sz w:val="28"/>
          <w:szCs w:val="28"/>
        </w:rPr>
      </w:pPr>
      <w:r w:rsidRPr="002E5D52">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52143" w:rsidRPr="002E5D52" w:rsidRDefault="00852143" w:rsidP="00852143">
      <w:pPr>
        <w:tabs>
          <w:tab w:val="left" w:pos="1134"/>
        </w:tabs>
        <w:ind w:firstLine="709"/>
        <w:jc w:val="both"/>
        <w:rPr>
          <w:sz w:val="28"/>
          <w:szCs w:val="28"/>
        </w:rPr>
      </w:pPr>
      <w:r w:rsidRPr="002E5D52">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52143" w:rsidRPr="002E5D52" w:rsidRDefault="00852143" w:rsidP="00852143">
      <w:pPr>
        <w:tabs>
          <w:tab w:val="left" w:pos="1134"/>
        </w:tabs>
        <w:ind w:firstLine="709"/>
        <w:jc w:val="both"/>
        <w:rPr>
          <w:sz w:val="28"/>
          <w:szCs w:val="28"/>
        </w:rPr>
      </w:pPr>
      <w:r w:rsidRPr="002E5D52">
        <w:rPr>
          <w:sz w:val="28"/>
          <w:szCs w:val="28"/>
        </w:rPr>
        <w:t xml:space="preserve">Уставом </w:t>
      </w:r>
      <w:r w:rsidR="00854136">
        <w:rPr>
          <w:sz w:val="28"/>
          <w:szCs w:val="28"/>
        </w:rPr>
        <w:t>сельского поселения «Дульдурга» муниципального района «Дульдургинский район» Забайкальского края, принятый решением Совета СП «Дульдурга» от 02.02.2016 г. № 24.</w:t>
      </w:r>
    </w:p>
    <w:p w:rsidR="00852143" w:rsidRPr="002E5D52" w:rsidRDefault="00852143" w:rsidP="00852143"/>
    <w:p w:rsidR="008109F1" w:rsidRPr="002E5D52" w:rsidRDefault="008109F1" w:rsidP="008109F1">
      <w:pPr>
        <w:pStyle w:val="ConsPlusNormal"/>
        <w:widowControl/>
        <w:jc w:val="center"/>
        <w:rPr>
          <w:rFonts w:ascii="Times New Roman" w:hAnsi="Times New Roman" w:cs="Times New Roman"/>
          <w:sz w:val="28"/>
          <w:szCs w:val="28"/>
        </w:rPr>
      </w:pPr>
      <w:bookmarkStart w:id="7" w:name="_Toc284850278"/>
      <w:bookmarkEnd w:id="6"/>
      <w:r w:rsidRPr="002E5D52">
        <w:rPr>
          <w:rFonts w:ascii="Times New Roman" w:hAnsi="Times New Roman" w:cs="Times New Roman"/>
          <w:sz w:val="28"/>
          <w:szCs w:val="28"/>
        </w:rPr>
        <w:t>Исчерпывающий перечень документов, необходимых в соответствии</w:t>
      </w:r>
    </w:p>
    <w:p w:rsidR="008109F1" w:rsidRPr="002E5D52" w:rsidRDefault="008109F1" w:rsidP="008109F1">
      <w:pPr>
        <w:pStyle w:val="ConsPlusNormal"/>
        <w:widowControl/>
        <w:jc w:val="center"/>
        <w:rPr>
          <w:rFonts w:ascii="Times New Roman" w:hAnsi="Times New Roman" w:cs="Times New Roman"/>
          <w:sz w:val="28"/>
          <w:szCs w:val="28"/>
        </w:rPr>
      </w:pPr>
      <w:r w:rsidRPr="002E5D52">
        <w:rPr>
          <w:rFonts w:ascii="Times New Roman" w:hAnsi="Times New Roman" w:cs="Times New Roman"/>
          <w:sz w:val="28"/>
          <w:szCs w:val="28"/>
        </w:rPr>
        <w:t>с нормативными правовыми актами для предоставления муниципальной</w:t>
      </w:r>
    </w:p>
    <w:p w:rsidR="008109F1" w:rsidRPr="002E5D52" w:rsidRDefault="008109F1" w:rsidP="008109F1">
      <w:pPr>
        <w:pStyle w:val="ConsPlusNormal"/>
        <w:widowControl/>
        <w:jc w:val="center"/>
        <w:rPr>
          <w:rFonts w:ascii="Times New Roman" w:hAnsi="Times New Roman" w:cs="Times New Roman"/>
          <w:sz w:val="28"/>
          <w:szCs w:val="28"/>
        </w:rPr>
      </w:pPr>
      <w:r w:rsidRPr="002E5D52">
        <w:rPr>
          <w:rFonts w:ascii="Times New Roman" w:hAnsi="Times New Roman" w:cs="Times New Roman"/>
          <w:sz w:val="28"/>
          <w:szCs w:val="28"/>
        </w:rPr>
        <w:t>услуги, подлежащих представлению заявителем, способы их получения,</w:t>
      </w:r>
    </w:p>
    <w:p w:rsidR="008109F1" w:rsidRPr="002E5D52" w:rsidRDefault="008109F1" w:rsidP="008109F1">
      <w:pPr>
        <w:pStyle w:val="ConsPlusNormal"/>
        <w:widowControl/>
        <w:jc w:val="center"/>
        <w:rPr>
          <w:rFonts w:ascii="Times New Roman" w:hAnsi="Times New Roman" w:cs="Times New Roman"/>
          <w:sz w:val="28"/>
          <w:szCs w:val="28"/>
        </w:rPr>
      </w:pPr>
      <w:r w:rsidRPr="002E5D52">
        <w:rPr>
          <w:rFonts w:ascii="Times New Roman" w:hAnsi="Times New Roman" w:cs="Times New Roman"/>
          <w:sz w:val="28"/>
          <w:szCs w:val="28"/>
        </w:rPr>
        <w:t>в том числе в электронной форме, порядок их представления</w:t>
      </w:r>
    </w:p>
    <w:p w:rsidR="00A37244" w:rsidRPr="002E5D52" w:rsidRDefault="00A37244" w:rsidP="008109F1">
      <w:pPr>
        <w:pStyle w:val="ConsPlusNormal"/>
        <w:widowControl/>
        <w:jc w:val="center"/>
        <w:rPr>
          <w:rFonts w:ascii="Times New Roman" w:hAnsi="Times New Roman" w:cs="Times New Roman"/>
          <w:sz w:val="28"/>
          <w:szCs w:val="28"/>
        </w:rPr>
      </w:pPr>
    </w:p>
    <w:p w:rsidR="00B76686" w:rsidRPr="002E5D52" w:rsidRDefault="00850BF6" w:rsidP="00722F18">
      <w:pPr>
        <w:pStyle w:val="a8"/>
        <w:spacing w:after="0"/>
        <w:ind w:firstLine="720"/>
        <w:jc w:val="both"/>
        <w:rPr>
          <w:sz w:val="28"/>
          <w:szCs w:val="28"/>
        </w:rPr>
      </w:pPr>
      <w:r w:rsidRPr="002E5D52">
        <w:rPr>
          <w:sz w:val="28"/>
          <w:szCs w:val="28"/>
        </w:rPr>
        <w:lastRenderedPageBreak/>
        <w:t xml:space="preserve">16. </w:t>
      </w:r>
      <w:r w:rsidR="00B76686" w:rsidRPr="002E5D52">
        <w:rPr>
          <w:sz w:val="28"/>
          <w:szCs w:val="28"/>
        </w:rPr>
        <w:t>Для заключения договора социального найма жилого помещения заявитель предоставляет:</w:t>
      </w:r>
      <w:bookmarkEnd w:id="7"/>
    </w:p>
    <w:p w:rsidR="00B76686" w:rsidRPr="002E5D52" w:rsidRDefault="00850BF6" w:rsidP="00722F18">
      <w:pPr>
        <w:ind w:firstLine="720"/>
        <w:jc w:val="both"/>
        <w:rPr>
          <w:spacing w:val="-4"/>
          <w:sz w:val="28"/>
          <w:szCs w:val="28"/>
        </w:rPr>
      </w:pPr>
      <w:r w:rsidRPr="002E5D52">
        <w:rPr>
          <w:sz w:val="28"/>
          <w:szCs w:val="28"/>
        </w:rPr>
        <w:t>16.1.</w:t>
      </w:r>
      <w:r w:rsidR="00B76686" w:rsidRPr="002E5D52">
        <w:rPr>
          <w:sz w:val="28"/>
          <w:szCs w:val="28"/>
        </w:rPr>
        <w:t xml:space="preserve"> </w:t>
      </w:r>
      <w:r w:rsidR="00B76686" w:rsidRPr="002E5D52">
        <w:rPr>
          <w:spacing w:val="-4"/>
          <w:sz w:val="28"/>
          <w:szCs w:val="28"/>
        </w:rPr>
        <w:t>заявление по установленной форме (приложение № 2 к настоящему регламенту);</w:t>
      </w:r>
    </w:p>
    <w:p w:rsidR="00722F18" w:rsidRPr="002E5D52" w:rsidRDefault="00850BF6" w:rsidP="00722F18">
      <w:pPr>
        <w:pStyle w:val="aa"/>
        <w:autoSpaceDE w:val="0"/>
        <w:autoSpaceDN w:val="0"/>
        <w:adjustRightInd w:val="0"/>
        <w:ind w:left="0" w:firstLine="709"/>
        <w:jc w:val="both"/>
        <w:outlineLvl w:val="1"/>
        <w:rPr>
          <w:bCs/>
        </w:rPr>
      </w:pPr>
      <w:r w:rsidRPr="002E5D52">
        <w:rPr>
          <w:spacing w:val="-4"/>
          <w:sz w:val="28"/>
          <w:szCs w:val="28"/>
        </w:rPr>
        <w:t>16.2.</w:t>
      </w:r>
      <w:r w:rsidR="00B76686" w:rsidRPr="002E5D52">
        <w:rPr>
          <w:spacing w:val="-4"/>
          <w:sz w:val="28"/>
          <w:szCs w:val="28"/>
        </w:rPr>
        <w:t xml:space="preserve"> </w:t>
      </w:r>
      <w:r w:rsidR="00722F18" w:rsidRPr="002E5D52">
        <w:rPr>
          <w:sz w:val="28"/>
          <w:szCs w:val="28"/>
        </w:rPr>
        <w:t>документ, удостоверяющий личность заявителя (представителя);</w:t>
      </w:r>
    </w:p>
    <w:p w:rsidR="00722F18" w:rsidRPr="002E5D52" w:rsidRDefault="00722F18" w:rsidP="00722F18">
      <w:pPr>
        <w:pStyle w:val="aa"/>
        <w:autoSpaceDE w:val="0"/>
        <w:autoSpaceDN w:val="0"/>
        <w:adjustRightInd w:val="0"/>
        <w:ind w:left="0" w:firstLine="709"/>
        <w:jc w:val="both"/>
        <w:outlineLvl w:val="1"/>
        <w:rPr>
          <w:sz w:val="28"/>
          <w:szCs w:val="28"/>
        </w:rPr>
      </w:pPr>
      <w:r w:rsidRPr="002E5D52">
        <w:rPr>
          <w:sz w:val="28"/>
          <w:szCs w:val="28"/>
        </w:rPr>
        <w:t>16.3.</w:t>
      </w:r>
      <w:r w:rsidRPr="002E5D52">
        <w:rPr>
          <w:bCs/>
        </w:rPr>
        <w:t xml:space="preserve"> </w:t>
      </w:r>
      <w:r w:rsidRPr="002E5D52">
        <w:rPr>
          <w:bCs/>
          <w:sz w:val="28"/>
          <w:szCs w:val="28"/>
        </w:rPr>
        <w:t>д</w:t>
      </w:r>
      <w:r w:rsidRPr="002E5D52">
        <w:rPr>
          <w:sz w:val="28"/>
          <w:szCs w:val="28"/>
        </w:rPr>
        <w:t>окумент, удостоверяющий полномочия представителя;</w:t>
      </w:r>
    </w:p>
    <w:p w:rsidR="00722F18" w:rsidRPr="002E5D52" w:rsidRDefault="00722F18" w:rsidP="00722F18">
      <w:pPr>
        <w:pStyle w:val="aa"/>
        <w:numPr>
          <w:ilvl w:val="1"/>
          <w:numId w:val="6"/>
        </w:numPr>
        <w:autoSpaceDE w:val="0"/>
        <w:autoSpaceDN w:val="0"/>
        <w:adjustRightInd w:val="0"/>
        <w:ind w:left="0" w:firstLine="709"/>
        <w:jc w:val="both"/>
        <w:outlineLvl w:val="1"/>
        <w:rPr>
          <w:bCs/>
        </w:rPr>
      </w:pPr>
      <w:r w:rsidRPr="002E5D52">
        <w:rPr>
          <w:bCs/>
        </w:rPr>
        <w:t xml:space="preserve"> *</w:t>
      </w:r>
      <w:r w:rsidRPr="002E5D52">
        <w:rPr>
          <w:bCs/>
          <w:sz w:val="28"/>
          <w:szCs w:val="28"/>
        </w:rPr>
        <w:t>решение органа местного самоуправления о предоставлении жилого помещения заявителю;</w:t>
      </w:r>
    </w:p>
    <w:p w:rsidR="00722F18" w:rsidRPr="002E5D52" w:rsidRDefault="00722F18" w:rsidP="00722F18">
      <w:pPr>
        <w:pStyle w:val="aa"/>
        <w:numPr>
          <w:ilvl w:val="1"/>
          <w:numId w:val="6"/>
        </w:numPr>
        <w:autoSpaceDE w:val="0"/>
        <w:autoSpaceDN w:val="0"/>
        <w:adjustRightInd w:val="0"/>
        <w:ind w:left="0" w:firstLine="709"/>
        <w:jc w:val="both"/>
        <w:outlineLvl w:val="1"/>
        <w:rPr>
          <w:bCs/>
        </w:rPr>
      </w:pPr>
      <w:r w:rsidRPr="002E5D52">
        <w:rPr>
          <w:sz w:val="28"/>
          <w:szCs w:val="28"/>
          <w:vertAlign w:val="superscript"/>
        </w:rPr>
        <w:t>*</w:t>
      </w:r>
      <w:r w:rsidRPr="002E5D52">
        <w:rPr>
          <w:sz w:val="28"/>
          <w:szCs w:val="28"/>
        </w:rPr>
        <w:t>документы, подтверждающие состав семьи (свидетельство о рождении, свидетельство о заключении</w:t>
      </w:r>
      <w:r w:rsidR="00195E3D" w:rsidRPr="002E5D52">
        <w:rPr>
          <w:sz w:val="28"/>
          <w:szCs w:val="28"/>
        </w:rPr>
        <w:t xml:space="preserve"> (расторжении)</w:t>
      </w:r>
      <w:r w:rsidRPr="002E5D52">
        <w:rPr>
          <w:sz w:val="28"/>
          <w:szCs w:val="28"/>
        </w:rPr>
        <w:t xml:space="preserve"> брака, решение об усыновлении (удочерении), судебное решение о признании членом семьи и т.п.);</w:t>
      </w:r>
    </w:p>
    <w:p w:rsidR="00722F18" w:rsidRPr="002E5D52" w:rsidRDefault="00722F18" w:rsidP="00722F18">
      <w:pPr>
        <w:pStyle w:val="aa"/>
        <w:numPr>
          <w:ilvl w:val="1"/>
          <w:numId w:val="6"/>
        </w:numPr>
        <w:autoSpaceDE w:val="0"/>
        <w:autoSpaceDN w:val="0"/>
        <w:adjustRightInd w:val="0"/>
        <w:ind w:left="0" w:firstLine="709"/>
        <w:jc w:val="both"/>
        <w:outlineLvl w:val="1"/>
        <w:rPr>
          <w:bCs/>
        </w:rPr>
      </w:pPr>
      <w:r w:rsidRPr="002E5D52">
        <w:rPr>
          <w:sz w:val="28"/>
          <w:szCs w:val="28"/>
          <w:vertAlign w:val="superscript"/>
        </w:rPr>
        <w:t>*</w:t>
      </w:r>
      <w:r w:rsidRPr="002E5D52">
        <w:rPr>
          <w:sz w:val="28"/>
          <w:szCs w:val="28"/>
        </w:rPr>
        <w:t>документы, необходимые для признания гражданина малоимущим (</w:t>
      </w:r>
      <w:r w:rsidRPr="002E5D52">
        <w:rPr>
          <w:i/>
          <w:sz w:val="28"/>
          <w:szCs w:val="28"/>
        </w:rPr>
        <w:t>рекомендуется запрашивать после признания гражданина нуждающимся в жилом помещении</w:t>
      </w:r>
      <w:r w:rsidRPr="002E5D52">
        <w:rPr>
          <w:sz w:val="28"/>
          <w:szCs w:val="28"/>
        </w:rPr>
        <w:t>);</w:t>
      </w:r>
    </w:p>
    <w:p w:rsidR="00722F18" w:rsidRPr="002E5D52" w:rsidRDefault="00722F18" w:rsidP="00722F18">
      <w:pPr>
        <w:pStyle w:val="aa"/>
        <w:numPr>
          <w:ilvl w:val="1"/>
          <w:numId w:val="6"/>
        </w:numPr>
        <w:autoSpaceDE w:val="0"/>
        <w:autoSpaceDN w:val="0"/>
        <w:adjustRightInd w:val="0"/>
        <w:ind w:left="0" w:firstLine="709"/>
        <w:jc w:val="both"/>
        <w:outlineLvl w:val="1"/>
        <w:rPr>
          <w:bCs/>
        </w:rPr>
      </w:pPr>
      <w:r w:rsidRPr="002E5D52">
        <w:rPr>
          <w:sz w:val="28"/>
          <w:szCs w:val="28"/>
          <w:vertAlign w:val="superscript"/>
        </w:rPr>
        <w:t>*</w:t>
      </w:r>
      <w:r w:rsidRPr="002E5D52">
        <w:rPr>
          <w:sz w:val="28"/>
          <w:szCs w:val="28"/>
        </w:rPr>
        <w:t>документы, подтверждающие право быть признанным нуждающимся в жилом помещении:</w:t>
      </w:r>
    </w:p>
    <w:p w:rsidR="00722F18" w:rsidRPr="002E5D52" w:rsidRDefault="00722F18" w:rsidP="00722F18">
      <w:pPr>
        <w:autoSpaceDE w:val="0"/>
        <w:autoSpaceDN w:val="0"/>
        <w:adjustRightInd w:val="0"/>
        <w:ind w:firstLine="709"/>
        <w:jc w:val="both"/>
        <w:outlineLvl w:val="1"/>
        <w:rPr>
          <w:sz w:val="28"/>
          <w:szCs w:val="28"/>
        </w:rPr>
      </w:pPr>
      <w:r w:rsidRPr="002E5D52">
        <w:rPr>
          <w:sz w:val="28"/>
          <w:szCs w:val="28"/>
        </w:rPr>
        <w:t>- выписка из</w:t>
      </w:r>
      <w:r w:rsidR="00195E3D" w:rsidRPr="002E5D52">
        <w:rPr>
          <w:sz w:val="28"/>
          <w:szCs w:val="28"/>
        </w:rPr>
        <w:t xml:space="preserve"> финансово-лицевого счета или выписка из</w:t>
      </w:r>
      <w:r w:rsidRPr="002E5D52">
        <w:rPr>
          <w:sz w:val="28"/>
          <w:szCs w:val="28"/>
        </w:rPr>
        <w:t xml:space="preserve"> домовой книги;</w:t>
      </w:r>
    </w:p>
    <w:p w:rsidR="00722F18" w:rsidRPr="002E5D52" w:rsidRDefault="00722F18" w:rsidP="00722F18">
      <w:pPr>
        <w:autoSpaceDE w:val="0"/>
        <w:autoSpaceDN w:val="0"/>
        <w:adjustRightInd w:val="0"/>
        <w:ind w:firstLine="709"/>
        <w:jc w:val="both"/>
        <w:outlineLvl w:val="1"/>
        <w:rPr>
          <w:sz w:val="28"/>
          <w:szCs w:val="28"/>
        </w:rPr>
      </w:pPr>
      <w:r w:rsidRPr="002E5D52">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22F18" w:rsidRPr="002E5D52" w:rsidRDefault="00722F18" w:rsidP="00722F18">
      <w:pPr>
        <w:autoSpaceDE w:val="0"/>
        <w:autoSpaceDN w:val="0"/>
        <w:adjustRightInd w:val="0"/>
        <w:ind w:firstLine="709"/>
        <w:jc w:val="both"/>
        <w:outlineLvl w:val="1"/>
        <w:rPr>
          <w:sz w:val="28"/>
          <w:szCs w:val="28"/>
        </w:rPr>
      </w:pPr>
      <w:r w:rsidRPr="002E5D52">
        <w:rPr>
          <w:sz w:val="28"/>
          <w:szCs w:val="28"/>
        </w:rPr>
        <w:t>- выпи</w:t>
      </w:r>
      <w:r w:rsidR="00226E6F">
        <w:rPr>
          <w:sz w:val="28"/>
          <w:szCs w:val="28"/>
        </w:rPr>
        <w:t xml:space="preserve">ска из технического паспорта Бюро технической инвентаризации </w:t>
      </w:r>
      <w:r w:rsidRPr="002E5D52">
        <w:rPr>
          <w:sz w:val="28"/>
          <w:szCs w:val="28"/>
        </w:rPr>
        <w:t xml:space="preserve"> с поэтажным планом (при наличии) и экспликацией;</w:t>
      </w:r>
    </w:p>
    <w:p w:rsidR="00722F18" w:rsidRPr="002E5D52" w:rsidRDefault="00722F18" w:rsidP="00722F18">
      <w:pPr>
        <w:autoSpaceDE w:val="0"/>
        <w:autoSpaceDN w:val="0"/>
        <w:adjustRightInd w:val="0"/>
        <w:ind w:firstLine="709"/>
        <w:jc w:val="both"/>
        <w:outlineLvl w:val="1"/>
        <w:rPr>
          <w:sz w:val="28"/>
          <w:szCs w:val="28"/>
        </w:rPr>
      </w:pPr>
      <w:r w:rsidRPr="002E5D52">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22F18" w:rsidRPr="002E5D52" w:rsidRDefault="00722F18" w:rsidP="00722F18">
      <w:pPr>
        <w:autoSpaceDE w:val="0"/>
        <w:autoSpaceDN w:val="0"/>
        <w:adjustRightInd w:val="0"/>
        <w:ind w:firstLine="709"/>
        <w:jc w:val="both"/>
        <w:outlineLvl w:val="1"/>
        <w:rPr>
          <w:bCs/>
          <w:sz w:val="28"/>
          <w:szCs w:val="28"/>
        </w:rPr>
      </w:pPr>
    </w:p>
    <w:p w:rsidR="00753512" w:rsidRPr="002E5D52" w:rsidRDefault="00753512" w:rsidP="00753512">
      <w:pPr>
        <w:pStyle w:val="a6"/>
        <w:ind w:left="0"/>
        <w:rPr>
          <w:bCs/>
          <w:sz w:val="28"/>
          <w:szCs w:val="28"/>
        </w:rPr>
      </w:pPr>
      <w:bookmarkStart w:id="8" w:name="_Toc284850279"/>
      <w:r w:rsidRPr="002E5D52">
        <w:rPr>
          <w:sz w:val="28"/>
          <w:szCs w:val="28"/>
        </w:rPr>
        <w:t xml:space="preserve">Перечень документов, необходимых для предоставления </w:t>
      </w:r>
      <w:r w:rsidRPr="002E5D52">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53512" w:rsidRPr="002E5D52" w:rsidRDefault="00753512" w:rsidP="00753512">
      <w:pPr>
        <w:ind w:firstLine="720"/>
        <w:jc w:val="both"/>
        <w:rPr>
          <w:sz w:val="28"/>
          <w:szCs w:val="28"/>
        </w:rPr>
      </w:pPr>
      <w:r w:rsidRPr="002E5D52">
        <w:rPr>
          <w:sz w:val="28"/>
          <w:szCs w:val="28"/>
        </w:rPr>
        <w:t>17 *решение органа местного самоуправления о предоставлении жилого помещения заявителю;</w:t>
      </w:r>
    </w:p>
    <w:p w:rsidR="00753512" w:rsidRPr="002E5D52" w:rsidRDefault="00753512" w:rsidP="00753512">
      <w:pPr>
        <w:ind w:firstLine="720"/>
        <w:jc w:val="both"/>
        <w:rPr>
          <w:i/>
          <w:sz w:val="28"/>
          <w:szCs w:val="28"/>
        </w:rPr>
      </w:pPr>
      <w:r w:rsidRPr="002E5D52">
        <w:rPr>
          <w:sz w:val="28"/>
          <w:szCs w:val="28"/>
        </w:rPr>
        <w:t>1</w:t>
      </w:r>
      <w:r w:rsidR="00433758" w:rsidRPr="002E5D52">
        <w:rPr>
          <w:sz w:val="28"/>
          <w:szCs w:val="28"/>
        </w:rPr>
        <w:t>8</w:t>
      </w:r>
      <w:r w:rsidRPr="002E5D52">
        <w:rPr>
          <w:sz w:val="28"/>
          <w:szCs w:val="28"/>
        </w:rPr>
        <w:t>. документы, необходимые для признания гражданина малоимущим (</w:t>
      </w:r>
      <w:r w:rsidRPr="002E5D52">
        <w:rPr>
          <w:i/>
          <w:sz w:val="28"/>
          <w:szCs w:val="28"/>
        </w:rPr>
        <w:t>рекомендуется запрашивать после признания гражданина нуждающимся в жилом помещении);</w:t>
      </w:r>
    </w:p>
    <w:p w:rsidR="00753512" w:rsidRPr="002E5D52" w:rsidRDefault="00433758" w:rsidP="00753512">
      <w:pPr>
        <w:ind w:firstLine="720"/>
        <w:jc w:val="both"/>
        <w:rPr>
          <w:sz w:val="28"/>
          <w:szCs w:val="28"/>
        </w:rPr>
      </w:pPr>
      <w:r w:rsidRPr="002E5D52">
        <w:rPr>
          <w:sz w:val="28"/>
          <w:szCs w:val="28"/>
        </w:rPr>
        <w:t>19</w:t>
      </w:r>
      <w:r w:rsidR="00753512" w:rsidRPr="002E5D52">
        <w:rPr>
          <w:sz w:val="28"/>
          <w:szCs w:val="28"/>
        </w:rPr>
        <w:t>. *документы, подтверждающие право быть признанным нуждающимся в жилом помещении:</w:t>
      </w:r>
    </w:p>
    <w:p w:rsidR="00753512" w:rsidRPr="002E5D52" w:rsidRDefault="00753512" w:rsidP="00753512">
      <w:pPr>
        <w:ind w:firstLine="720"/>
        <w:jc w:val="both"/>
        <w:rPr>
          <w:sz w:val="28"/>
          <w:szCs w:val="28"/>
        </w:rPr>
      </w:pPr>
      <w:r w:rsidRPr="002E5D52">
        <w:rPr>
          <w:sz w:val="28"/>
          <w:szCs w:val="28"/>
        </w:rPr>
        <w:t xml:space="preserve">- </w:t>
      </w:r>
      <w:r w:rsidR="0030557E" w:rsidRPr="002E5D52">
        <w:rPr>
          <w:sz w:val="28"/>
          <w:szCs w:val="28"/>
        </w:rPr>
        <w:t>выписка из финансово-лицевого счета или выписка из домовой книги</w:t>
      </w:r>
      <w:r w:rsidRPr="002E5D52">
        <w:rPr>
          <w:sz w:val="28"/>
          <w:szCs w:val="28"/>
        </w:rPr>
        <w:t>;</w:t>
      </w:r>
    </w:p>
    <w:p w:rsidR="00753512" w:rsidRPr="002E5D52" w:rsidRDefault="00753512" w:rsidP="00753512">
      <w:pPr>
        <w:ind w:firstLine="720"/>
        <w:jc w:val="both"/>
        <w:rPr>
          <w:sz w:val="28"/>
          <w:szCs w:val="28"/>
        </w:rPr>
      </w:pPr>
      <w:r w:rsidRPr="002E5D52">
        <w:rPr>
          <w:sz w:val="28"/>
          <w:szCs w:val="28"/>
        </w:rPr>
        <w:t>- документы, подтверждающие право пользования жилым помещением</w:t>
      </w:r>
      <w:r w:rsidR="0030557E" w:rsidRPr="002E5D52">
        <w:rPr>
          <w:sz w:val="28"/>
          <w:szCs w:val="28"/>
        </w:rPr>
        <w:t xml:space="preserve"> (договор, ордер, решение о предоставлении жилого помещения и т.п.);</w:t>
      </w:r>
    </w:p>
    <w:p w:rsidR="00753512" w:rsidRPr="002E5D52" w:rsidRDefault="00753512" w:rsidP="00753512">
      <w:pPr>
        <w:ind w:firstLine="720"/>
        <w:jc w:val="both"/>
        <w:rPr>
          <w:sz w:val="28"/>
          <w:szCs w:val="28"/>
        </w:rPr>
      </w:pPr>
      <w:r w:rsidRPr="002E5D52">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w:t>
      </w:r>
    </w:p>
    <w:p w:rsidR="00753512" w:rsidRPr="002E5D52" w:rsidRDefault="00753512" w:rsidP="004D60B4">
      <w:pPr>
        <w:pStyle w:val="3"/>
        <w:spacing w:before="0" w:after="0"/>
        <w:jc w:val="both"/>
        <w:rPr>
          <w:b w:val="0"/>
          <w:sz w:val="28"/>
          <w:szCs w:val="28"/>
        </w:rPr>
      </w:pPr>
    </w:p>
    <w:p w:rsidR="00753512" w:rsidRPr="002E5D52" w:rsidRDefault="00753512" w:rsidP="004D60B4">
      <w:pPr>
        <w:autoSpaceDE w:val="0"/>
        <w:autoSpaceDN w:val="0"/>
        <w:adjustRightInd w:val="0"/>
        <w:outlineLvl w:val="1"/>
        <w:rPr>
          <w:sz w:val="28"/>
          <w:szCs w:val="28"/>
        </w:rPr>
      </w:pPr>
      <w:r w:rsidRPr="002E5D52">
        <w:rPr>
          <w:sz w:val="28"/>
          <w:szCs w:val="28"/>
        </w:rPr>
        <w:t>Исчерпывающий перечень оснований для отказа в приеме документов, необходимых для предоставления муниципальной услуги</w:t>
      </w:r>
    </w:p>
    <w:p w:rsidR="00753512" w:rsidRPr="002E5D52" w:rsidRDefault="00753512" w:rsidP="00753512">
      <w:pPr>
        <w:autoSpaceDE w:val="0"/>
        <w:autoSpaceDN w:val="0"/>
        <w:adjustRightInd w:val="0"/>
        <w:ind w:firstLine="540"/>
        <w:jc w:val="both"/>
        <w:outlineLvl w:val="1"/>
        <w:rPr>
          <w:sz w:val="28"/>
          <w:szCs w:val="28"/>
        </w:rPr>
      </w:pPr>
    </w:p>
    <w:p w:rsidR="00753512" w:rsidRPr="002E5D52" w:rsidRDefault="00753512" w:rsidP="00753512">
      <w:pPr>
        <w:autoSpaceDE w:val="0"/>
        <w:autoSpaceDN w:val="0"/>
        <w:adjustRightInd w:val="0"/>
        <w:ind w:firstLine="709"/>
        <w:jc w:val="both"/>
        <w:outlineLvl w:val="1"/>
        <w:rPr>
          <w:sz w:val="28"/>
          <w:szCs w:val="28"/>
        </w:rPr>
      </w:pPr>
      <w:r w:rsidRPr="002E5D52">
        <w:rPr>
          <w:sz w:val="28"/>
          <w:szCs w:val="28"/>
        </w:rPr>
        <w:t>2</w:t>
      </w:r>
      <w:r w:rsidR="00433758" w:rsidRPr="002E5D52">
        <w:rPr>
          <w:sz w:val="28"/>
          <w:szCs w:val="28"/>
        </w:rPr>
        <w:t>0</w:t>
      </w:r>
      <w:r w:rsidRPr="002E5D52">
        <w:rPr>
          <w:sz w:val="28"/>
          <w:szCs w:val="28"/>
        </w:rPr>
        <w:t>. Основаниями для отказа в приеме документов, необходимых для предоставления муниципальной услуги, не имеется.</w:t>
      </w:r>
    </w:p>
    <w:p w:rsidR="00753512" w:rsidRPr="002E5D52" w:rsidRDefault="00753512" w:rsidP="00753512">
      <w:pPr>
        <w:autoSpaceDE w:val="0"/>
        <w:autoSpaceDN w:val="0"/>
        <w:adjustRightInd w:val="0"/>
        <w:outlineLvl w:val="1"/>
        <w:rPr>
          <w:sz w:val="28"/>
          <w:szCs w:val="28"/>
        </w:rPr>
      </w:pPr>
    </w:p>
    <w:p w:rsidR="00753512" w:rsidRPr="002E5D52" w:rsidRDefault="00753512" w:rsidP="00753512">
      <w:pPr>
        <w:autoSpaceDE w:val="0"/>
        <w:autoSpaceDN w:val="0"/>
        <w:adjustRightInd w:val="0"/>
        <w:outlineLvl w:val="1"/>
        <w:rPr>
          <w:sz w:val="28"/>
          <w:szCs w:val="28"/>
        </w:rPr>
      </w:pPr>
      <w:r w:rsidRPr="002E5D52">
        <w:rPr>
          <w:sz w:val="28"/>
          <w:szCs w:val="28"/>
        </w:rPr>
        <w:t>Исчерпывающий перечень оснований для приостановления или отказа в предоставлении муниципальной услуг</w:t>
      </w:r>
    </w:p>
    <w:p w:rsidR="00753512" w:rsidRPr="002E5D52" w:rsidRDefault="00753512" w:rsidP="00753512">
      <w:pPr>
        <w:pStyle w:val="a6"/>
        <w:ind w:firstLine="567"/>
        <w:jc w:val="both"/>
        <w:rPr>
          <w:b/>
          <w:sz w:val="28"/>
          <w:szCs w:val="28"/>
        </w:rPr>
      </w:pPr>
    </w:p>
    <w:p w:rsidR="00753512" w:rsidRPr="002E5D52" w:rsidRDefault="00753512" w:rsidP="00753512">
      <w:pPr>
        <w:autoSpaceDE w:val="0"/>
        <w:autoSpaceDN w:val="0"/>
        <w:adjustRightInd w:val="0"/>
        <w:ind w:firstLine="709"/>
        <w:jc w:val="both"/>
        <w:rPr>
          <w:sz w:val="28"/>
          <w:szCs w:val="28"/>
        </w:rPr>
      </w:pPr>
      <w:r w:rsidRPr="002E5D52">
        <w:rPr>
          <w:sz w:val="28"/>
          <w:szCs w:val="28"/>
        </w:rPr>
        <w:t>2</w:t>
      </w:r>
      <w:r w:rsidR="00433758" w:rsidRPr="002E5D52">
        <w:rPr>
          <w:sz w:val="28"/>
          <w:szCs w:val="28"/>
        </w:rPr>
        <w:t>1</w:t>
      </w:r>
      <w:r w:rsidRPr="002E5D52">
        <w:rPr>
          <w:sz w:val="28"/>
          <w:szCs w:val="28"/>
        </w:rPr>
        <w:t>. Основания для приостановления муниципальной услуги отсутствуют.</w:t>
      </w:r>
    </w:p>
    <w:p w:rsidR="00753512" w:rsidRPr="002E5D52" w:rsidRDefault="00753512" w:rsidP="00753512">
      <w:pPr>
        <w:autoSpaceDE w:val="0"/>
        <w:autoSpaceDN w:val="0"/>
        <w:adjustRightInd w:val="0"/>
        <w:ind w:firstLine="709"/>
        <w:jc w:val="both"/>
        <w:outlineLvl w:val="2"/>
        <w:rPr>
          <w:sz w:val="28"/>
          <w:szCs w:val="28"/>
        </w:rPr>
      </w:pPr>
      <w:r w:rsidRPr="002E5D52">
        <w:rPr>
          <w:sz w:val="28"/>
          <w:szCs w:val="28"/>
        </w:rPr>
        <w:t>2</w:t>
      </w:r>
      <w:r w:rsidR="00433758" w:rsidRPr="002E5D52">
        <w:rPr>
          <w:sz w:val="28"/>
          <w:szCs w:val="28"/>
        </w:rPr>
        <w:t>2</w:t>
      </w:r>
      <w:r w:rsidRPr="002E5D52">
        <w:rPr>
          <w:sz w:val="28"/>
          <w:szCs w:val="28"/>
        </w:rPr>
        <w:t>. Отказ в предоставлении муниципальной услуги допускается в случае, если:</w:t>
      </w:r>
    </w:p>
    <w:p w:rsidR="00B76686" w:rsidRPr="002E5D52" w:rsidRDefault="00B76686" w:rsidP="00B76686">
      <w:pPr>
        <w:ind w:firstLine="708"/>
        <w:jc w:val="both"/>
        <w:rPr>
          <w:sz w:val="28"/>
          <w:szCs w:val="28"/>
        </w:rPr>
      </w:pPr>
      <w:bookmarkStart w:id="9" w:name="_Toc284850280"/>
      <w:bookmarkEnd w:id="8"/>
      <w:r w:rsidRPr="002E5D52">
        <w:rPr>
          <w:sz w:val="28"/>
          <w:szCs w:val="28"/>
        </w:rPr>
        <w:t>- предоставление документов в ненадлежащий орган;</w:t>
      </w:r>
    </w:p>
    <w:p w:rsidR="00B76686" w:rsidRPr="002E5D52" w:rsidRDefault="00B76686" w:rsidP="00B76686">
      <w:pPr>
        <w:shd w:val="clear" w:color="auto" w:fill="FFFFFF"/>
        <w:ind w:right="29" w:firstLine="709"/>
        <w:jc w:val="both"/>
        <w:rPr>
          <w:bCs/>
          <w:spacing w:val="-1"/>
          <w:sz w:val="28"/>
          <w:szCs w:val="28"/>
        </w:rPr>
      </w:pPr>
      <w:r w:rsidRPr="002E5D52">
        <w:rPr>
          <w:sz w:val="28"/>
          <w:szCs w:val="28"/>
        </w:rPr>
        <w:t>- предоставление заявления неправомочным лицом</w:t>
      </w:r>
      <w:r w:rsidRPr="002E5D52">
        <w:rPr>
          <w:bCs/>
          <w:spacing w:val="-1"/>
          <w:sz w:val="28"/>
          <w:szCs w:val="28"/>
        </w:rPr>
        <w:t xml:space="preserve">.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w:t>
      </w:r>
      <w:r w:rsidR="00015658" w:rsidRPr="002E5D52">
        <w:rPr>
          <w:bCs/>
          <w:spacing w:val="-1"/>
          <w:sz w:val="28"/>
          <w:szCs w:val="28"/>
        </w:rPr>
        <w:t xml:space="preserve">граждане, незаконно находящиеся на территории Российской Федерации; иностранные граждане, лица без гражданства, если </w:t>
      </w:r>
      <w:r w:rsidR="00015658" w:rsidRPr="002E5D52">
        <w:rPr>
          <w:sz w:val="27"/>
          <w:szCs w:val="27"/>
        </w:rPr>
        <w:t>международным договором Российской Федерации не предусмотрено иное</w:t>
      </w:r>
      <w:r w:rsidRPr="002E5D52">
        <w:rPr>
          <w:bCs/>
          <w:spacing w:val="-1"/>
          <w:sz w:val="28"/>
          <w:szCs w:val="28"/>
        </w:rPr>
        <w:t>;</w:t>
      </w:r>
    </w:p>
    <w:p w:rsidR="00B76686" w:rsidRPr="002E5D52" w:rsidRDefault="00B76686" w:rsidP="00B76686">
      <w:pPr>
        <w:tabs>
          <w:tab w:val="num" w:pos="1260"/>
        </w:tabs>
        <w:ind w:firstLine="709"/>
        <w:jc w:val="both"/>
        <w:rPr>
          <w:rFonts w:cs="Arial"/>
          <w:sz w:val="28"/>
          <w:szCs w:val="28"/>
        </w:rPr>
      </w:pPr>
      <w:r w:rsidRPr="002E5D52">
        <w:rPr>
          <w:bCs/>
          <w:spacing w:val="-1"/>
          <w:sz w:val="28"/>
          <w:szCs w:val="28"/>
        </w:rPr>
        <w:t xml:space="preserve">- </w:t>
      </w:r>
      <w:r w:rsidRPr="002E5D52">
        <w:rPr>
          <w:rFonts w:cs="Arial"/>
          <w:sz w:val="28"/>
          <w:szCs w:val="28"/>
        </w:rPr>
        <w:t xml:space="preserve">жилое помещение, на которое требуется оформить (расторгнуть) 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 </w:t>
      </w:r>
    </w:p>
    <w:p w:rsidR="00B76686" w:rsidRPr="002E5D52" w:rsidRDefault="00B76686" w:rsidP="00B76686">
      <w:pPr>
        <w:ind w:firstLine="709"/>
        <w:jc w:val="both"/>
        <w:rPr>
          <w:rFonts w:cs="Arial"/>
          <w:sz w:val="28"/>
          <w:szCs w:val="28"/>
        </w:rPr>
      </w:pPr>
      <w:r w:rsidRPr="002E5D52">
        <w:rPr>
          <w:rFonts w:cs="Arial"/>
          <w:sz w:val="28"/>
          <w:szCs w:val="28"/>
        </w:rPr>
        <w:t xml:space="preserve">- предоставление неполного комплекта документов, предусмотренных пунктом </w:t>
      </w:r>
      <w:r w:rsidR="00753512" w:rsidRPr="002E5D52">
        <w:rPr>
          <w:rFonts w:cs="Arial"/>
          <w:sz w:val="28"/>
          <w:szCs w:val="28"/>
        </w:rPr>
        <w:t>16</w:t>
      </w:r>
      <w:r w:rsidRPr="002E5D52">
        <w:rPr>
          <w:rFonts w:cs="Arial"/>
          <w:sz w:val="28"/>
          <w:szCs w:val="28"/>
        </w:rPr>
        <w:t xml:space="preserve"> настоящего административного регламента;</w:t>
      </w:r>
    </w:p>
    <w:p w:rsidR="00B76686" w:rsidRPr="002E5D52" w:rsidRDefault="00B76686" w:rsidP="00B76686">
      <w:pPr>
        <w:ind w:firstLine="709"/>
        <w:jc w:val="both"/>
        <w:rPr>
          <w:rFonts w:cs="Arial"/>
          <w:sz w:val="28"/>
          <w:szCs w:val="28"/>
        </w:rPr>
      </w:pPr>
      <w:r w:rsidRPr="002E5D52">
        <w:rPr>
          <w:rFonts w:cs="Arial"/>
          <w:sz w:val="28"/>
          <w:szCs w:val="28"/>
        </w:rPr>
        <w:t>- отсутствие в реестре муниципальной собственности жилого помещения, на которое требуется</w:t>
      </w:r>
      <w:r w:rsidR="004D60B4" w:rsidRPr="002E5D52">
        <w:rPr>
          <w:rFonts w:cs="Arial"/>
          <w:sz w:val="28"/>
          <w:szCs w:val="28"/>
        </w:rPr>
        <w:t xml:space="preserve"> оформить (расторгнуть) договор.</w:t>
      </w:r>
    </w:p>
    <w:p w:rsidR="00753512" w:rsidRPr="002E5D52" w:rsidRDefault="00852143" w:rsidP="00B76686">
      <w:pPr>
        <w:pStyle w:val="3"/>
        <w:spacing w:before="0" w:after="0"/>
        <w:ind w:firstLine="708"/>
        <w:jc w:val="both"/>
        <w:rPr>
          <w:b w:val="0"/>
          <w:sz w:val="28"/>
          <w:szCs w:val="28"/>
        </w:rPr>
      </w:pPr>
      <w:bookmarkStart w:id="10" w:name="_Toc284850281"/>
      <w:bookmarkEnd w:id="9"/>
      <w:r w:rsidRPr="002E5D52">
        <w:rPr>
          <w:b w:val="0"/>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852143" w:rsidRPr="002E5D52" w:rsidRDefault="00852143" w:rsidP="00852143"/>
    <w:p w:rsidR="00753512" w:rsidRPr="002E5D52" w:rsidRDefault="00753512" w:rsidP="004D60B4">
      <w:pPr>
        <w:pStyle w:val="a6"/>
        <w:ind w:left="0"/>
        <w:rPr>
          <w:sz w:val="28"/>
          <w:szCs w:val="28"/>
        </w:rPr>
      </w:pPr>
      <w:r w:rsidRPr="002E5D52">
        <w:rPr>
          <w:sz w:val="28"/>
          <w:szCs w:val="28"/>
        </w:rPr>
        <w:t>Перечень услуг, которые являются необходимыми и обязательными для предоставления муниципальной услуги</w:t>
      </w:r>
    </w:p>
    <w:p w:rsidR="00753512" w:rsidRPr="002E5D52" w:rsidRDefault="00753512" w:rsidP="00753512">
      <w:pPr>
        <w:autoSpaceDE w:val="0"/>
        <w:autoSpaceDN w:val="0"/>
        <w:adjustRightInd w:val="0"/>
        <w:ind w:firstLine="540"/>
        <w:jc w:val="both"/>
        <w:outlineLvl w:val="1"/>
        <w:rPr>
          <w:sz w:val="28"/>
          <w:szCs w:val="28"/>
        </w:rPr>
      </w:pPr>
    </w:p>
    <w:p w:rsidR="00753512" w:rsidRPr="002E5D52" w:rsidRDefault="00753512" w:rsidP="00753512">
      <w:pPr>
        <w:autoSpaceDE w:val="0"/>
        <w:autoSpaceDN w:val="0"/>
        <w:adjustRightInd w:val="0"/>
        <w:ind w:firstLine="709"/>
        <w:jc w:val="both"/>
        <w:outlineLvl w:val="1"/>
        <w:rPr>
          <w:sz w:val="28"/>
          <w:szCs w:val="28"/>
        </w:rPr>
      </w:pPr>
      <w:r w:rsidRPr="002E5D52">
        <w:rPr>
          <w:sz w:val="28"/>
          <w:szCs w:val="28"/>
        </w:rPr>
        <w:t>2</w:t>
      </w:r>
      <w:r w:rsidR="00433758" w:rsidRPr="002E5D52">
        <w:rPr>
          <w:sz w:val="28"/>
          <w:szCs w:val="28"/>
        </w:rPr>
        <w:t>3</w:t>
      </w:r>
      <w:r w:rsidRPr="002E5D52">
        <w:rPr>
          <w:sz w:val="28"/>
          <w:szCs w:val="28"/>
        </w:rPr>
        <w:t>. 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w:t>
      </w:r>
    </w:p>
    <w:p w:rsidR="00753512" w:rsidRPr="002E5D52" w:rsidRDefault="00753512" w:rsidP="00753512">
      <w:pPr>
        <w:autoSpaceDE w:val="0"/>
        <w:autoSpaceDN w:val="0"/>
        <w:adjustRightInd w:val="0"/>
        <w:outlineLvl w:val="1"/>
        <w:rPr>
          <w:bCs/>
          <w:sz w:val="28"/>
          <w:szCs w:val="28"/>
        </w:rPr>
      </w:pPr>
    </w:p>
    <w:p w:rsidR="00753512" w:rsidRPr="002E5D52" w:rsidRDefault="00753512" w:rsidP="00753512">
      <w:pPr>
        <w:autoSpaceDE w:val="0"/>
        <w:autoSpaceDN w:val="0"/>
        <w:adjustRightInd w:val="0"/>
        <w:outlineLvl w:val="1"/>
        <w:rPr>
          <w:bCs/>
          <w:sz w:val="28"/>
          <w:szCs w:val="28"/>
        </w:rPr>
      </w:pPr>
      <w:r w:rsidRPr="002E5D52">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3512" w:rsidRPr="002E5D52" w:rsidRDefault="00753512" w:rsidP="00753512">
      <w:pPr>
        <w:pStyle w:val="a6"/>
        <w:rPr>
          <w:b/>
          <w:bCs/>
          <w:sz w:val="28"/>
          <w:szCs w:val="28"/>
        </w:rPr>
      </w:pPr>
    </w:p>
    <w:p w:rsidR="00753512" w:rsidRPr="002E5D52" w:rsidRDefault="00753512" w:rsidP="00753512">
      <w:pPr>
        <w:autoSpaceDE w:val="0"/>
        <w:autoSpaceDN w:val="0"/>
        <w:adjustRightInd w:val="0"/>
        <w:ind w:firstLine="709"/>
        <w:jc w:val="both"/>
        <w:rPr>
          <w:sz w:val="28"/>
          <w:szCs w:val="28"/>
        </w:rPr>
      </w:pPr>
      <w:r w:rsidRPr="002E5D52">
        <w:rPr>
          <w:bCs/>
          <w:sz w:val="28"/>
          <w:szCs w:val="28"/>
        </w:rPr>
        <w:lastRenderedPageBreak/>
        <w:t>2</w:t>
      </w:r>
      <w:r w:rsidR="00433758" w:rsidRPr="002E5D52">
        <w:rPr>
          <w:bCs/>
          <w:sz w:val="28"/>
          <w:szCs w:val="28"/>
        </w:rPr>
        <w:t>4</w:t>
      </w:r>
      <w:r w:rsidRPr="002E5D52">
        <w:rPr>
          <w:bCs/>
          <w:sz w:val="28"/>
          <w:szCs w:val="28"/>
        </w:rPr>
        <w:t>.</w:t>
      </w:r>
      <w:r w:rsidRPr="002E5D52">
        <w:rPr>
          <w:b/>
          <w:bCs/>
          <w:sz w:val="28"/>
          <w:szCs w:val="28"/>
        </w:rPr>
        <w:t xml:space="preserve"> </w:t>
      </w:r>
      <w:r w:rsidRPr="002E5D52">
        <w:rPr>
          <w:sz w:val="28"/>
          <w:szCs w:val="28"/>
        </w:rPr>
        <w:t>За предоставление муниципальной услуги государственная пошлина или иная плата не взимается.</w:t>
      </w:r>
    </w:p>
    <w:p w:rsidR="00753512" w:rsidRPr="002E5D52" w:rsidRDefault="00753512" w:rsidP="00753512">
      <w:pPr>
        <w:pStyle w:val="ConsPlusNormal"/>
        <w:widowControl/>
        <w:ind w:firstLine="540"/>
        <w:jc w:val="both"/>
        <w:rPr>
          <w:rFonts w:ascii="Times New Roman" w:hAnsi="Times New Roman" w:cs="Times New Roman"/>
          <w:sz w:val="28"/>
          <w:szCs w:val="28"/>
        </w:rPr>
      </w:pPr>
    </w:p>
    <w:p w:rsidR="00753512" w:rsidRPr="002E5D52" w:rsidRDefault="00753512" w:rsidP="00753512">
      <w:pPr>
        <w:autoSpaceDE w:val="0"/>
        <w:autoSpaceDN w:val="0"/>
        <w:adjustRightInd w:val="0"/>
        <w:outlineLvl w:val="1"/>
        <w:rPr>
          <w:sz w:val="28"/>
          <w:szCs w:val="28"/>
        </w:rPr>
      </w:pPr>
      <w:r w:rsidRPr="002E5D52">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3512" w:rsidRPr="002E5D52" w:rsidRDefault="00753512" w:rsidP="00753512">
      <w:pPr>
        <w:pStyle w:val="a6"/>
        <w:rPr>
          <w:b/>
          <w:bCs/>
          <w:sz w:val="28"/>
          <w:szCs w:val="28"/>
        </w:rPr>
      </w:pPr>
    </w:p>
    <w:p w:rsidR="00753512" w:rsidRPr="002E5D52" w:rsidRDefault="00753512" w:rsidP="0075351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bCs/>
          <w:sz w:val="28"/>
          <w:szCs w:val="28"/>
        </w:rPr>
        <w:t>2</w:t>
      </w:r>
      <w:r w:rsidR="00433758" w:rsidRPr="002E5D52">
        <w:rPr>
          <w:rFonts w:ascii="Times New Roman" w:hAnsi="Times New Roman" w:cs="Times New Roman"/>
          <w:bCs/>
          <w:sz w:val="28"/>
          <w:szCs w:val="28"/>
        </w:rPr>
        <w:t>5</w:t>
      </w:r>
      <w:r w:rsidRPr="002E5D52">
        <w:rPr>
          <w:rFonts w:ascii="Times New Roman" w:hAnsi="Times New Roman" w:cs="Times New Roman"/>
          <w:bCs/>
          <w:sz w:val="28"/>
          <w:szCs w:val="28"/>
        </w:rPr>
        <w:t xml:space="preserve">. </w:t>
      </w:r>
      <w:r w:rsidRPr="002E5D52">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852143" w:rsidRPr="002E5D52">
        <w:rPr>
          <w:rFonts w:ascii="Times New Roman" w:hAnsi="Times New Roman" w:cs="Times New Roman"/>
          <w:sz w:val="28"/>
          <w:szCs w:val="28"/>
        </w:rPr>
        <w:t>15</w:t>
      </w:r>
      <w:r w:rsidRPr="002E5D52">
        <w:rPr>
          <w:rFonts w:ascii="Times New Roman" w:hAnsi="Times New Roman" w:cs="Times New Roman"/>
          <w:sz w:val="28"/>
          <w:szCs w:val="28"/>
        </w:rPr>
        <w:t xml:space="preserve"> минут</w:t>
      </w:r>
    </w:p>
    <w:p w:rsidR="00753512" w:rsidRPr="002E5D52" w:rsidRDefault="00753512" w:rsidP="00753512">
      <w:pPr>
        <w:pStyle w:val="ConsPlusNormal"/>
        <w:widowControl/>
        <w:ind w:firstLine="709"/>
        <w:jc w:val="both"/>
        <w:rPr>
          <w:rFonts w:ascii="Times New Roman" w:hAnsi="Times New Roman" w:cs="Times New Roman"/>
          <w:sz w:val="28"/>
          <w:szCs w:val="28"/>
        </w:rPr>
      </w:pPr>
    </w:p>
    <w:p w:rsidR="00753512" w:rsidRPr="002E5D52" w:rsidRDefault="00753512" w:rsidP="00753512">
      <w:pPr>
        <w:autoSpaceDE w:val="0"/>
        <w:autoSpaceDN w:val="0"/>
        <w:adjustRightInd w:val="0"/>
        <w:outlineLvl w:val="1"/>
        <w:rPr>
          <w:sz w:val="28"/>
          <w:szCs w:val="28"/>
        </w:rPr>
      </w:pPr>
      <w:r w:rsidRPr="002E5D52">
        <w:rPr>
          <w:sz w:val="28"/>
          <w:szCs w:val="28"/>
        </w:rPr>
        <w:t>Срок и порядок регистрации запроса заявителя о предоставлении муниципальной услуги, в том числе в электронной форме</w:t>
      </w:r>
    </w:p>
    <w:p w:rsidR="00753512" w:rsidRPr="002E5D52" w:rsidRDefault="00753512" w:rsidP="00753512">
      <w:pPr>
        <w:pStyle w:val="ConsPlusNormal"/>
        <w:widowControl/>
        <w:ind w:firstLine="540"/>
        <w:jc w:val="both"/>
        <w:rPr>
          <w:rFonts w:ascii="Times New Roman" w:hAnsi="Times New Roman" w:cs="Times New Roman"/>
          <w:sz w:val="28"/>
          <w:szCs w:val="28"/>
        </w:rPr>
      </w:pPr>
    </w:p>
    <w:p w:rsidR="00753512" w:rsidRPr="002E5D52" w:rsidRDefault="00753512" w:rsidP="00753512">
      <w:pPr>
        <w:autoSpaceDE w:val="0"/>
        <w:autoSpaceDN w:val="0"/>
        <w:adjustRightInd w:val="0"/>
        <w:ind w:firstLine="709"/>
        <w:jc w:val="both"/>
        <w:rPr>
          <w:sz w:val="28"/>
          <w:szCs w:val="28"/>
        </w:rPr>
      </w:pPr>
      <w:r w:rsidRPr="002E5D52">
        <w:rPr>
          <w:sz w:val="28"/>
          <w:szCs w:val="28"/>
        </w:rPr>
        <w:t>2</w:t>
      </w:r>
      <w:r w:rsidR="00433758" w:rsidRPr="002E5D52">
        <w:rPr>
          <w:sz w:val="28"/>
          <w:szCs w:val="28"/>
        </w:rPr>
        <w:t>6</w:t>
      </w:r>
      <w:r w:rsidRPr="002E5D52">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53512" w:rsidRPr="002E5D52" w:rsidRDefault="00753512" w:rsidP="00753512">
      <w:pPr>
        <w:autoSpaceDE w:val="0"/>
        <w:autoSpaceDN w:val="0"/>
        <w:adjustRightInd w:val="0"/>
        <w:ind w:firstLine="709"/>
        <w:jc w:val="both"/>
        <w:rPr>
          <w:sz w:val="28"/>
          <w:szCs w:val="28"/>
        </w:rPr>
      </w:pPr>
      <w:r w:rsidRPr="002E5D52">
        <w:rPr>
          <w:sz w:val="28"/>
          <w:szCs w:val="28"/>
        </w:rPr>
        <w:t>2</w:t>
      </w:r>
      <w:r w:rsidR="00433758" w:rsidRPr="002E5D52">
        <w:rPr>
          <w:sz w:val="28"/>
          <w:szCs w:val="28"/>
        </w:rPr>
        <w:t>7</w:t>
      </w:r>
      <w:r w:rsidRPr="002E5D52">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53512" w:rsidRPr="002E5D52" w:rsidRDefault="00753512" w:rsidP="00753512">
      <w:pPr>
        <w:autoSpaceDE w:val="0"/>
        <w:autoSpaceDN w:val="0"/>
        <w:adjustRightInd w:val="0"/>
        <w:ind w:firstLine="709"/>
        <w:jc w:val="both"/>
        <w:rPr>
          <w:sz w:val="28"/>
          <w:szCs w:val="28"/>
        </w:rPr>
      </w:pPr>
      <w:r w:rsidRPr="002E5D52">
        <w:rPr>
          <w:sz w:val="28"/>
          <w:szCs w:val="28"/>
        </w:rPr>
        <w:t>2</w:t>
      </w:r>
      <w:r w:rsidR="00433758" w:rsidRPr="002E5D52">
        <w:rPr>
          <w:sz w:val="28"/>
          <w:szCs w:val="28"/>
        </w:rPr>
        <w:t>8</w:t>
      </w:r>
      <w:r w:rsidRPr="002E5D52">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53512" w:rsidRPr="002E5D52" w:rsidRDefault="00753512" w:rsidP="00753512">
      <w:pPr>
        <w:autoSpaceDE w:val="0"/>
        <w:autoSpaceDN w:val="0"/>
        <w:adjustRightInd w:val="0"/>
        <w:ind w:firstLine="540"/>
        <w:jc w:val="both"/>
        <w:rPr>
          <w:sz w:val="28"/>
          <w:szCs w:val="28"/>
        </w:rPr>
      </w:pPr>
    </w:p>
    <w:p w:rsidR="00753512" w:rsidRPr="002E5D52" w:rsidRDefault="00753512" w:rsidP="004D60B4">
      <w:pPr>
        <w:autoSpaceDE w:val="0"/>
        <w:autoSpaceDN w:val="0"/>
        <w:adjustRightInd w:val="0"/>
        <w:outlineLvl w:val="1"/>
        <w:rPr>
          <w:sz w:val="28"/>
          <w:szCs w:val="28"/>
        </w:rPr>
      </w:pPr>
      <w:r w:rsidRPr="002E5D52">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53512" w:rsidRPr="002E5D52" w:rsidRDefault="00753512" w:rsidP="00753512">
      <w:pPr>
        <w:pStyle w:val="a6"/>
        <w:ind w:firstLine="567"/>
        <w:rPr>
          <w:b/>
          <w:bCs/>
          <w:sz w:val="28"/>
          <w:szCs w:val="28"/>
        </w:rPr>
      </w:pPr>
    </w:p>
    <w:p w:rsidR="00753512" w:rsidRPr="002E5D52" w:rsidRDefault="00433758" w:rsidP="00753512">
      <w:pPr>
        <w:ind w:firstLine="709"/>
        <w:jc w:val="both"/>
        <w:rPr>
          <w:sz w:val="28"/>
          <w:szCs w:val="28"/>
        </w:rPr>
      </w:pPr>
      <w:r w:rsidRPr="002E5D52">
        <w:rPr>
          <w:sz w:val="28"/>
          <w:szCs w:val="28"/>
        </w:rPr>
        <w:t>29</w:t>
      </w:r>
      <w:r w:rsidR="00753512" w:rsidRPr="002E5D52">
        <w:rPr>
          <w:sz w:val="28"/>
          <w:szCs w:val="28"/>
        </w:rPr>
        <w:t>. Прием граждан осуществляется в специально выделенных для предоставления муниципальных услуг помещениях.</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0</w:t>
      </w:r>
      <w:r w:rsidRPr="002E5D52">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52143" w:rsidRPr="002E5D52" w:rsidRDefault="00852143" w:rsidP="00753512">
      <w:pPr>
        <w:ind w:firstLine="709"/>
        <w:jc w:val="both"/>
        <w:rPr>
          <w:sz w:val="28"/>
          <w:szCs w:val="28"/>
        </w:rPr>
      </w:pPr>
      <w:r w:rsidRPr="002E5D52">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1</w:t>
      </w:r>
      <w:r w:rsidRPr="002E5D52">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w:t>
      </w:r>
      <w:r w:rsidR="00852143" w:rsidRPr="002E5D52">
        <w:rPr>
          <w:sz w:val="28"/>
          <w:szCs w:val="28"/>
        </w:rPr>
        <w:t xml:space="preserve">й, в том числе необходимым наличием доступных мест общего пользования (туалет, гардероб) </w:t>
      </w:r>
      <w:r w:rsidRPr="002E5D52">
        <w:rPr>
          <w:sz w:val="28"/>
          <w:szCs w:val="28"/>
        </w:rPr>
        <w:t xml:space="preserve">и оптимальным условиям работы специалистов Исполнителя. Количество мест ожидания определяется исходя из </w:t>
      </w:r>
      <w:r w:rsidRPr="002E5D52">
        <w:rPr>
          <w:sz w:val="28"/>
          <w:szCs w:val="28"/>
        </w:rPr>
        <w:lastRenderedPageBreak/>
        <w:t xml:space="preserve">фактической нагрузки и возможности для их размещения в здании, но </w:t>
      </w:r>
      <w:r w:rsidR="00226E6F">
        <w:rPr>
          <w:sz w:val="28"/>
          <w:szCs w:val="28"/>
        </w:rPr>
        <w:t xml:space="preserve">не может составлять менее 5 </w:t>
      </w:r>
      <w:r w:rsidRPr="002E5D52">
        <w:rPr>
          <w:sz w:val="28"/>
          <w:szCs w:val="28"/>
        </w:rPr>
        <w:t xml:space="preserve">мест. </w:t>
      </w:r>
    </w:p>
    <w:p w:rsidR="00753512" w:rsidRPr="002E5D52" w:rsidRDefault="00753512" w:rsidP="00753512">
      <w:pPr>
        <w:ind w:firstLine="709"/>
        <w:jc w:val="both"/>
        <w:rPr>
          <w:sz w:val="28"/>
          <w:szCs w:val="28"/>
        </w:rPr>
      </w:pPr>
      <w:r w:rsidRPr="002E5D52">
        <w:rPr>
          <w:sz w:val="28"/>
          <w:szCs w:val="28"/>
        </w:rPr>
        <w:t>В местах ожидания имеются средства для оказания первой помощи и доступные места общего пользования.</w:t>
      </w:r>
    </w:p>
    <w:p w:rsidR="00753512" w:rsidRPr="002E5D52" w:rsidRDefault="00433758" w:rsidP="00753512">
      <w:pPr>
        <w:ind w:firstLine="709"/>
        <w:jc w:val="both"/>
        <w:rPr>
          <w:sz w:val="28"/>
          <w:szCs w:val="28"/>
        </w:rPr>
      </w:pPr>
      <w:bookmarkStart w:id="11" w:name="sub_243"/>
      <w:r w:rsidRPr="002E5D52">
        <w:rPr>
          <w:sz w:val="28"/>
          <w:szCs w:val="28"/>
        </w:rPr>
        <w:t>32</w:t>
      </w:r>
      <w:r w:rsidR="00753512" w:rsidRPr="002E5D52">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52143" w:rsidRPr="002E5D52" w:rsidRDefault="00852143" w:rsidP="00753512">
      <w:pPr>
        <w:ind w:firstLine="709"/>
        <w:jc w:val="both"/>
        <w:rPr>
          <w:sz w:val="28"/>
          <w:szCs w:val="28"/>
        </w:rPr>
      </w:pPr>
      <w:r w:rsidRPr="002E5D52">
        <w:rPr>
          <w:sz w:val="28"/>
          <w:szCs w:val="28"/>
        </w:rPr>
        <w:t>32.1.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3</w:t>
      </w:r>
      <w:r w:rsidRPr="002E5D52">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1"/>
    <w:p w:rsidR="00753512" w:rsidRPr="002E5D52" w:rsidRDefault="00753512" w:rsidP="00753512">
      <w:pPr>
        <w:ind w:firstLine="709"/>
        <w:jc w:val="both"/>
        <w:rPr>
          <w:sz w:val="28"/>
          <w:szCs w:val="28"/>
        </w:rPr>
      </w:pPr>
      <w:r w:rsidRPr="002E5D52">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4</w:t>
      </w:r>
      <w:r w:rsidRPr="002E5D52">
        <w:rPr>
          <w:sz w:val="28"/>
          <w:szCs w:val="28"/>
        </w:rPr>
        <w:t>. Места информирования, предназначенные для ознакомления заявителей с информационными материалами, оборудуются:</w:t>
      </w:r>
    </w:p>
    <w:p w:rsidR="00753512" w:rsidRPr="002E5D52" w:rsidRDefault="00753512" w:rsidP="00753512">
      <w:pPr>
        <w:ind w:firstLine="709"/>
        <w:jc w:val="both"/>
        <w:rPr>
          <w:sz w:val="28"/>
          <w:szCs w:val="28"/>
        </w:rPr>
      </w:pPr>
      <w:r w:rsidRPr="002E5D52">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53512" w:rsidRPr="002E5D52" w:rsidRDefault="00753512" w:rsidP="00753512">
      <w:pPr>
        <w:ind w:firstLine="709"/>
        <w:jc w:val="both"/>
        <w:rPr>
          <w:sz w:val="28"/>
          <w:szCs w:val="28"/>
        </w:rPr>
      </w:pPr>
      <w:r w:rsidRPr="002E5D52">
        <w:rPr>
          <w:sz w:val="28"/>
          <w:szCs w:val="28"/>
        </w:rPr>
        <w:t>- стульями и столами для оформления документов.</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5</w:t>
      </w:r>
      <w:r w:rsidRPr="002E5D52">
        <w:rPr>
          <w:sz w:val="28"/>
          <w:szCs w:val="28"/>
        </w:rPr>
        <w:t>. К информационным стендам должна быть обеспечена возможность свободного доступа граждан.</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6</w:t>
      </w:r>
      <w:r w:rsidRPr="002E5D52">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7</w:t>
      </w:r>
      <w:r w:rsidRPr="002E5D52">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7</w:t>
      </w:r>
      <w:r w:rsidRPr="002E5D52">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7</w:t>
      </w:r>
      <w:r w:rsidRPr="002E5D52">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7</w:t>
      </w:r>
      <w:r w:rsidRPr="002E5D52">
        <w:rPr>
          <w:sz w:val="28"/>
          <w:szCs w:val="28"/>
        </w:rPr>
        <w:t>.3. ведение и хранение дела заявителя в электронной форме;</w:t>
      </w:r>
    </w:p>
    <w:p w:rsidR="00753512" w:rsidRPr="002E5D52" w:rsidRDefault="00753512" w:rsidP="00753512">
      <w:pPr>
        <w:ind w:firstLine="709"/>
        <w:jc w:val="both"/>
        <w:rPr>
          <w:sz w:val="28"/>
          <w:szCs w:val="28"/>
        </w:rPr>
      </w:pPr>
      <w:r w:rsidRPr="002E5D52">
        <w:rPr>
          <w:sz w:val="28"/>
          <w:szCs w:val="28"/>
        </w:rPr>
        <w:lastRenderedPageBreak/>
        <w:t>3</w:t>
      </w:r>
      <w:r w:rsidR="00433758" w:rsidRPr="002E5D52">
        <w:rPr>
          <w:sz w:val="28"/>
          <w:szCs w:val="28"/>
        </w:rPr>
        <w:t>7</w:t>
      </w:r>
      <w:r w:rsidRPr="002E5D52">
        <w:rPr>
          <w:sz w:val="28"/>
          <w:szCs w:val="28"/>
        </w:rPr>
        <w:t>.4. предоставление по запросу заявителя сведений о ходе предоставления муниципальной услуги;</w:t>
      </w:r>
    </w:p>
    <w:p w:rsidR="00753512" w:rsidRPr="002E5D52" w:rsidRDefault="00753512" w:rsidP="00753512">
      <w:pPr>
        <w:ind w:firstLine="709"/>
        <w:jc w:val="both"/>
        <w:rPr>
          <w:sz w:val="28"/>
          <w:szCs w:val="28"/>
        </w:rPr>
      </w:pPr>
      <w:r w:rsidRPr="002E5D52">
        <w:rPr>
          <w:sz w:val="28"/>
          <w:szCs w:val="28"/>
        </w:rPr>
        <w:t>3</w:t>
      </w:r>
      <w:r w:rsidR="00433758" w:rsidRPr="002E5D52">
        <w:rPr>
          <w:sz w:val="28"/>
          <w:szCs w:val="28"/>
        </w:rPr>
        <w:t>7</w:t>
      </w:r>
      <w:r w:rsidRPr="002E5D52">
        <w:rPr>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53512" w:rsidRPr="002E5D52" w:rsidRDefault="00753512" w:rsidP="00753512">
      <w:pPr>
        <w:autoSpaceDE w:val="0"/>
        <w:autoSpaceDN w:val="0"/>
        <w:adjustRightInd w:val="0"/>
        <w:ind w:firstLine="540"/>
        <w:jc w:val="both"/>
        <w:rPr>
          <w:sz w:val="28"/>
          <w:szCs w:val="28"/>
        </w:rPr>
      </w:pPr>
    </w:p>
    <w:p w:rsidR="00753512" w:rsidRPr="002E5D52" w:rsidRDefault="00753512" w:rsidP="00753512">
      <w:pPr>
        <w:autoSpaceDE w:val="0"/>
        <w:autoSpaceDN w:val="0"/>
        <w:adjustRightInd w:val="0"/>
        <w:outlineLvl w:val="1"/>
        <w:rPr>
          <w:sz w:val="28"/>
          <w:szCs w:val="28"/>
        </w:rPr>
      </w:pPr>
      <w:r w:rsidRPr="002E5D52">
        <w:rPr>
          <w:sz w:val="28"/>
          <w:szCs w:val="28"/>
        </w:rPr>
        <w:t>Показатели доступности и качества муниципальной услуги</w:t>
      </w:r>
    </w:p>
    <w:p w:rsidR="00753512" w:rsidRPr="002E5D52" w:rsidRDefault="00753512" w:rsidP="00753512">
      <w:pPr>
        <w:pStyle w:val="a6"/>
        <w:ind w:firstLine="567"/>
        <w:rPr>
          <w:b/>
          <w:bCs/>
          <w:sz w:val="28"/>
          <w:szCs w:val="28"/>
        </w:rPr>
      </w:pPr>
    </w:p>
    <w:p w:rsidR="00753512" w:rsidRPr="002E5D52" w:rsidRDefault="00753512" w:rsidP="00753512">
      <w:pPr>
        <w:ind w:firstLine="709"/>
        <w:jc w:val="both"/>
        <w:rPr>
          <w:sz w:val="28"/>
          <w:szCs w:val="28"/>
        </w:rPr>
      </w:pPr>
      <w:bookmarkStart w:id="12" w:name="sub_213"/>
      <w:r w:rsidRPr="002E5D52">
        <w:rPr>
          <w:sz w:val="28"/>
          <w:szCs w:val="28"/>
        </w:rPr>
        <w:t>3</w:t>
      </w:r>
      <w:r w:rsidR="00433758" w:rsidRPr="002E5D52">
        <w:rPr>
          <w:sz w:val="28"/>
          <w:szCs w:val="28"/>
        </w:rPr>
        <w:t>8</w:t>
      </w:r>
      <w:r w:rsidRPr="002E5D52">
        <w:rPr>
          <w:sz w:val="28"/>
          <w:szCs w:val="28"/>
        </w:rPr>
        <w:t>. Показатели доступности и качества муниципальной услуги</w:t>
      </w:r>
    </w:p>
    <w:bookmarkEnd w:id="12"/>
    <w:p w:rsidR="00753512" w:rsidRPr="002E5D52" w:rsidRDefault="00753512" w:rsidP="00753512">
      <w:pPr>
        <w:ind w:firstLine="709"/>
        <w:jc w:val="both"/>
        <w:rPr>
          <w:sz w:val="28"/>
          <w:szCs w:val="28"/>
        </w:rPr>
      </w:pPr>
      <w:r w:rsidRPr="002E5D52">
        <w:rPr>
          <w:sz w:val="28"/>
          <w:szCs w:val="28"/>
        </w:rPr>
        <w:t>Показателями доступности и качества муниципальной услуги являются:</w:t>
      </w:r>
    </w:p>
    <w:p w:rsidR="00753512" w:rsidRPr="002E5D52" w:rsidRDefault="00753512" w:rsidP="00753512">
      <w:pPr>
        <w:ind w:firstLine="709"/>
        <w:jc w:val="both"/>
        <w:rPr>
          <w:sz w:val="28"/>
          <w:szCs w:val="28"/>
        </w:rPr>
      </w:pPr>
      <w:r w:rsidRPr="002E5D52">
        <w:rPr>
          <w:sz w:val="28"/>
          <w:szCs w:val="28"/>
        </w:rPr>
        <w:t>открытость информации о муниципальной услуге;</w:t>
      </w:r>
    </w:p>
    <w:p w:rsidR="00753512" w:rsidRPr="002E5D52" w:rsidRDefault="00753512" w:rsidP="00753512">
      <w:pPr>
        <w:ind w:firstLine="709"/>
        <w:jc w:val="both"/>
        <w:rPr>
          <w:sz w:val="28"/>
          <w:szCs w:val="28"/>
        </w:rPr>
      </w:pPr>
      <w:r w:rsidRPr="002E5D52">
        <w:rPr>
          <w:sz w:val="28"/>
          <w:szCs w:val="28"/>
        </w:rPr>
        <w:t>своевременность предоставления муниципальной услуги;</w:t>
      </w:r>
    </w:p>
    <w:p w:rsidR="00753512" w:rsidRPr="002E5D52" w:rsidRDefault="00753512" w:rsidP="00753512">
      <w:pPr>
        <w:ind w:firstLine="709"/>
        <w:jc w:val="both"/>
        <w:rPr>
          <w:sz w:val="28"/>
          <w:szCs w:val="28"/>
        </w:rPr>
      </w:pPr>
      <w:r w:rsidRPr="002E5D52">
        <w:rPr>
          <w:sz w:val="28"/>
          <w:szCs w:val="28"/>
        </w:rPr>
        <w:t>точное соблюдение требований законодательства и Административного регламента при предоставлении муниципальной услуги;</w:t>
      </w:r>
    </w:p>
    <w:p w:rsidR="00753512" w:rsidRPr="002E5D52" w:rsidRDefault="00753512" w:rsidP="00753512">
      <w:pPr>
        <w:ind w:firstLine="709"/>
        <w:jc w:val="both"/>
        <w:rPr>
          <w:sz w:val="28"/>
          <w:szCs w:val="28"/>
        </w:rPr>
      </w:pPr>
      <w:r w:rsidRPr="002E5D52">
        <w:rPr>
          <w:sz w:val="28"/>
          <w:szCs w:val="28"/>
        </w:rPr>
        <w:t>компетентность специалистов Исполнителя в вопросах предоставления муниципальной услуги;</w:t>
      </w:r>
    </w:p>
    <w:p w:rsidR="00753512" w:rsidRPr="002E5D52" w:rsidRDefault="00753512" w:rsidP="00753512">
      <w:pPr>
        <w:ind w:firstLine="709"/>
        <w:jc w:val="both"/>
        <w:rPr>
          <w:sz w:val="28"/>
          <w:szCs w:val="28"/>
        </w:rPr>
      </w:pPr>
      <w:r w:rsidRPr="002E5D52">
        <w:rPr>
          <w:sz w:val="28"/>
          <w:szCs w:val="28"/>
        </w:rPr>
        <w:t>вежливость и корректность специалистов Исполнителя;</w:t>
      </w:r>
    </w:p>
    <w:p w:rsidR="00753512" w:rsidRPr="002E5D52" w:rsidRDefault="00753512" w:rsidP="00753512">
      <w:pPr>
        <w:ind w:firstLine="709"/>
        <w:jc w:val="both"/>
        <w:rPr>
          <w:sz w:val="28"/>
          <w:szCs w:val="28"/>
        </w:rPr>
      </w:pPr>
      <w:r w:rsidRPr="002E5D52">
        <w:rPr>
          <w:sz w:val="28"/>
          <w:szCs w:val="28"/>
        </w:rPr>
        <w:t>комфортность ожидания и получения муниципальной услуги;</w:t>
      </w:r>
    </w:p>
    <w:p w:rsidR="00753512" w:rsidRPr="002E5D52" w:rsidRDefault="00753512" w:rsidP="00753512">
      <w:pPr>
        <w:ind w:firstLine="709"/>
        <w:jc w:val="both"/>
        <w:rPr>
          <w:sz w:val="28"/>
          <w:szCs w:val="28"/>
        </w:rPr>
      </w:pPr>
      <w:r w:rsidRPr="002E5D52">
        <w:rPr>
          <w:sz w:val="28"/>
          <w:szCs w:val="28"/>
        </w:rPr>
        <w:t>отсутствие жалоб со стороны заявителей на нарушение требований стандарта предоставления муниципальной услуги.</w:t>
      </w:r>
    </w:p>
    <w:p w:rsidR="00753512" w:rsidRPr="002E5D52" w:rsidRDefault="00433758" w:rsidP="0075351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39</w:t>
      </w:r>
      <w:r w:rsidR="00753512" w:rsidRPr="002E5D52">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753512" w:rsidRPr="002E5D52" w:rsidRDefault="00753512" w:rsidP="0075351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53512" w:rsidRPr="002E5D52" w:rsidRDefault="00753512" w:rsidP="0075351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53512" w:rsidRPr="002E5D52" w:rsidRDefault="00753512" w:rsidP="0075351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53512" w:rsidRPr="002E5D52" w:rsidRDefault="00753512" w:rsidP="0075351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53512" w:rsidRPr="002E5D52" w:rsidRDefault="00753512" w:rsidP="0075351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53512" w:rsidRPr="002E5D52" w:rsidRDefault="00753512" w:rsidP="00753512">
      <w:pPr>
        <w:pStyle w:val="ConsPlusNormal"/>
        <w:widowControl/>
        <w:ind w:firstLine="709"/>
        <w:jc w:val="both"/>
        <w:rPr>
          <w:rFonts w:ascii="Times New Roman" w:hAnsi="Times New Roman" w:cs="Times New Roman"/>
          <w:sz w:val="28"/>
          <w:szCs w:val="28"/>
        </w:rPr>
      </w:pPr>
    </w:p>
    <w:p w:rsidR="004D60B4" w:rsidRPr="002E5D52" w:rsidRDefault="004D60B4" w:rsidP="004D60B4">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Иные требования, в том числе учитывающие особенности предоставления</w:t>
      </w:r>
    </w:p>
    <w:p w:rsidR="004D60B4" w:rsidRPr="002E5D52" w:rsidRDefault="004D60B4" w:rsidP="004D60B4">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муниципальной услуги в многофункциональных центрах предоставления</w:t>
      </w:r>
    </w:p>
    <w:p w:rsidR="004D60B4" w:rsidRPr="002E5D52" w:rsidRDefault="004D60B4" w:rsidP="004D60B4">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lastRenderedPageBreak/>
        <w:t>государственных и муниципальных услуг и особенности</w:t>
      </w:r>
    </w:p>
    <w:p w:rsidR="004D60B4" w:rsidRPr="002E5D52" w:rsidRDefault="004D60B4" w:rsidP="004D60B4">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предоставления муниципальной услуги в электронной форме</w:t>
      </w:r>
    </w:p>
    <w:p w:rsidR="004D60B4" w:rsidRPr="002E5D52" w:rsidRDefault="004D60B4" w:rsidP="004D60B4">
      <w:pPr>
        <w:pStyle w:val="ConsPlusNormal"/>
        <w:widowControl/>
        <w:ind w:firstLine="0"/>
        <w:jc w:val="center"/>
        <w:rPr>
          <w:rFonts w:ascii="Times New Roman" w:hAnsi="Times New Roman" w:cs="Times New Roman"/>
          <w:sz w:val="28"/>
          <w:szCs w:val="28"/>
        </w:rPr>
      </w:pPr>
    </w:p>
    <w:p w:rsidR="004D60B4" w:rsidRPr="002E5D52" w:rsidRDefault="004D60B4" w:rsidP="004D60B4">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4</w:t>
      </w:r>
      <w:r w:rsidR="00433758" w:rsidRPr="002E5D52">
        <w:rPr>
          <w:rFonts w:ascii="Times New Roman" w:hAnsi="Times New Roman" w:cs="Times New Roman"/>
          <w:sz w:val="28"/>
          <w:szCs w:val="28"/>
        </w:rPr>
        <w:t>0</w:t>
      </w:r>
      <w:r w:rsidRPr="002E5D52">
        <w:rPr>
          <w:rFonts w:ascii="Times New Roman" w:hAnsi="Times New Roman" w:cs="Times New Roman"/>
          <w:sz w:val="28"/>
          <w:szCs w:val="28"/>
        </w:rPr>
        <w:t>. Иные требования к предоставлению муниципальной услуги:</w:t>
      </w:r>
    </w:p>
    <w:p w:rsidR="004D60B4" w:rsidRPr="002E5D52" w:rsidRDefault="004D60B4" w:rsidP="004D60B4">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226E6F" w:rsidRPr="00226E6F">
        <w:rPr>
          <w:rFonts w:ascii="Times New Roman" w:hAnsi="Times New Roman" w:cs="Times New Roman"/>
          <w:sz w:val="28"/>
          <w:szCs w:val="28"/>
          <w:u w:val="single"/>
        </w:rPr>
        <w:t>спдульдурга.дульдургинск.чита.рф</w:t>
      </w:r>
      <w:r w:rsidRPr="002E5D52">
        <w:rPr>
          <w:rFonts w:ascii="Times New Roman" w:hAnsi="Times New Roman" w:cs="Times New Roman"/>
          <w:sz w:val="28"/>
          <w:szCs w:val="28"/>
        </w:rPr>
        <w:t xml:space="preserve"> и Портале государственных и муниципальных услуг;</w:t>
      </w:r>
    </w:p>
    <w:p w:rsidR="004D60B4" w:rsidRPr="002E5D52" w:rsidRDefault="004D60B4" w:rsidP="004D60B4">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D60B4" w:rsidRDefault="004D60B4" w:rsidP="004D60B4">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226E6F">
        <w:rPr>
          <w:rFonts w:ascii="Times New Roman" w:hAnsi="Times New Roman" w:cs="Times New Roman"/>
          <w:sz w:val="28"/>
          <w:szCs w:val="28"/>
        </w:rPr>
        <w:t xml:space="preserve"> </w:t>
      </w:r>
      <w:r w:rsidR="00226E6F" w:rsidRPr="00226E6F">
        <w:rPr>
          <w:rFonts w:ascii="Times New Roman" w:hAnsi="Times New Roman" w:cs="Times New Roman"/>
          <w:sz w:val="28"/>
          <w:szCs w:val="28"/>
          <w:u w:val="single"/>
        </w:rPr>
        <w:t>спдульдурга.дульдургинск.чита.рф</w:t>
      </w:r>
      <w:r w:rsidRPr="002E5D52">
        <w:rPr>
          <w:rFonts w:ascii="Times New Roman" w:hAnsi="Times New Roman" w:cs="Times New Roman"/>
          <w:sz w:val="28"/>
          <w:szCs w:val="28"/>
        </w:rPr>
        <w:t xml:space="preserve"> и Портала государственных и муниципальных услуг мониторинг хода пред</w:t>
      </w:r>
      <w:r w:rsidR="00226E6F">
        <w:rPr>
          <w:rFonts w:ascii="Times New Roman" w:hAnsi="Times New Roman" w:cs="Times New Roman"/>
          <w:sz w:val="28"/>
          <w:szCs w:val="28"/>
        </w:rPr>
        <w:t>оставления муниципальной услуги;</w:t>
      </w:r>
    </w:p>
    <w:p w:rsidR="00226E6F" w:rsidRDefault="00226E6F" w:rsidP="004D60B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226E6F" w:rsidRPr="002E5D52" w:rsidRDefault="00226E6F" w:rsidP="004D60B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ГКАУ «МФЦ Забайкальского края»</w:t>
      </w:r>
    </w:p>
    <w:p w:rsidR="00852143" w:rsidRPr="002E5D52" w:rsidRDefault="00852143" w:rsidP="00852143">
      <w:pPr>
        <w:tabs>
          <w:tab w:val="left" w:pos="1134"/>
        </w:tabs>
        <w:ind w:firstLine="709"/>
        <w:jc w:val="both"/>
        <w:rPr>
          <w:sz w:val="28"/>
          <w:szCs w:val="28"/>
        </w:rPr>
      </w:pPr>
      <w:r w:rsidRPr="002E5D52">
        <w:rPr>
          <w:sz w:val="28"/>
          <w:szCs w:val="28"/>
        </w:rPr>
        <w:t>40.1. Особенности предоставления муниципальной услуги в электронной форме.</w:t>
      </w:r>
    </w:p>
    <w:p w:rsidR="00852143" w:rsidRPr="002E5D52" w:rsidRDefault="00852143" w:rsidP="00852143">
      <w:pPr>
        <w:tabs>
          <w:tab w:val="left" w:pos="1134"/>
        </w:tabs>
        <w:ind w:firstLine="709"/>
        <w:jc w:val="both"/>
        <w:rPr>
          <w:sz w:val="28"/>
          <w:szCs w:val="28"/>
        </w:rPr>
      </w:pPr>
      <w:r w:rsidRPr="002E5D52">
        <w:rPr>
          <w:sz w:val="28"/>
          <w:szCs w:val="28"/>
        </w:rPr>
        <w:t>Предоставление муниципальной услуги в электронной форме осуществляется путем использования средств электронной связи.</w:t>
      </w:r>
    </w:p>
    <w:p w:rsidR="00852143" w:rsidRPr="002E5D52" w:rsidRDefault="00852143" w:rsidP="00852143">
      <w:pPr>
        <w:tabs>
          <w:tab w:val="left" w:pos="1134"/>
        </w:tabs>
        <w:jc w:val="both"/>
        <w:rPr>
          <w:sz w:val="28"/>
          <w:szCs w:val="28"/>
        </w:rPr>
      </w:pPr>
      <w:r w:rsidRPr="002E5D52">
        <w:rPr>
          <w:sz w:val="28"/>
          <w:szCs w:val="28"/>
        </w:rPr>
        <w:t>Формы и виды обращения заявителя:</w:t>
      </w:r>
    </w:p>
    <w:p w:rsidR="00852143" w:rsidRPr="002E5D52" w:rsidRDefault="00852143" w:rsidP="00852143">
      <w:pPr>
        <w:tabs>
          <w:tab w:val="left" w:pos="1134"/>
        </w:tabs>
        <w:jc w:val="both"/>
        <w:rPr>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4"/>
        <w:gridCol w:w="1134"/>
        <w:gridCol w:w="863"/>
        <w:gridCol w:w="554"/>
        <w:gridCol w:w="709"/>
        <w:gridCol w:w="2410"/>
        <w:gridCol w:w="1276"/>
      </w:tblGrid>
      <w:tr w:rsidR="00852143" w:rsidRPr="002E5D52" w:rsidTr="002E5D52">
        <w:trPr>
          <w:trHeight w:val="1710"/>
        </w:trPr>
        <w:tc>
          <w:tcPr>
            <w:tcW w:w="566" w:type="dxa"/>
            <w:vMerge w:val="restart"/>
            <w:hideMark/>
          </w:tcPr>
          <w:p w:rsidR="00852143" w:rsidRPr="002E5D52" w:rsidRDefault="00852143" w:rsidP="00852143">
            <w:pPr>
              <w:jc w:val="both"/>
              <w:rPr>
                <w:sz w:val="20"/>
              </w:rPr>
            </w:pPr>
            <w:r w:rsidRPr="002E5D52">
              <w:rPr>
                <w:sz w:val="20"/>
              </w:rPr>
              <w:t>№</w:t>
            </w:r>
          </w:p>
        </w:tc>
        <w:tc>
          <w:tcPr>
            <w:tcW w:w="2554" w:type="dxa"/>
            <w:vMerge w:val="restart"/>
            <w:hideMark/>
          </w:tcPr>
          <w:p w:rsidR="00852143" w:rsidRPr="002E5D52" w:rsidRDefault="00852143" w:rsidP="00852143">
            <w:pPr>
              <w:jc w:val="both"/>
              <w:rPr>
                <w:b/>
                <w:bCs/>
                <w:sz w:val="20"/>
              </w:rPr>
            </w:pPr>
            <w:r w:rsidRPr="002E5D52">
              <w:rPr>
                <w:b/>
                <w:bCs/>
                <w:sz w:val="20"/>
              </w:rPr>
              <w:t>Наименование документа</w:t>
            </w:r>
          </w:p>
        </w:tc>
        <w:tc>
          <w:tcPr>
            <w:tcW w:w="1134" w:type="dxa"/>
            <w:vMerge w:val="restart"/>
            <w:textDirection w:val="btLr"/>
            <w:hideMark/>
          </w:tcPr>
          <w:p w:rsidR="00852143" w:rsidRPr="002E5D52" w:rsidRDefault="00852143" w:rsidP="00852143">
            <w:pPr>
              <w:jc w:val="both"/>
              <w:rPr>
                <w:b/>
                <w:bCs/>
                <w:sz w:val="20"/>
              </w:rPr>
            </w:pPr>
            <w:r w:rsidRPr="002E5D52">
              <w:rPr>
                <w:b/>
                <w:bCs/>
                <w:sz w:val="20"/>
              </w:rPr>
              <w:t>Необходимость предоставления, в следующих случаях</w:t>
            </w:r>
          </w:p>
        </w:tc>
        <w:tc>
          <w:tcPr>
            <w:tcW w:w="2126" w:type="dxa"/>
            <w:gridSpan w:val="3"/>
            <w:hideMark/>
          </w:tcPr>
          <w:p w:rsidR="00852143" w:rsidRPr="002E5D52" w:rsidRDefault="00852143" w:rsidP="00852143">
            <w:pPr>
              <w:jc w:val="both"/>
              <w:rPr>
                <w:b/>
                <w:bCs/>
                <w:sz w:val="20"/>
              </w:rPr>
            </w:pPr>
            <w:r w:rsidRPr="002E5D52">
              <w:rPr>
                <w:b/>
                <w:bCs/>
                <w:sz w:val="20"/>
              </w:rPr>
              <w:t>Личный прием</w:t>
            </w:r>
          </w:p>
        </w:tc>
        <w:tc>
          <w:tcPr>
            <w:tcW w:w="3686" w:type="dxa"/>
            <w:gridSpan w:val="2"/>
          </w:tcPr>
          <w:p w:rsidR="00852143" w:rsidRPr="002E5D52" w:rsidRDefault="00852143" w:rsidP="00852143">
            <w:pPr>
              <w:jc w:val="both"/>
              <w:rPr>
                <w:b/>
                <w:bCs/>
                <w:sz w:val="20"/>
              </w:rPr>
            </w:pPr>
            <w:r w:rsidRPr="002E5D52">
              <w:rPr>
                <w:b/>
                <w:bCs/>
                <w:sz w:val="20"/>
              </w:rPr>
              <w:t>Обращение через «Портал государственных и муниципальных услуг Забайкальского края»</w:t>
            </w:r>
          </w:p>
        </w:tc>
      </w:tr>
      <w:tr w:rsidR="00852143" w:rsidRPr="002E5D52" w:rsidTr="002E5D52">
        <w:trPr>
          <w:trHeight w:val="1420"/>
        </w:trPr>
        <w:tc>
          <w:tcPr>
            <w:tcW w:w="566" w:type="dxa"/>
            <w:vMerge/>
            <w:hideMark/>
          </w:tcPr>
          <w:p w:rsidR="00852143" w:rsidRPr="002E5D52" w:rsidRDefault="00852143" w:rsidP="00852143">
            <w:pPr>
              <w:jc w:val="both"/>
              <w:rPr>
                <w:sz w:val="20"/>
              </w:rPr>
            </w:pPr>
          </w:p>
        </w:tc>
        <w:tc>
          <w:tcPr>
            <w:tcW w:w="2554" w:type="dxa"/>
            <w:vMerge/>
            <w:hideMark/>
          </w:tcPr>
          <w:p w:rsidR="00852143" w:rsidRPr="002E5D52" w:rsidRDefault="00852143" w:rsidP="00852143">
            <w:pPr>
              <w:jc w:val="both"/>
              <w:rPr>
                <w:b/>
                <w:bCs/>
                <w:sz w:val="20"/>
              </w:rPr>
            </w:pPr>
          </w:p>
        </w:tc>
        <w:tc>
          <w:tcPr>
            <w:tcW w:w="1134" w:type="dxa"/>
            <w:vMerge/>
            <w:hideMark/>
          </w:tcPr>
          <w:p w:rsidR="00852143" w:rsidRPr="002E5D52" w:rsidRDefault="00852143" w:rsidP="00852143">
            <w:pPr>
              <w:jc w:val="both"/>
              <w:rPr>
                <w:b/>
                <w:bCs/>
                <w:sz w:val="20"/>
              </w:rPr>
            </w:pPr>
          </w:p>
        </w:tc>
        <w:tc>
          <w:tcPr>
            <w:tcW w:w="1417" w:type="dxa"/>
            <w:gridSpan w:val="2"/>
            <w:hideMark/>
          </w:tcPr>
          <w:p w:rsidR="00852143" w:rsidRPr="002E5D52" w:rsidRDefault="00852143" w:rsidP="00852143">
            <w:pPr>
              <w:jc w:val="both"/>
              <w:rPr>
                <w:b/>
                <w:bCs/>
                <w:sz w:val="20"/>
              </w:rPr>
            </w:pPr>
            <w:r w:rsidRPr="002E5D52">
              <w:rPr>
                <w:b/>
                <w:bCs/>
                <w:sz w:val="20"/>
              </w:rPr>
              <w:t>Бумажный вид</w:t>
            </w:r>
          </w:p>
        </w:tc>
        <w:tc>
          <w:tcPr>
            <w:tcW w:w="709" w:type="dxa"/>
            <w:hideMark/>
          </w:tcPr>
          <w:p w:rsidR="00852143" w:rsidRPr="002E5D52" w:rsidRDefault="00852143" w:rsidP="00852143">
            <w:pPr>
              <w:jc w:val="both"/>
              <w:rPr>
                <w:b/>
                <w:bCs/>
                <w:sz w:val="20"/>
              </w:rPr>
            </w:pPr>
            <w:r w:rsidRPr="002E5D52">
              <w:rPr>
                <w:b/>
                <w:bCs/>
                <w:sz w:val="20"/>
              </w:rPr>
              <w:t>Электронный вид</w:t>
            </w:r>
          </w:p>
        </w:tc>
        <w:tc>
          <w:tcPr>
            <w:tcW w:w="2410" w:type="dxa"/>
            <w:hideMark/>
          </w:tcPr>
          <w:p w:rsidR="00852143" w:rsidRPr="002E5D52" w:rsidRDefault="00852143" w:rsidP="00852143">
            <w:pPr>
              <w:jc w:val="both"/>
              <w:rPr>
                <w:b/>
                <w:bCs/>
                <w:sz w:val="20"/>
              </w:rPr>
            </w:pPr>
            <w:r w:rsidRPr="002E5D52">
              <w:rPr>
                <w:b/>
                <w:bCs/>
                <w:sz w:val="20"/>
              </w:rPr>
              <w:t>Бумажно-электронный вид</w:t>
            </w:r>
          </w:p>
        </w:tc>
        <w:tc>
          <w:tcPr>
            <w:tcW w:w="1276" w:type="dxa"/>
            <w:hideMark/>
          </w:tcPr>
          <w:p w:rsidR="00852143" w:rsidRPr="002E5D52" w:rsidRDefault="00852143" w:rsidP="00852143">
            <w:pPr>
              <w:jc w:val="both"/>
              <w:rPr>
                <w:b/>
                <w:bCs/>
                <w:sz w:val="20"/>
              </w:rPr>
            </w:pPr>
            <w:r w:rsidRPr="002E5D52">
              <w:rPr>
                <w:b/>
                <w:bCs/>
                <w:sz w:val="20"/>
              </w:rPr>
              <w:t>Электронный</w:t>
            </w:r>
          </w:p>
          <w:p w:rsidR="00852143" w:rsidRPr="002E5D52" w:rsidRDefault="00852143" w:rsidP="00852143">
            <w:pPr>
              <w:jc w:val="both"/>
              <w:rPr>
                <w:b/>
                <w:bCs/>
                <w:sz w:val="20"/>
              </w:rPr>
            </w:pPr>
            <w:r w:rsidRPr="002E5D52">
              <w:rPr>
                <w:b/>
                <w:bCs/>
                <w:sz w:val="20"/>
              </w:rPr>
              <w:t> вид</w:t>
            </w:r>
          </w:p>
        </w:tc>
      </w:tr>
      <w:tr w:rsidR="00852143" w:rsidRPr="002E5D52" w:rsidTr="002E5D52">
        <w:trPr>
          <w:trHeight w:val="870"/>
        </w:trPr>
        <w:tc>
          <w:tcPr>
            <w:tcW w:w="566" w:type="dxa"/>
            <w:vMerge/>
            <w:hideMark/>
          </w:tcPr>
          <w:p w:rsidR="00852143" w:rsidRPr="002E5D52" w:rsidRDefault="00852143" w:rsidP="00852143">
            <w:pPr>
              <w:jc w:val="both"/>
              <w:rPr>
                <w:sz w:val="20"/>
              </w:rPr>
            </w:pPr>
          </w:p>
        </w:tc>
        <w:tc>
          <w:tcPr>
            <w:tcW w:w="2554" w:type="dxa"/>
            <w:vMerge/>
            <w:hideMark/>
          </w:tcPr>
          <w:p w:rsidR="00852143" w:rsidRPr="002E5D52" w:rsidRDefault="00852143" w:rsidP="00852143">
            <w:pPr>
              <w:jc w:val="both"/>
              <w:rPr>
                <w:b/>
                <w:bCs/>
                <w:sz w:val="20"/>
              </w:rPr>
            </w:pPr>
          </w:p>
        </w:tc>
        <w:tc>
          <w:tcPr>
            <w:tcW w:w="1134" w:type="dxa"/>
            <w:vMerge/>
            <w:hideMark/>
          </w:tcPr>
          <w:p w:rsidR="00852143" w:rsidRPr="002E5D52" w:rsidRDefault="00852143" w:rsidP="00852143">
            <w:pPr>
              <w:jc w:val="both"/>
              <w:rPr>
                <w:b/>
                <w:bCs/>
                <w:sz w:val="20"/>
              </w:rPr>
            </w:pPr>
          </w:p>
        </w:tc>
        <w:tc>
          <w:tcPr>
            <w:tcW w:w="863" w:type="dxa"/>
            <w:hideMark/>
          </w:tcPr>
          <w:p w:rsidR="00852143" w:rsidRPr="002E5D52" w:rsidRDefault="00852143" w:rsidP="00852143">
            <w:pPr>
              <w:jc w:val="both"/>
              <w:rPr>
                <w:b/>
                <w:bCs/>
                <w:sz w:val="20"/>
              </w:rPr>
            </w:pPr>
            <w:r w:rsidRPr="002E5D52">
              <w:rPr>
                <w:b/>
                <w:bCs/>
                <w:sz w:val="20"/>
              </w:rPr>
              <w:t>Вид документа</w:t>
            </w:r>
          </w:p>
        </w:tc>
        <w:tc>
          <w:tcPr>
            <w:tcW w:w="554" w:type="dxa"/>
            <w:hideMark/>
          </w:tcPr>
          <w:p w:rsidR="00852143" w:rsidRPr="002E5D52" w:rsidRDefault="00852143" w:rsidP="00852143">
            <w:pPr>
              <w:jc w:val="both"/>
              <w:rPr>
                <w:b/>
                <w:bCs/>
                <w:sz w:val="20"/>
              </w:rPr>
            </w:pPr>
            <w:r w:rsidRPr="002E5D52">
              <w:rPr>
                <w:b/>
                <w:bCs/>
                <w:sz w:val="20"/>
              </w:rPr>
              <w:t>Кол-во</w:t>
            </w:r>
          </w:p>
        </w:tc>
        <w:tc>
          <w:tcPr>
            <w:tcW w:w="709" w:type="dxa"/>
            <w:hideMark/>
          </w:tcPr>
          <w:p w:rsidR="00852143" w:rsidRPr="002E5D52" w:rsidRDefault="00852143" w:rsidP="00852143">
            <w:pPr>
              <w:jc w:val="both"/>
              <w:rPr>
                <w:b/>
                <w:bCs/>
                <w:sz w:val="20"/>
              </w:rPr>
            </w:pPr>
            <w:r w:rsidRPr="002E5D52">
              <w:rPr>
                <w:b/>
                <w:bCs/>
                <w:sz w:val="20"/>
              </w:rPr>
              <w:t>Вид документа</w:t>
            </w:r>
          </w:p>
        </w:tc>
        <w:tc>
          <w:tcPr>
            <w:tcW w:w="2410" w:type="dxa"/>
            <w:hideMark/>
          </w:tcPr>
          <w:p w:rsidR="00852143" w:rsidRPr="002E5D52" w:rsidRDefault="00852143" w:rsidP="00852143">
            <w:pPr>
              <w:jc w:val="both"/>
              <w:rPr>
                <w:b/>
                <w:bCs/>
                <w:sz w:val="20"/>
              </w:rPr>
            </w:pPr>
            <w:r w:rsidRPr="002E5D52">
              <w:rPr>
                <w:b/>
                <w:bCs/>
                <w:sz w:val="20"/>
              </w:rPr>
              <w:t>Вид документа</w:t>
            </w:r>
          </w:p>
        </w:tc>
        <w:tc>
          <w:tcPr>
            <w:tcW w:w="1276" w:type="dxa"/>
            <w:hideMark/>
          </w:tcPr>
          <w:p w:rsidR="00852143" w:rsidRPr="002E5D52" w:rsidRDefault="00852143" w:rsidP="00852143">
            <w:pPr>
              <w:jc w:val="both"/>
              <w:rPr>
                <w:b/>
                <w:bCs/>
                <w:sz w:val="20"/>
              </w:rPr>
            </w:pPr>
            <w:r w:rsidRPr="002E5D52">
              <w:rPr>
                <w:b/>
                <w:bCs/>
                <w:sz w:val="20"/>
              </w:rPr>
              <w:t>Вид документа</w:t>
            </w:r>
          </w:p>
        </w:tc>
      </w:tr>
      <w:tr w:rsidR="00852143" w:rsidRPr="002E5D52" w:rsidTr="002E5D52">
        <w:trPr>
          <w:trHeight w:val="1132"/>
        </w:trPr>
        <w:tc>
          <w:tcPr>
            <w:tcW w:w="566" w:type="dxa"/>
            <w:hideMark/>
          </w:tcPr>
          <w:p w:rsidR="00852143" w:rsidRPr="002E5D52" w:rsidRDefault="00852143" w:rsidP="00852143">
            <w:pPr>
              <w:jc w:val="both"/>
              <w:rPr>
                <w:sz w:val="20"/>
              </w:rPr>
            </w:pPr>
            <w:r w:rsidRPr="002E5D52">
              <w:rPr>
                <w:sz w:val="20"/>
              </w:rPr>
              <w:t>1</w:t>
            </w:r>
          </w:p>
        </w:tc>
        <w:tc>
          <w:tcPr>
            <w:tcW w:w="2554" w:type="dxa"/>
            <w:hideMark/>
          </w:tcPr>
          <w:p w:rsidR="00852143" w:rsidRPr="002E5D52" w:rsidRDefault="00852143" w:rsidP="00852143">
            <w:pPr>
              <w:jc w:val="both"/>
              <w:rPr>
                <w:sz w:val="20"/>
              </w:rPr>
            </w:pPr>
            <w:r w:rsidRPr="002E5D52">
              <w:rPr>
                <w:spacing w:val="-4"/>
                <w:sz w:val="20"/>
              </w:rPr>
              <w:t>Заявление по установленной форме (приложение № 2)</w:t>
            </w:r>
          </w:p>
        </w:tc>
        <w:tc>
          <w:tcPr>
            <w:tcW w:w="1134" w:type="dxa"/>
            <w:hideMark/>
          </w:tcPr>
          <w:p w:rsidR="00852143" w:rsidRPr="002E5D52" w:rsidRDefault="00852143" w:rsidP="00852143">
            <w:pPr>
              <w:jc w:val="both"/>
              <w:rPr>
                <w:sz w:val="20"/>
              </w:rPr>
            </w:pPr>
            <w:r w:rsidRPr="002E5D52">
              <w:rPr>
                <w:sz w:val="20"/>
              </w:rPr>
              <w:t>Обязательно</w:t>
            </w:r>
          </w:p>
        </w:tc>
        <w:tc>
          <w:tcPr>
            <w:tcW w:w="863" w:type="dxa"/>
            <w:hideMark/>
          </w:tcPr>
          <w:p w:rsidR="00852143" w:rsidRPr="002E5D52" w:rsidRDefault="00852143" w:rsidP="00852143">
            <w:pPr>
              <w:jc w:val="both"/>
              <w:rPr>
                <w:sz w:val="20"/>
              </w:rPr>
            </w:pPr>
            <w:r w:rsidRPr="002E5D52">
              <w:rPr>
                <w:sz w:val="20"/>
              </w:rPr>
              <w:t xml:space="preserve">Оригинал </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w:t>
            </w:r>
          </w:p>
        </w:tc>
        <w:tc>
          <w:tcPr>
            <w:tcW w:w="2410" w:type="dxa"/>
            <w:hideMark/>
          </w:tcPr>
          <w:p w:rsidR="00852143" w:rsidRPr="002E5D52" w:rsidRDefault="00852143" w:rsidP="00852143">
            <w:pPr>
              <w:jc w:val="both"/>
              <w:rPr>
                <w:sz w:val="20"/>
              </w:rPr>
            </w:pPr>
            <w:r w:rsidRPr="002E5D52">
              <w:rPr>
                <w:sz w:val="20"/>
              </w:rPr>
              <w:t>Скан-копия документа, сформированного в бумажном виде, заверенная простой ЭЦП</w:t>
            </w:r>
          </w:p>
          <w:p w:rsidR="00852143" w:rsidRPr="002E5D52" w:rsidRDefault="00852143" w:rsidP="00852143">
            <w:pPr>
              <w:jc w:val="both"/>
              <w:rPr>
                <w:sz w:val="20"/>
              </w:rPr>
            </w:pPr>
            <w:r w:rsidRPr="002E5D52">
              <w:rPr>
                <w:sz w:val="20"/>
              </w:rPr>
              <w:t> </w:t>
            </w:r>
          </w:p>
        </w:tc>
        <w:tc>
          <w:tcPr>
            <w:tcW w:w="1276" w:type="dxa"/>
            <w:hideMark/>
          </w:tcPr>
          <w:p w:rsidR="00852143" w:rsidRPr="002E5D52" w:rsidRDefault="00852143" w:rsidP="00852143">
            <w:pPr>
              <w:jc w:val="both"/>
              <w:rPr>
                <w:sz w:val="20"/>
              </w:rPr>
            </w:pPr>
            <w:r w:rsidRPr="002E5D52">
              <w:rPr>
                <w:sz w:val="20"/>
              </w:rPr>
              <w:t>Документ, подписанный простой ЭЦП </w:t>
            </w:r>
          </w:p>
        </w:tc>
      </w:tr>
      <w:tr w:rsidR="00852143" w:rsidRPr="002E5D52" w:rsidTr="002E5D52">
        <w:trPr>
          <w:trHeight w:val="1338"/>
        </w:trPr>
        <w:tc>
          <w:tcPr>
            <w:tcW w:w="566" w:type="dxa"/>
            <w:hideMark/>
          </w:tcPr>
          <w:p w:rsidR="00852143" w:rsidRPr="002E5D52" w:rsidRDefault="00852143" w:rsidP="00852143">
            <w:pPr>
              <w:jc w:val="both"/>
              <w:rPr>
                <w:sz w:val="20"/>
              </w:rPr>
            </w:pPr>
            <w:r w:rsidRPr="002E5D52">
              <w:rPr>
                <w:sz w:val="20"/>
              </w:rPr>
              <w:lastRenderedPageBreak/>
              <w:t>2</w:t>
            </w:r>
          </w:p>
        </w:tc>
        <w:tc>
          <w:tcPr>
            <w:tcW w:w="2554" w:type="dxa"/>
            <w:hideMark/>
          </w:tcPr>
          <w:p w:rsidR="00852143" w:rsidRPr="002E5D52" w:rsidRDefault="00852143" w:rsidP="00852143">
            <w:pPr>
              <w:jc w:val="both"/>
              <w:rPr>
                <w:spacing w:val="-4"/>
                <w:sz w:val="20"/>
              </w:rPr>
            </w:pPr>
            <w:r w:rsidRPr="002E5D52">
              <w:rPr>
                <w:sz w:val="20"/>
              </w:rPr>
              <w:t>Документ, удостоверяющий личность заявителя (представителя)</w:t>
            </w:r>
          </w:p>
        </w:tc>
        <w:tc>
          <w:tcPr>
            <w:tcW w:w="1134" w:type="dxa"/>
            <w:hideMark/>
          </w:tcPr>
          <w:p w:rsidR="00852143" w:rsidRPr="002E5D52" w:rsidRDefault="00852143" w:rsidP="00852143">
            <w:pPr>
              <w:jc w:val="both"/>
              <w:rPr>
                <w:sz w:val="20"/>
              </w:rPr>
            </w:pPr>
            <w:r w:rsidRPr="002E5D52">
              <w:rPr>
                <w:sz w:val="20"/>
              </w:rPr>
              <w:t>Обязательно</w:t>
            </w:r>
          </w:p>
        </w:tc>
        <w:tc>
          <w:tcPr>
            <w:tcW w:w="863" w:type="dxa"/>
            <w:hideMark/>
          </w:tcPr>
          <w:p w:rsidR="00852143" w:rsidRPr="002E5D52" w:rsidRDefault="00852143" w:rsidP="00852143">
            <w:pPr>
              <w:jc w:val="both"/>
              <w:rPr>
                <w:sz w:val="20"/>
              </w:rPr>
            </w:pPr>
            <w:r w:rsidRPr="002E5D52">
              <w:rPr>
                <w:sz w:val="20"/>
              </w:rPr>
              <w:t>Оригинал</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УЭК</w:t>
            </w:r>
          </w:p>
        </w:tc>
        <w:tc>
          <w:tcPr>
            <w:tcW w:w="2410" w:type="dxa"/>
            <w:hideMark/>
          </w:tcPr>
          <w:p w:rsidR="00852143" w:rsidRPr="002E5D52" w:rsidRDefault="00852143" w:rsidP="00852143">
            <w:pPr>
              <w:jc w:val="both"/>
              <w:rPr>
                <w:sz w:val="20"/>
              </w:rPr>
            </w:pPr>
            <w:r w:rsidRPr="002E5D52">
              <w:rPr>
                <w:sz w:val="20"/>
              </w:rPr>
              <w:t>Скан-копия документа, сформированного в бумажном виде, завереннаяусиленной квалифицированной ЭЦП</w:t>
            </w:r>
          </w:p>
        </w:tc>
        <w:tc>
          <w:tcPr>
            <w:tcW w:w="1276" w:type="dxa"/>
            <w:hideMark/>
          </w:tcPr>
          <w:p w:rsidR="00852143" w:rsidRPr="002E5D52" w:rsidRDefault="00852143" w:rsidP="00852143">
            <w:pPr>
              <w:jc w:val="both"/>
              <w:rPr>
                <w:sz w:val="20"/>
              </w:rPr>
            </w:pPr>
            <w:r w:rsidRPr="002E5D52">
              <w:rPr>
                <w:sz w:val="20"/>
              </w:rPr>
              <w:t>УЭК</w:t>
            </w:r>
          </w:p>
        </w:tc>
      </w:tr>
      <w:tr w:rsidR="00852143" w:rsidRPr="002E5D52" w:rsidTr="002E5D52">
        <w:trPr>
          <w:trHeight w:val="556"/>
        </w:trPr>
        <w:tc>
          <w:tcPr>
            <w:tcW w:w="566" w:type="dxa"/>
            <w:hideMark/>
          </w:tcPr>
          <w:p w:rsidR="00852143" w:rsidRPr="002E5D52" w:rsidRDefault="00852143" w:rsidP="00852143">
            <w:pPr>
              <w:jc w:val="both"/>
              <w:rPr>
                <w:sz w:val="20"/>
              </w:rPr>
            </w:pPr>
            <w:r w:rsidRPr="002E5D52">
              <w:rPr>
                <w:sz w:val="20"/>
              </w:rPr>
              <w:t>3</w:t>
            </w:r>
          </w:p>
        </w:tc>
        <w:tc>
          <w:tcPr>
            <w:tcW w:w="2554" w:type="dxa"/>
            <w:hideMark/>
          </w:tcPr>
          <w:p w:rsidR="00852143" w:rsidRPr="002E5D52" w:rsidRDefault="00852143" w:rsidP="00852143">
            <w:pPr>
              <w:suppressAutoHyphens/>
              <w:jc w:val="both"/>
              <w:rPr>
                <w:spacing w:val="-4"/>
                <w:sz w:val="20"/>
              </w:rPr>
            </w:pPr>
            <w:r w:rsidRPr="002E5D52">
              <w:rPr>
                <w:sz w:val="20"/>
              </w:rPr>
              <w:t xml:space="preserve"> Документ, удостоверяющий полномочия представителя</w:t>
            </w:r>
          </w:p>
        </w:tc>
        <w:tc>
          <w:tcPr>
            <w:tcW w:w="1134" w:type="dxa"/>
            <w:hideMark/>
          </w:tcPr>
          <w:p w:rsidR="00852143" w:rsidRPr="002E5D52" w:rsidRDefault="00852143" w:rsidP="00852143">
            <w:pPr>
              <w:jc w:val="both"/>
              <w:rPr>
                <w:sz w:val="20"/>
              </w:rPr>
            </w:pPr>
            <w:r w:rsidRPr="002E5D52">
              <w:rPr>
                <w:sz w:val="20"/>
              </w:rPr>
              <w:t>Обязательно</w:t>
            </w:r>
          </w:p>
        </w:tc>
        <w:tc>
          <w:tcPr>
            <w:tcW w:w="863" w:type="dxa"/>
            <w:hideMark/>
          </w:tcPr>
          <w:p w:rsidR="00852143" w:rsidRPr="002E5D52" w:rsidRDefault="00852143" w:rsidP="00852143">
            <w:pPr>
              <w:jc w:val="both"/>
              <w:rPr>
                <w:sz w:val="20"/>
              </w:rPr>
            </w:pPr>
            <w:r w:rsidRPr="002E5D52">
              <w:rPr>
                <w:sz w:val="20"/>
              </w:rPr>
              <w:t>Оригинал</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w:t>
            </w:r>
          </w:p>
        </w:tc>
        <w:tc>
          <w:tcPr>
            <w:tcW w:w="2410" w:type="dxa"/>
            <w:hideMark/>
          </w:tcPr>
          <w:p w:rsidR="00852143" w:rsidRPr="002E5D52" w:rsidRDefault="00852143" w:rsidP="00852143">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852143">
            <w:pPr>
              <w:jc w:val="both"/>
              <w:rPr>
                <w:sz w:val="20"/>
              </w:rPr>
            </w:pPr>
            <w:r w:rsidRPr="002E5D52">
              <w:rPr>
                <w:sz w:val="20"/>
              </w:rPr>
              <w:t>Документ, подписанный усиленной квалифицированной ЭЦП</w:t>
            </w:r>
          </w:p>
        </w:tc>
      </w:tr>
      <w:tr w:rsidR="00852143" w:rsidRPr="002E5D52" w:rsidTr="002E5D52">
        <w:trPr>
          <w:trHeight w:val="556"/>
        </w:trPr>
        <w:tc>
          <w:tcPr>
            <w:tcW w:w="566" w:type="dxa"/>
            <w:hideMark/>
          </w:tcPr>
          <w:p w:rsidR="00852143" w:rsidRPr="002E5D52" w:rsidRDefault="00852143" w:rsidP="00852143">
            <w:pPr>
              <w:jc w:val="both"/>
              <w:rPr>
                <w:sz w:val="20"/>
              </w:rPr>
            </w:pPr>
            <w:r w:rsidRPr="002E5D52">
              <w:rPr>
                <w:sz w:val="20"/>
              </w:rPr>
              <w:t>4</w:t>
            </w:r>
          </w:p>
        </w:tc>
        <w:tc>
          <w:tcPr>
            <w:tcW w:w="2554" w:type="dxa"/>
            <w:hideMark/>
          </w:tcPr>
          <w:p w:rsidR="00852143" w:rsidRPr="002E5D52" w:rsidRDefault="00852143" w:rsidP="00852143">
            <w:pPr>
              <w:suppressAutoHyphens/>
              <w:jc w:val="both"/>
              <w:rPr>
                <w:sz w:val="20"/>
              </w:rPr>
            </w:pPr>
            <w:r w:rsidRPr="002E5D52">
              <w:rPr>
                <w:bCs/>
                <w:sz w:val="20"/>
              </w:rPr>
              <w:t>Решение органа местного самоуправления о предоставлении жилого помещения заявителю</w:t>
            </w:r>
          </w:p>
        </w:tc>
        <w:tc>
          <w:tcPr>
            <w:tcW w:w="1134" w:type="dxa"/>
            <w:hideMark/>
          </w:tcPr>
          <w:p w:rsidR="00852143" w:rsidRPr="002E5D52" w:rsidRDefault="00852143" w:rsidP="00852143">
            <w:pPr>
              <w:jc w:val="both"/>
              <w:rPr>
                <w:sz w:val="20"/>
              </w:rPr>
            </w:pPr>
            <w:r w:rsidRPr="002E5D52">
              <w:rPr>
                <w:sz w:val="20"/>
              </w:rPr>
              <w:t>Не обязательно</w:t>
            </w:r>
          </w:p>
        </w:tc>
        <w:tc>
          <w:tcPr>
            <w:tcW w:w="863" w:type="dxa"/>
            <w:hideMark/>
          </w:tcPr>
          <w:p w:rsidR="00852143" w:rsidRPr="002E5D52" w:rsidRDefault="00852143" w:rsidP="00852143">
            <w:pPr>
              <w:jc w:val="both"/>
              <w:rPr>
                <w:sz w:val="20"/>
              </w:rPr>
            </w:pPr>
            <w:r w:rsidRPr="002E5D52">
              <w:rPr>
                <w:sz w:val="20"/>
              </w:rPr>
              <w:t>Оригинал</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Запрос в ОМСУ</w:t>
            </w:r>
          </w:p>
        </w:tc>
        <w:tc>
          <w:tcPr>
            <w:tcW w:w="2410" w:type="dxa"/>
            <w:hideMark/>
          </w:tcPr>
          <w:p w:rsidR="00852143" w:rsidRPr="002E5D52" w:rsidRDefault="00852143" w:rsidP="00852143">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852143">
            <w:pPr>
              <w:jc w:val="both"/>
              <w:rPr>
                <w:sz w:val="20"/>
              </w:rPr>
            </w:pPr>
            <w:r w:rsidRPr="002E5D52">
              <w:rPr>
                <w:sz w:val="20"/>
              </w:rPr>
              <w:t>Запрос в ОМСУ</w:t>
            </w:r>
          </w:p>
        </w:tc>
      </w:tr>
      <w:tr w:rsidR="00852143" w:rsidRPr="002E5D52" w:rsidTr="002E5D52">
        <w:trPr>
          <w:trHeight w:val="556"/>
        </w:trPr>
        <w:tc>
          <w:tcPr>
            <w:tcW w:w="566" w:type="dxa"/>
            <w:hideMark/>
          </w:tcPr>
          <w:p w:rsidR="00852143" w:rsidRPr="002E5D52" w:rsidRDefault="00852143" w:rsidP="00852143">
            <w:pPr>
              <w:jc w:val="both"/>
              <w:rPr>
                <w:sz w:val="20"/>
              </w:rPr>
            </w:pPr>
            <w:r w:rsidRPr="002E5D52">
              <w:rPr>
                <w:sz w:val="20"/>
              </w:rPr>
              <w:t>5</w:t>
            </w:r>
          </w:p>
        </w:tc>
        <w:tc>
          <w:tcPr>
            <w:tcW w:w="2554" w:type="dxa"/>
            <w:hideMark/>
          </w:tcPr>
          <w:p w:rsidR="00852143" w:rsidRPr="002E5D52" w:rsidRDefault="00852143" w:rsidP="00852143">
            <w:pPr>
              <w:suppressAutoHyphens/>
              <w:jc w:val="both"/>
              <w:rPr>
                <w:sz w:val="20"/>
              </w:rPr>
            </w:pPr>
            <w:r w:rsidRPr="002E5D52">
              <w:rPr>
                <w:sz w:val="20"/>
              </w:rPr>
              <w:t>Документы, подтверждающие состав семьи (свидетельство о рождении, свидетельство о заключении (расторжении) брака, решение об усыновлении (удочерении), судебное решение о признании членом семьи и т.п.)</w:t>
            </w:r>
          </w:p>
        </w:tc>
        <w:tc>
          <w:tcPr>
            <w:tcW w:w="1134" w:type="dxa"/>
            <w:hideMark/>
          </w:tcPr>
          <w:p w:rsidR="00852143" w:rsidRPr="002E5D52" w:rsidRDefault="00852143" w:rsidP="00852143">
            <w:pPr>
              <w:jc w:val="both"/>
              <w:rPr>
                <w:sz w:val="20"/>
              </w:rPr>
            </w:pPr>
            <w:r w:rsidRPr="002E5D52">
              <w:rPr>
                <w:sz w:val="20"/>
              </w:rPr>
              <w:t>Обязательно</w:t>
            </w:r>
          </w:p>
        </w:tc>
        <w:tc>
          <w:tcPr>
            <w:tcW w:w="863" w:type="dxa"/>
            <w:hideMark/>
          </w:tcPr>
          <w:p w:rsidR="00852143" w:rsidRPr="002E5D52" w:rsidRDefault="00852143" w:rsidP="00852143">
            <w:pPr>
              <w:jc w:val="both"/>
              <w:rPr>
                <w:sz w:val="20"/>
              </w:rPr>
            </w:pPr>
            <w:r w:rsidRPr="002E5D52">
              <w:rPr>
                <w:sz w:val="20"/>
              </w:rPr>
              <w:t xml:space="preserve">Оригинал </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w:t>
            </w:r>
          </w:p>
        </w:tc>
        <w:tc>
          <w:tcPr>
            <w:tcW w:w="2410" w:type="dxa"/>
            <w:hideMark/>
          </w:tcPr>
          <w:p w:rsidR="00852143" w:rsidRPr="002E5D52" w:rsidRDefault="00852143" w:rsidP="00852143">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852143">
            <w:pPr>
              <w:jc w:val="both"/>
              <w:rPr>
                <w:sz w:val="20"/>
              </w:rPr>
            </w:pPr>
            <w:r w:rsidRPr="002E5D52">
              <w:rPr>
                <w:sz w:val="20"/>
              </w:rPr>
              <w:t>-</w:t>
            </w:r>
          </w:p>
        </w:tc>
      </w:tr>
      <w:tr w:rsidR="00852143" w:rsidRPr="002E5D52" w:rsidTr="002E5D52">
        <w:trPr>
          <w:trHeight w:val="556"/>
        </w:trPr>
        <w:tc>
          <w:tcPr>
            <w:tcW w:w="566" w:type="dxa"/>
            <w:hideMark/>
          </w:tcPr>
          <w:p w:rsidR="00852143" w:rsidRPr="002E5D52" w:rsidRDefault="00852143" w:rsidP="00852143">
            <w:pPr>
              <w:jc w:val="both"/>
              <w:rPr>
                <w:sz w:val="20"/>
              </w:rPr>
            </w:pPr>
            <w:r w:rsidRPr="002E5D52">
              <w:rPr>
                <w:sz w:val="20"/>
              </w:rPr>
              <w:t>6</w:t>
            </w:r>
          </w:p>
        </w:tc>
        <w:tc>
          <w:tcPr>
            <w:tcW w:w="2554" w:type="dxa"/>
            <w:hideMark/>
          </w:tcPr>
          <w:p w:rsidR="00852143" w:rsidRPr="002E5D52" w:rsidRDefault="00852143" w:rsidP="00852143">
            <w:pPr>
              <w:suppressAutoHyphens/>
              <w:jc w:val="both"/>
              <w:rPr>
                <w:sz w:val="20"/>
              </w:rPr>
            </w:pPr>
            <w:r w:rsidRPr="002E5D52">
              <w:rPr>
                <w:sz w:val="20"/>
              </w:rPr>
              <w:t>Документы, необходимые для признания гражданина малоимущим (</w:t>
            </w:r>
            <w:r w:rsidRPr="002E5D52">
              <w:rPr>
                <w:i/>
                <w:sz w:val="20"/>
              </w:rPr>
              <w:t>рекомендуется запрашивать после признания гражданина нуждающимся в жилом помещении</w:t>
            </w:r>
            <w:r w:rsidRPr="002E5D52">
              <w:rPr>
                <w:sz w:val="20"/>
              </w:rPr>
              <w:t>)</w:t>
            </w:r>
          </w:p>
        </w:tc>
        <w:tc>
          <w:tcPr>
            <w:tcW w:w="1134" w:type="dxa"/>
            <w:hideMark/>
          </w:tcPr>
          <w:p w:rsidR="00852143" w:rsidRPr="002E5D52" w:rsidRDefault="00852143" w:rsidP="00852143">
            <w:pPr>
              <w:jc w:val="both"/>
              <w:rPr>
                <w:sz w:val="20"/>
              </w:rPr>
            </w:pPr>
            <w:r w:rsidRPr="002E5D52">
              <w:rPr>
                <w:sz w:val="20"/>
              </w:rPr>
              <w:t>Не обязательно</w:t>
            </w:r>
          </w:p>
        </w:tc>
        <w:tc>
          <w:tcPr>
            <w:tcW w:w="863" w:type="dxa"/>
            <w:hideMark/>
          </w:tcPr>
          <w:p w:rsidR="00852143" w:rsidRPr="002E5D52" w:rsidRDefault="00852143" w:rsidP="00852143">
            <w:pPr>
              <w:jc w:val="both"/>
              <w:rPr>
                <w:sz w:val="20"/>
              </w:rPr>
            </w:pPr>
            <w:r w:rsidRPr="002E5D52">
              <w:rPr>
                <w:sz w:val="20"/>
              </w:rPr>
              <w:t>Оригинал</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Запрос в ОМСУ</w:t>
            </w:r>
          </w:p>
        </w:tc>
        <w:tc>
          <w:tcPr>
            <w:tcW w:w="2410" w:type="dxa"/>
            <w:hideMark/>
          </w:tcPr>
          <w:p w:rsidR="00852143" w:rsidRPr="002E5D52" w:rsidRDefault="00852143" w:rsidP="00852143">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852143">
            <w:pPr>
              <w:jc w:val="both"/>
              <w:rPr>
                <w:sz w:val="20"/>
              </w:rPr>
            </w:pPr>
            <w:r w:rsidRPr="002E5D52">
              <w:rPr>
                <w:sz w:val="20"/>
              </w:rPr>
              <w:t>Запрос в ОМСУ</w:t>
            </w:r>
          </w:p>
        </w:tc>
      </w:tr>
      <w:tr w:rsidR="00852143" w:rsidRPr="002E5D52" w:rsidTr="002E5D52">
        <w:trPr>
          <w:trHeight w:val="1124"/>
        </w:trPr>
        <w:tc>
          <w:tcPr>
            <w:tcW w:w="566" w:type="dxa"/>
            <w:hideMark/>
          </w:tcPr>
          <w:p w:rsidR="00852143" w:rsidRPr="002E5D52" w:rsidRDefault="00852143" w:rsidP="00852143">
            <w:pPr>
              <w:jc w:val="both"/>
              <w:rPr>
                <w:sz w:val="20"/>
              </w:rPr>
            </w:pPr>
            <w:r w:rsidRPr="002E5D52">
              <w:rPr>
                <w:sz w:val="20"/>
              </w:rPr>
              <w:t>7</w:t>
            </w:r>
          </w:p>
        </w:tc>
        <w:tc>
          <w:tcPr>
            <w:tcW w:w="2554" w:type="dxa"/>
            <w:hideMark/>
          </w:tcPr>
          <w:p w:rsidR="00852143" w:rsidRPr="002E5D52" w:rsidRDefault="00852143" w:rsidP="00852143">
            <w:pPr>
              <w:jc w:val="both"/>
              <w:outlineLvl w:val="1"/>
              <w:rPr>
                <w:sz w:val="20"/>
              </w:rPr>
            </w:pPr>
            <w:r w:rsidRPr="002E5D52">
              <w:rPr>
                <w:sz w:val="20"/>
              </w:rPr>
              <w:t>Выписка из финансово-лицевого счета или выписка из домовой книги</w:t>
            </w:r>
          </w:p>
        </w:tc>
        <w:tc>
          <w:tcPr>
            <w:tcW w:w="1134" w:type="dxa"/>
            <w:hideMark/>
          </w:tcPr>
          <w:p w:rsidR="00852143" w:rsidRPr="002E5D52" w:rsidRDefault="00852143" w:rsidP="00852143">
            <w:pPr>
              <w:jc w:val="both"/>
              <w:rPr>
                <w:sz w:val="20"/>
              </w:rPr>
            </w:pPr>
            <w:r w:rsidRPr="002E5D52">
              <w:rPr>
                <w:sz w:val="20"/>
              </w:rPr>
              <w:t xml:space="preserve">Не обязательно </w:t>
            </w:r>
          </w:p>
        </w:tc>
        <w:tc>
          <w:tcPr>
            <w:tcW w:w="863" w:type="dxa"/>
            <w:hideMark/>
          </w:tcPr>
          <w:p w:rsidR="00852143" w:rsidRPr="002E5D52" w:rsidRDefault="00852143" w:rsidP="00852143">
            <w:pPr>
              <w:jc w:val="both"/>
              <w:rPr>
                <w:sz w:val="20"/>
              </w:rPr>
            </w:pPr>
            <w:r w:rsidRPr="002E5D52">
              <w:rPr>
                <w:sz w:val="20"/>
              </w:rPr>
              <w:t xml:space="preserve">Оригинал </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Запрос в О</w:t>
            </w:r>
            <w:bookmarkStart w:id="13" w:name="_GoBack"/>
            <w:bookmarkEnd w:id="13"/>
            <w:r w:rsidRPr="002E5D52">
              <w:rPr>
                <w:sz w:val="20"/>
              </w:rPr>
              <w:t>МСУ</w:t>
            </w:r>
          </w:p>
        </w:tc>
        <w:tc>
          <w:tcPr>
            <w:tcW w:w="2410" w:type="dxa"/>
            <w:hideMark/>
          </w:tcPr>
          <w:p w:rsidR="00852143" w:rsidRPr="002E5D52" w:rsidRDefault="00852143" w:rsidP="00852143">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852143">
            <w:pPr>
              <w:jc w:val="both"/>
              <w:rPr>
                <w:sz w:val="20"/>
              </w:rPr>
            </w:pPr>
            <w:r w:rsidRPr="002E5D52">
              <w:rPr>
                <w:sz w:val="20"/>
              </w:rPr>
              <w:t>Запрос в ОМСУ</w:t>
            </w:r>
          </w:p>
        </w:tc>
      </w:tr>
      <w:tr w:rsidR="00852143" w:rsidRPr="002E5D52" w:rsidTr="002E5D52">
        <w:trPr>
          <w:trHeight w:val="2633"/>
        </w:trPr>
        <w:tc>
          <w:tcPr>
            <w:tcW w:w="566" w:type="dxa"/>
            <w:hideMark/>
          </w:tcPr>
          <w:p w:rsidR="00852143" w:rsidRPr="002E5D52" w:rsidRDefault="00852143" w:rsidP="00852143">
            <w:pPr>
              <w:jc w:val="both"/>
              <w:rPr>
                <w:sz w:val="20"/>
              </w:rPr>
            </w:pPr>
            <w:r w:rsidRPr="002E5D52">
              <w:rPr>
                <w:sz w:val="20"/>
              </w:rPr>
              <w:t>8</w:t>
            </w:r>
          </w:p>
        </w:tc>
        <w:tc>
          <w:tcPr>
            <w:tcW w:w="2554" w:type="dxa"/>
            <w:hideMark/>
          </w:tcPr>
          <w:p w:rsidR="00852143" w:rsidRPr="002E5D52" w:rsidRDefault="00852143" w:rsidP="00852143">
            <w:pPr>
              <w:jc w:val="both"/>
              <w:outlineLvl w:val="1"/>
              <w:rPr>
                <w:sz w:val="20"/>
              </w:rPr>
            </w:pPr>
            <w:r w:rsidRPr="002E5D52">
              <w:rPr>
                <w:sz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tc>
        <w:tc>
          <w:tcPr>
            <w:tcW w:w="1134" w:type="dxa"/>
            <w:hideMark/>
          </w:tcPr>
          <w:p w:rsidR="00852143" w:rsidRPr="002E5D52" w:rsidRDefault="00852143" w:rsidP="00852143">
            <w:pPr>
              <w:jc w:val="both"/>
              <w:rPr>
                <w:sz w:val="20"/>
              </w:rPr>
            </w:pPr>
            <w:r w:rsidRPr="002E5D52">
              <w:rPr>
                <w:sz w:val="20"/>
              </w:rPr>
              <w:t>Не обязательно</w:t>
            </w:r>
          </w:p>
        </w:tc>
        <w:tc>
          <w:tcPr>
            <w:tcW w:w="863" w:type="dxa"/>
            <w:hideMark/>
          </w:tcPr>
          <w:p w:rsidR="00852143" w:rsidRPr="002E5D52" w:rsidRDefault="00852143" w:rsidP="00852143">
            <w:pPr>
              <w:jc w:val="both"/>
              <w:rPr>
                <w:sz w:val="20"/>
              </w:rPr>
            </w:pPr>
            <w:r w:rsidRPr="002E5D52">
              <w:rPr>
                <w:sz w:val="20"/>
              </w:rPr>
              <w:t>Оригинал</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Запрос в ОМСУ</w:t>
            </w:r>
          </w:p>
        </w:tc>
        <w:tc>
          <w:tcPr>
            <w:tcW w:w="2410" w:type="dxa"/>
            <w:hideMark/>
          </w:tcPr>
          <w:p w:rsidR="00852143" w:rsidRPr="002E5D52" w:rsidRDefault="00852143" w:rsidP="00852143">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852143" w:rsidRPr="002E5D52" w:rsidRDefault="00852143" w:rsidP="00852143">
            <w:pPr>
              <w:jc w:val="both"/>
              <w:rPr>
                <w:sz w:val="20"/>
              </w:rPr>
            </w:pPr>
          </w:p>
        </w:tc>
      </w:tr>
      <w:tr w:rsidR="00852143" w:rsidRPr="002E5D52" w:rsidTr="002E5D52">
        <w:trPr>
          <w:trHeight w:val="556"/>
        </w:trPr>
        <w:tc>
          <w:tcPr>
            <w:tcW w:w="566" w:type="dxa"/>
            <w:hideMark/>
          </w:tcPr>
          <w:p w:rsidR="00852143" w:rsidRPr="002E5D52" w:rsidRDefault="00852143" w:rsidP="00852143">
            <w:pPr>
              <w:jc w:val="both"/>
              <w:rPr>
                <w:sz w:val="20"/>
              </w:rPr>
            </w:pPr>
            <w:r w:rsidRPr="002E5D52">
              <w:rPr>
                <w:sz w:val="20"/>
              </w:rPr>
              <w:t>9</w:t>
            </w:r>
          </w:p>
        </w:tc>
        <w:tc>
          <w:tcPr>
            <w:tcW w:w="2554" w:type="dxa"/>
            <w:hideMark/>
          </w:tcPr>
          <w:p w:rsidR="00852143" w:rsidRPr="002E5D52" w:rsidRDefault="00852143" w:rsidP="00852143">
            <w:pPr>
              <w:jc w:val="both"/>
              <w:outlineLvl w:val="1"/>
              <w:rPr>
                <w:sz w:val="20"/>
              </w:rPr>
            </w:pPr>
            <w:r w:rsidRPr="002E5D52">
              <w:rPr>
                <w:sz w:val="20"/>
              </w:rPr>
              <w:t>Выписка из технического паспорта БТИ с поэтажным планом (при наличии) и экспликацией</w:t>
            </w:r>
          </w:p>
        </w:tc>
        <w:tc>
          <w:tcPr>
            <w:tcW w:w="1134" w:type="dxa"/>
            <w:hideMark/>
          </w:tcPr>
          <w:p w:rsidR="00852143" w:rsidRPr="002E5D52" w:rsidRDefault="00852143" w:rsidP="00852143">
            <w:pPr>
              <w:jc w:val="both"/>
              <w:rPr>
                <w:sz w:val="20"/>
              </w:rPr>
            </w:pPr>
            <w:r w:rsidRPr="002E5D52">
              <w:rPr>
                <w:sz w:val="20"/>
              </w:rPr>
              <w:t>Не обязательно</w:t>
            </w:r>
          </w:p>
        </w:tc>
        <w:tc>
          <w:tcPr>
            <w:tcW w:w="863" w:type="dxa"/>
            <w:hideMark/>
          </w:tcPr>
          <w:p w:rsidR="00852143" w:rsidRPr="002E5D52" w:rsidRDefault="00852143" w:rsidP="00852143">
            <w:pPr>
              <w:jc w:val="both"/>
              <w:rPr>
                <w:sz w:val="20"/>
              </w:rPr>
            </w:pPr>
            <w:r w:rsidRPr="002E5D52">
              <w:rPr>
                <w:sz w:val="20"/>
              </w:rPr>
              <w:t>Оригинал</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w:t>
            </w:r>
          </w:p>
        </w:tc>
        <w:tc>
          <w:tcPr>
            <w:tcW w:w="2410" w:type="dxa"/>
            <w:hideMark/>
          </w:tcPr>
          <w:p w:rsidR="00852143" w:rsidRPr="002E5D52" w:rsidRDefault="00852143" w:rsidP="00852143">
            <w:pPr>
              <w:jc w:val="both"/>
              <w:rPr>
                <w:sz w:val="20"/>
              </w:rPr>
            </w:pPr>
            <w:bookmarkStart w:id="14" w:name="OLE_LINK1"/>
            <w:r w:rsidRPr="002E5D52">
              <w:rPr>
                <w:sz w:val="20"/>
              </w:rPr>
              <w:t>Скан-копия документа, сформированного в бумажном виде, заверенная усиленной квалифицированной ЭЦП</w:t>
            </w:r>
            <w:bookmarkEnd w:id="14"/>
          </w:p>
        </w:tc>
        <w:tc>
          <w:tcPr>
            <w:tcW w:w="1276" w:type="dxa"/>
            <w:hideMark/>
          </w:tcPr>
          <w:p w:rsidR="00852143" w:rsidRPr="002E5D52" w:rsidRDefault="00852143" w:rsidP="00852143">
            <w:pPr>
              <w:jc w:val="both"/>
              <w:rPr>
                <w:sz w:val="20"/>
              </w:rPr>
            </w:pPr>
          </w:p>
        </w:tc>
      </w:tr>
      <w:tr w:rsidR="00852143" w:rsidRPr="002E5D52" w:rsidTr="002E5D52">
        <w:trPr>
          <w:trHeight w:val="556"/>
        </w:trPr>
        <w:tc>
          <w:tcPr>
            <w:tcW w:w="566" w:type="dxa"/>
            <w:hideMark/>
          </w:tcPr>
          <w:p w:rsidR="00852143" w:rsidRPr="002E5D52" w:rsidRDefault="00852143" w:rsidP="00852143">
            <w:pPr>
              <w:jc w:val="both"/>
              <w:rPr>
                <w:sz w:val="20"/>
              </w:rPr>
            </w:pPr>
            <w:r w:rsidRPr="002E5D52">
              <w:rPr>
                <w:sz w:val="20"/>
              </w:rPr>
              <w:t>10</w:t>
            </w:r>
          </w:p>
        </w:tc>
        <w:tc>
          <w:tcPr>
            <w:tcW w:w="2554" w:type="dxa"/>
            <w:hideMark/>
          </w:tcPr>
          <w:p w:rsidR="00852143" w:rsidRPr="002E5D52" w:rsidRDefault="00852143" w:rsidP="00852143">
            <w:pPr>
              <w:suppressAutoHyphens/>
              <w:jc w:val="both"/>
              <w:rPr>
                <w:sz w:val="20"/>
              </w:rPr>
            </w:pPr>
            <w:r w:rsidRPr="002E5D52">
              <w:rPr>
                <w:sz w:val="20"/>
              </w:rPr>
              <w:t xml:space="preserve">Справка органов государственной </w:t>
            </w:r>
            <w:r w:rsidRPr="002E5D52">
              <w:rPr>
                <w:sz w:val="20"/>
              </w:rPr>
              <w:lastRenderedPageBreak/>
              <w:t>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tc>
        <w:tc>
          <w:tcPr>
            <w:tcW w:w="1134" w:type="dxa"/>
            <w:hideMark/>
          </w:tcPr>
          <w:p w:rsidR="00852143" w:rsidRPr="002E5D52" w:rsidRDefault="00852143" w:rsidP="00852143">
            <w:pPr>
              <w:jc w:val="both"/>
              <w:rPr>
                <w:sz w:val="20"/>
              </w:rPr>
            </w:pPr>
            <w:r w:rsidRPr="002E5D52">
              <w:rPr>
                <w:sz w:val="20"/>
              </w:rPr>
              <w:lastRenderedPageBreak/>
              <w:t>Не обязатель</w:t>
            </w:r>
            <w:r w:rsidRPr="002E5D52">
              <w:rPr>
                <w:sz w:val="20"/>
              </w:rPr>
              <w:lastRenderedPageBreak/>
              <w:t>но</w:t>
            </w:r>
          </w:p>
        </w:tc>
        <w:tc>
          <w:tcPr>
            <w:tcW w:w="863" w:type="dxa"/>
            <w:hideMark/>
          </w:tcPr>
          <w:p w:rsidR="00852143" w:rsidRPr="002E5D52" w:rsidRDefault="00852143" w:rsidP="00852143">
            <w:pPr>
              <w:jc w:val="both"/>
              <w:rPr>
                <w:sz w:val="20"/>
              </w:rPr>
            </w:pPr>
            <w:r w:rsidRPr="002E5D52">
              <w:rPr>
                <w:sz w:val="20"/>
              </w:rPr>
              <w:lastRenderedPageBreak/>
              <w:t>Оригинал</w:t>
            </w:r>
          </w:p>
        </w:tc>
        <w:tc>
          <w:tcPr>
            <w:tcW w:w="554" w:type="dxa"/>
            <w:hideMark/>
          </w:tcPr>
          <w:p w:rsidR="00852143" w:rsidRPr="002E5D52" w:rsidRDefault="00852143" w:rsidP="00852143">
            <w:pPr>
              <w:jc w:val="both"/>
              <w:rPr>
                <w:sz w:val="20"/>
              </w:rPr>
            </w:pPr>
            <w:r w:rsidRPr="002E5D52">
              <w:rPr>
                <w:sz w:val="20"/>
              </w:rPr>
              <w:t>1</w:t>
            </w:r>
          </w:p>
        </w:tc>
        <w:tc>
          <w:tcPr>
            <w:tcW w:w="709" w:type="dxa"/>
            <w:hideMark/>
          </w:tcPr>
          <w:p w:rsidR="00852143" w:rsidRPr="002E5D52" w:rsidRDefault="00852143" w:rsidP="00852143">
            <w:pPr>
              <w:jc w:val="both"/>
              <w:rPr>
                <w:sz w:val="20"/>
              </w:rPr>
            </w:pPr>
            <w:r w:rsidRPr="002E5D52">
              <w:rPr>
                <w:sz w:val="20"/>
              </w:rPr>
              <w:t xml:space="preserve">Запрос в </w:t>
            </w:r>
            <w:r w:rsidRPr="002E5D52">
              <w:rPr>
                <w:sz w:val="20"/>
              </w:rPr>
              <w:lastRenderedPageBreak/>
              <w:t>Росреестр</w:t>
            </w:r>
          </w:p>
        </w:tc>
        <w:tc>
          <w:tcPr>
            <w:tcW w:w="2410" w:type="dxa"/>
            <w:hideMark/>
          </w:tcPr>
          <w:p w:rsidR="00852143" w:rsidRPr="002E5D52" w:rsidRDefault="002566AD" w:rsidP="00852143">
            <w:pPr>
              <w:jc w:val="both"/>
              <w:rPr>
                <w:sz w:val="20"/>
              </w:rPr>
            </w:pPr>
            <w:r w:rsidRPr="002E5D52">
              <w:rPr>
                <w:sz w:val="20"/>
              </w:rPr>
              <w:lastRenderedPageBreak/>
              <w:fldChar w:fldCharType="begin"/>
            </w:r>
            <w:r w:rsidR="00852143" w:rsidRPr="002E5D52">
              <w:rPr>
                <w:sz w:val="20"/>
              </w:rPr>
              <w:instrText xml:space="preserve"> LINK Word.Document.12 "C:\\Users\\Shestopalova\\Desktop\\регламенты\\таблицы по услугам\\таблицы по услугам\\муниципальные услуги с  межведа\\Заключение, изменение или расторжение договоров социального найма с малоимущими гражданами, нуждающимися в улучшении жилищных условий.docx" "OLE_LINK1" \a \r  \* MERGEFORMAT </w:instrText>
            </w:r>
            <w:r w:rsidRPr="002E5D52">
              <w:rPr>
                <w:sz w:val="20"/>
              </w:rPr>
              <w:fldChar w:fldCharType="separate"/>
            </w:r>
            <w:r w:rsidR="00852143" w:rsidRPr="002E5D52">
              <w:rPr>
                <w:sz w:val="20"/>
              </w:rPr>
              <w:t xml:space="preserve">Скан-копия документа, сформированного в </w:t>
            </w:r>
            <w:r w:rsidR="00852143" w:rsidRPr="002E5D52">
              <w:rPr>
                <w:sz w:val="20"/>
              </w:rPr>
              <w:lastRenderedPageBreak/>
              <w:t>бумажном виде, заверенная усиленной квалифицированной ЭЦП</w:t>
            </w:r>
            <w:r w:rsidRPr="002E5D52">
              <w:rPr>
                <w:sz w:val="20"/>
              </w:rPr>
              <w:fldChar w:fldCharType="end"/>
            </w:r>
          </w:p>
        </w:tc>
        <w:tc>
          <w:tcPr>
            <w:tcW w:w="1276" w:type="dxa"/>
            <w:hideMark/>
          </w:tcPr>
          <w:p w:rsidR="00852143" w:rsidRPr="002E5D52" w:rsidRDefault="00852143" w:rsidP="00852143">
            <w:pPr>
              <w:jc w:val="both"/>
              <w:rPr>
                <w:sz w:val="20"/>
              </w:rPr>
            </w:pPr>
          </w:p>
        </w:tc>
      </w:tr>
    </w:tbl>
    <w:p w:rsidR="00852143" w:rsidRPr="002E5D52" w:rsidRDefault="00852143" w:rsidP="004D60B4">
      <w:pPr>
        <w:pStyle w:val="ConsPlusNormal"/>
        <w:widowControl/>
        <w:ind w:firstLine="709"/>
        <w:jc w:val="both"/>
        <w:rPr>
          <w:rFonts w:ascii="Times New Roman" w:hAnsi="Times New Roman" w:cs="Times New Roman"/>
          <w:sz w:val="28"/>
          <w:szCs w:val="28"/>
        </w:rPr>
      </w:pPr>
    </w:p>
    <w:p w:rsidR="004D60B4" w:rsidRPr="002E5D52" w:rsidRDefault="004D60B4" w:rsidP="004D60B4">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4</w:t>
      </w:r>
      <w:r w:rsidR="00433758" w:rsidRPr="002E5D52">
        <w:rPr>
          <w:rFonts w:ascii="Times New Roman" w:hAnsi="Times New Roman" w:cs="Times New Roman"/>
          <w:sz w:val="28"/>
          <w:szCs w:val="28"/>
        </w:rPr>
        <w:t>1</w:t>
      </w:r>
      <w:r w:rsidRPr="002E5D52">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D60B4" w:rsidRPr="002E5D52" w:rsidRDefault="004D60B4" w:rsidP="00753512">
      <w:pPr>
        <w:pStyle w:val="ConsPlusNormal"/>
        <w:widowControl/>
        <w:ind w:firstLine="709"/>
        <w:jc w:val="both"/>
        <w:rPr>
          <w:rFonts w:ascii="Times New Roman" w:hAnsi="Times New Roman" w:cs="Times New Roman"/>
          <w:sz w:val="28"/>
          <w:szCs w:val="28"/>
        </w:rPr>
      </w:pPr>
    </w:p>
    <w:p w:rsidR="00753512" w:rsidRPr="002E5D52" w:rsidRDefault="00753512" w:rsidP="00753512">
      <w:pPr>
        <w:autoSpaceDE w:val="0"/>
        <w:autoSpaceDN w:val="0"/>
        <w:adjustRightInd w:val="0"/>
        <w:outlineLvl w:val="1"/>
        <w:rPr>
          <w:b/>
          <w:sz w:val="28"/>
          <w:szCs w:val="28"/>
        </w:rPr>
      </w:pPr>
      <w:r w:rsidRPr="002E5D52">
        <w:rPr>
          <w:b/>
          <w:sz w:val="28"/>
          <w:szCs w:val="28"/>
        </w:rPr>
        <w:t xml:space="preserve">3. СОСТАВ, ПОСЛЕДОВАТЕЛЬНОСТЬ И СРОКИ ВЫПОЛНЕНИЯ АДМИНИСТРАТИВНЫХ ПРОЦЕДУР, ТРЕБОВАНИЯ К ПОРЯДКУ ИХ ВЫПОЛНЕНИЯ </w:t>
      </w:r>
    </w:p>
    <w:p w:rsidR="00753512" w:rsidRPr="002E5D52" w:rsidRDefault="00753512" w:rsidP="00753512">
      <w:pPr>
        <w:autoSpaceDE w:val="0"/>
        <w:autoSpaceDN w:val="0"/>
        <w:adjustRightInd w:val="0"/>
        <w:ind w:firstLine="540"/>
        <w:jc w:val="both"/>
        <w:outlineLvl w:val="1"/>
        <w:rPr>
          <w:b/>
          <w:sz w:val="28"/>
          <w:szCs w:val="28"/>
        </w:rPr>
      </w:pPr>
    </w:p>
    <w:p w:rsidR="00753512" w:rsidRPr="002E5D52" w:rsidRDefault="00753512" w:rsidP="00753512">
      <w:pPr>
        <w:autoSpaceDE w:val="0"/>
        <w:autoSpaceDN w:val="0"/>
        <w:adjustRightInd w:val="0"/>
        <w:ind w:firstLine="709"/>
        <w:jc w:val="both"/>
        <w:outlineLvl w:val="1"/>
        <w:rPr>
          <w:sz w:val="28"/>
          <w:szCs w:val="28"/>
        </w:rPr>
      </w:pPr>
      <w:r w:rsidRPr="002E5D52">
        <w:rPr>
          <w:sz w:val="28"/>
          <w:szCs w:val="28"/>
        </w:rPr>
        <w:t>4</w:t>
      </w:r>
      <w:r w:rsidR="00433758" w:rsidRPr="002E5D52">
        <w:rPr>
          <w:sz w:val="28"/>
          <w:szCs w:val="28"/>
        </w:rPr>
        <w:t>2</w:t>
      </w:r>
      <w:r w:rsidRPr="002E5D52">
        <w:rPr>
          <w:sz w:val="28"/>
          <w:szCs w:val="28"/>
        </w:rPr>
        <w:t>. Предоставление муниципальной услуги включает в себя следующие административные процедуры:</w:t>
      </w:r>
    </w:p>
    <w:bookmarkEnd w:id="4"/>
    <w:bookmarkEnd w:id="5"/>
    <w:bookmarkEnd w:id="10"/>
    <w:p w:rsidR="00B76686" w:rsidRPr="002E5D52" w:rsidRDefault="00930486" w:rsidP="00B76686">
      <w:pPr>
        <w:shd w:val="clear" w:color="auto" w:fill="FFFFFF"/>
        <w:ind w:firstLine="709"/>
        <w:jc w:val="both"/>
        <w:rPr>
          <w:sz w:val="28"/>
          <w:szCs w:val="28"/>
        </w:rPr>
      </w:pPr>
      <w:r w:rsidRPr="002E5D52">
        <w:rPr>
          <w:sz w:val="28"/>
          <w:szCs w:val="28"/>
        </w:rPr>
        <w:t>4</w:t>
      </w:r>
      <w:r w:rsidR="00433758" w:rsidRPr="002E5D52">
        <w:rPr>
          <w:sz w:val="28"/>
          <w:szCs w:val="28"/>
        </w:rPr>
        <w:t>2</w:t>
      </w:r>
      <w:r w:rsidR="00B76686" w:rsidRPr="002E5D52">
        <w:rPr>
          <w:sz w:val="28"/>
          <w:szCs w:val="28"/>
        </w:rPr>
        <w:t xml:space="preserve">.1. </w:t>
      </w:r>
      <w:r w:rsidR="00914826" w:rsidRPr="002E5D52">
        <w:rPr>
          <w:sz w:val="28"/>
          <w:szCs w:val="28"/>
        </w:rPr>
        <w:t>п</w:t>
      </w:r>
      <w:r w:rsidR="00B76686" w:rsidRPr="002E5D52">
        <w:rPr>
          <w:sz w:val="28"/>
          <w:szCs w:val="28"/>
        </w:rPr>
        <w:t>рием и регистрация заявления</w:t>
      </w:r>
      <w:r w:rsidR="00A37244" w:rsidRPr="002E5D52">
        <w:rPr>
          <w:sz w:val="28"/>
          <w:szCs w:val="28"/>
        </w:rPr>
        <w:t xml:space="preserve"> о предоставлении муниципальной услуги;</w:t>
      </w:r>
    </w:p>
    <w:p w:rsidR="00B76686" w:rsidRPr="002E5D52" w:rsidRDefault="00930486" w:rsidP="00B76686">
      <w:pPr>
        <w:shd w:val="clear" w:color="auto" w:fill="FFFFFF"/>
        <w:ind w:right="108" w:firstLine="709"/>
        <w:jc w:val="both"/>
        <w:rPr>
          <w:spacing w:val="-2"/>
          <w:sz w:val="28"/>
          <w:szCs w:val="28"/>
        </w:rPr>
      </w:pPr>
      <w:r w:rsidRPr="002E5D52">
        <w:rPr>
          <w:spacing w:val="-2"/>
          <w:sz w:val="28"/>
          <w:szCs w:val="28"/>
        </w:rPr>
        <w:t>4</w:t>
      </w:r>
      <w:r w:rsidR="00433758" w:rsidRPr="002E5D52">
        <w:rPr>
          <w:spacing w:val="-2"/>
          <w:sz w:val="28"/>
          <w:szCs w:val="28"/>
        </w:rPr>
        <w:t>2</w:t>
      </w:r>
      <w:r w:rsidR="00B76686" w:rsidRPr="002E5D52">
        <w:rPr>
          <w:spacing w:val="-2"/>
          <w:sz w:val="28"/>
          <w:szCs w:val="28"/>
        </w:rPr>
        <w:t xml:space="preserve">.2. </w:t>
      </w:r>
      <w:r w:rsidR="00781464" w:rsidRPr="002E5D52">
        <w:rPr>
          <w:spacing w:val="-2"/>
          <w:sz w:val="28"/>
          <w:szCs w:val="28"/>
        </w:rPr>
        <w:t xml:space="preserve">рассмотрение заявления </w:t>
      </w:r>
      <w:r w:rsidR="00A37244" w:rsidRPr="002E5D52">
        <w:rPr>
          <w:spacing w:val="-2"/>
          <w:sz w:val="28"/>
          <w:szCs w:val="28"/>
        </w:rPr>
        <w:t>п</w:t>
      </w:r>
      <w:r w:rsidR="00B76686" w:rsidRPr="002E5D52">
        <w:rPr>
          <w:spacing w:val="-2"/>
          <w:sz w:val="28"/>
          <w:szCs w:val="28"/>
        </w:rPr>
        <w:t>одготовка проект</w:t>
      </w:r>
      <w:r w:rsidR="00781464" w:rsidRPr="002E5D52">
        <w:rPr>
          <w:spacing w:val="-2"/>
          <w:sz w:val="28"/>
          <w:szCs w:val="28"/>
        </w:rPr>
        <w:t>ов документов</w:t>
      </w:r>
      <w:r w:rsidR="00B76686" w:rsidRPr="002E5D52">
        <w:rPr>
          <w:spacing w:val="-2"/>
          <w:sz w:val="28"/>
          <w:szCs w:val="28"/>
        </w:rPr>
        <w:t xml:space="preserve"> </w:t>
      </w:r>
      <w:r w:rsidR="00781464" w:rsidRPr="002E5D52">
        <w:rPr>
          <w:i/>
          <w:spacing w:val="-2"/>
          <w:sz w:val="28"/>
          <w:szCs w:val="28"/>
        </w:rPr>
        <w:t>(</w:t>
      </w:r>
      <w:r w:rsidR="00B76686" w:rsidRPr="002E5D52">
        <w:rPr>
          <w:i/>
          <w:spacing w:val="-2"/>
          <w:sz w:val="28"/>
          <w:szCs w:val="28"/>
        </w:rPr>
        <w:t xml:space="preserve">распоряжения о заключении договора </w:t>
      </w:r>
      <w:r w:rsidR="008311C8" w:rsidRPr="002E5D52">
        <w:rPr>
          <w:i/>
          <w:sz w:val="28"/>
          <w:szCs w:val="28"/>
        </w:rPr>
        <w:t>социального найма с малоимущими гражданами, нуждающимися в улучшении жилищных условий</w:t>
      </w:r>
      <w:r w:rsidR="008311C8" w:rsidRPr="002E5D52">
        <w:rPr>
          <w:i/>
          <w:spacing w:val="-2"/>
          <w:sz w:val="28"/>
          <w:szCs w:val="28"/>
        </w:rPr>
        <w:t>,</w:t>
      </w:r>
      <w:r w:rsidR="00B76686" w:rsidRPr="002E5D52">
        <w:rPr>
          <w:i/>
          <w:spacing w:val="-2"/>
          <w:sz w:val="28"/>
          <w:szCs w:val="28"/>
        </w:rPr>
        <w:t xml:space="preserve"> подготовка проекта </w:t>
      </w:r>
      <w:r w:rsidR="008311C8" w:rsidRPr="002E5D52">
        <w:rPr>
          <w:i/>
          <w:spacing w:val="-2"/>
          <w:sz w:val="28"/>
          <w:szCs w:val="28"/>
        </w:rPr>
        <w:t xml:space="preserve">договора </w:t>
      </w:r>
      <w:r w:rsidR="008311C8" w:rsidRPr="002E5D52">
        <w:rPr>
          <w:i/>
          <w:sz w:val="28"/>
          <w:szCs w:val="28"/>
        </w:rPr>
        <w:t xml:space="preserve">социального найма с малоимущими гражданами, нуждающимися в улучшении жилищных условий, либо </w:t>
      </w:r>
      <w:r w:rsidR="00B76686" w:rsidRPr="002E5D52">
        <w:rPr>
          <w:i/>
          <w:spacing w:val="-2"/>
          <w:sz w:val="28"/>
          <w:szCs w:val="28"/>
        </w:rPr>
        <w:t xml:space="preserve">подготовка проекта </w:t>
      </w:r>
      <w:r w:rsidR="008311C8" w:rsidRPr="002E5D52">
        <w:rPr>
          <w:i/>
          <w:spacing w:val="-2"/>
          <w:sz w:val="28"/>
          <w:szCs w:val="28"/>
        </w:rPr>
        <w:t xml:space="preserve">соглашения </w:t>
      </w:r>
      <w:r w:rsidR="00B76686" w:rsidRPr="002E5D52">
        <w:rPr>
          <w:i/>
          <w:spacing w:val="-2"/>
          <w:sz w:val="28"/>
          <w:szCs w:val="28"/>
        </w:rPr>
        <w:t>о</w:t>
      </w:r>
      <w:r w:rsidR="008311C8" w:rsidRPr="002E5D52">
        <w:rPr>
          <w:i/>
          <w:spacing w:val="-2"/>
          <w:sz w:val="28"/>
          <w:szCs w:val="28"/>
        </w:rPr>
        <w:t>б изменении (</w:t>
      </w:r>
      <w:r w:rsidR="00B76686" w:rsidRPr="002E5D52">
        <w:rPr>
          <w:i/>
          <w:spacing w:val="-2"/>
          <w:sz w:val="28"/>
          <w:szCs w:val="28"/>
        </w:rPr>
        <w:t>расторжении</w:t>
      </w:r>
      <w:r w:rsidR="008311C8" w:rsidRPr="002E5D52">
        <w:rPr>
          <w:i/>
          <w:spacing w:val="-2"/>
          <w:sz w:val="28"/>
          <w:szCs w:val="28"/>
        </w:rPr>
        <w:t>)</w:t>
      </w:r>
      <w:r w:rsidR="00B76686" w:rsidRPr="002E5D52">
        <w:rPr>
          <w:i/>
          <w:spacing w:val="-2"/>
          <w:sz w:val="28"/>
          <w:szCs w:val="28"/>
        </w:rPr>
        <w:t xml:space="preserve"> </w:t>
      </w:r>
      <w:r w:rsidR="008311C8" w:rsidRPr="002E5D52">
        <w:rPr>
          <w:i/>
          <w:sz w:val="28"/>
          <w:szCs w:val="28"/>
        </w:rPr>
        <w:t>договора социального найма с малоимущими гражданами, нуждающимися в улучшении жилищных условий</w:t>
      </w:r>
      <w:r w:rsidR="00781464" w:rsidRPr="002E5D52">
        <w:rPr>
          <w:sz w:val="28"/>
          <w:szCs w:val="28"/>
        </w:rPr>
        <w:t>)</w:t>
      </w:r>
      <w:r w:rsidR="00A37244" w:rsidRPr="002E5D52">
        <w:rPr>
          <w:sz w:val="28"/>
          <w:szCs w:val="28"/>
        </w:rPr>
        <w:t>;</w:t>
      </w:r>
    </w:p>
    <w:p w:rsidR="00384943" w:rsidRPr="002E5D52" w:rsidRDefault="00930486" w:rsidP="00384943">
      <w:pPr>
        <w:shd w:val="clear" w:color="auto" w:fill="FFFFFF"/>
        <w:ind w:right="108" w:firstLine="720"/>
        <w:jc w:val="both"/>
        <w:rPr>
          <w:sz w:val="28"/>
          <w:szCs w:val="28"/>
        </w:rPr>
      </w:pPr>
      <w:r w:rsidRPr="002E5D52">
        <w:rPr>
          <w:spacing w:val="-2"/>
          <w:sz w:val="28"/>
          <w:szCs w:val="28"/>
        </w:rPr>
        <w:t>4</w:t>
      </w:r>
      <w:r w:rsidR="00433758" w:rsidRPr="002E5D52">
        <w:rPr>
          <w:spacing w:val="-2"/>
          <w:sz w:val="28"/>
          <w:szCs w:val="28"/>
        </w:rPr>
        <w:t>2</w:t>
      </w:r>
      <w:r w:rsidR="00B76686" w:rsidRPr="002E5D52">
        <w:rPr>
          <w:spacing w:val="-2"/>
          <w:sz w:val="28"/>
          <w:szCs w:val="28"/>
        </w:rPr>
        <w:t xml:space="preserve">.3. </w:t>
      </w:r>
      <w:bookmarkStart w:id="15" w:name="_Toc279481641"/>
      <w:bookmarkStart w:id="16" w:name="_Toc284850305"/>
      <w:r w:rsidR="00384943" w:rsidRPr="002E5D52">
        <w:rPr>
          <w:spacing w:val="-2"/>
          <w:sz w:val="28"/>
          <w:szCs w:val="28"/>
        </w:rPr>
        <w:t>н</w:t>
      </w:r>
      <w:r w:rsidR="00384943" w:rsidRPr="002E5D52">
        <w:rPr>
          <w:spacing w:val="-1"/>
          <w:sz w:val="28"/>
          <w:szCs w:val="28"/>
        </w:rPr>
        <w:t xml:space="preserve">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00384943" w:rsidRPr="002E5D52">
        <w:rPr>
          <w:sz w:val="28"/>
          <w:szCs w:val="28"/>
        </w:rPr>
        <w:t>договора социального найма с малоимущими гражданами, нуждающимися в улучшении жилищных условий</w:t>
      </w:r>
      <w:r w:rsidR="00384943" w:rsidRPr="002E5D52">
        <w:rPr>
          <w:spacing w:val="-1"/>
          <w:sz w:val="28"/>
          <w:szCs w:val="28"/>
        </w:rPr>
        <w:t xml:space="preserve">, либо соглашения об изменении (расторжении) договора </w:t>
      </w:r>
      <w:r w:rsidR="00384943" w:rsidRPr="002E5D52">
        <w:rPr>
          <w:sz w:val="28"/>
          <w:szCs w:val="28"/>
        </w:rPr>
        <w:t>социального найма с малоимущими гражданами, нуждающимися в улучшении жилищных условий</w:t>
      </w:r>
      <w:r w:rsidR="00914826" w:rsidRPr="002E5D52">
        <w:rPr>
          <w:sz w:val="28"/>
          <w:szCs w:val="28"/>
        </w:rPr>
        <w:t>;</w:t>
      </w:r>
    </w:p>
    <w:p w:rsidR="00914826" w:rsidRPr="002E5D52" w:rsidRDefault="00914826" w:rsidP="00914826">
      <w:pPr>
        <w:shd w:val="clear" w:color="auto" w:fill="FFFFFF"/>
        <w:ind w:right="108" w:firstLine="720"/>
        <w:jc w:val="both"/>
        <w:rPr>
          <w:spacing w:val="-1"/>
          <w:sz w:val="28"/>
          <w:szCs w:val="28"/>
        </w:rPr>
      </w:pPr>
      <w:r w:rsidRPr="002E5D52">
        <w:rPr>
          <w:sz w:val="28"/>
          <w:szCs w:val="28"/>
        </w:rPr>
        <w:t>42.4. з</w:t>
      </w:r>
      <w:r w:rsidRPr="002E5D52">
        <w:rPr>
          <w:spacing w:val="-1"/>
          <w:sz w:val="28"/>
          <w:szCs w:val="28"/>
        </w:rPr>
        <w:t xml:space="preserve">аключение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914826" w:rsidRPr="002E5D52" w:rsidRDefault="00914826" w:rsidP="00914826">
      <w:pPr>
        <w:shd w:val="clear" w:color="auto" w:fill="FFFFFF"/>
        <w:ind w:right="108" w:firstLine="720"/>
        <w:jc w:val="both"/>
        <w:rPr>
          <w:spacing w:val="-1"/>
          <w:sz w:val="28"/>
          <w:szCs w:val="28"/>
        </w:rPr>
      </w:pPr>
      <w:r w:rsidRPr="002E5D52">
        <w:rPr>
          <w:spacing w:val="-1"/>
          <w:sz w:val="28"/>
          <w:szCs w:val="28"/>
        </w:rPr>
        <w:t xml:space="preserve">Блок-схема предоставления муниципальной </w:t>
      </w:r>
      <w:r w:rsidR="00686ADD" w:rsidRPr="002E5D52">
        <w:rPr>
          <w:spacing w:val="-1"/>
          <w:sz w:val="28"/>
          <w:szCs w:val="28"/>
        </w:rPr>
        <w:t>услуги отражена в приложении № 1</w:t>
      </w:r>
      <w:r w:rsidRPr="002E5D52">
        <w:rPr>
          <w:spacing w:val="-1"/>
          <w:sz w:val="28"/>
          <w:szCs w:val="28"/>
        </w:rPr>
        <w:t xml:space="preserve"> к настоящему административному регламенту.</w:t>
      </w:r>
    </w:p>
    <w:p w:rsidR="008311C8" w:rsidRPr="002E5D52" w:rsidRDefault="008311C8" w:rsidP="00384943">
      <w:pPr>
        <w:shd w:val="clear" w:color="auto" w:fill="FFFFFF"/>
        <w:ind w:right="108" w:firstLine="709"/>
        <w:jc w:val="both"/>
        <w:rPr>
          <w:sz w:val="28"/>
          <w:szCs w:val="28"/>
        </w:rPr>
      </w:pPr>
    </w:p>
    <w:p w:rsidR="00B76686" w:rsidRPr="002E5D52" w:rsidRDefault="00B76686" w:rsidP="00930486">
      <w:pPr>
        <w:rPr>
          <w:sz w:val="28"/>
          <w:szCs w:val="28"/>
        </w:rPr>
      </w:pPr>
      <w:r w:rsidRPr="002E5D52">
        <w:rPr>
          <w:sz w:val="28"/>
          <w:szCs w:val="28"/>
        </w:rPr>
        <w:lastRenderedPageBreak/>
        <w:t>Прием и рег</w:t>
      </w:r>
      <w:r w:rsidR="004D60B4" w:rsidRPr="002E5D52">
        <w:rPr>
          <w:sz w:val="28"/>
          <w:szCs w:val="28"/>
        </w:rPr>
        <w:t>истрация  заявления</w:t>
      </w:r>
      <w:r w:rsidR="00A37244" w:rsidRPr="002E5D52">
        <w:rPr>
          <w:sz w:val="28"/>
          <w:szCs w:val="28"/>
        </w:rPr>
        <w:t xml:space="preserve"> о предоставлении муниципальной услуги</w:t>
      </w:r>
    </w:p>
    <w:p w:rsidR="00930486" w:rsidRPr="002E5D52" w:rsidRDefault="00930486" w:rsidP="00930486">
      <w:pPr>
        <w:rPr>
          <w:sz w:val="28"/>
          <w:szCs w:val="28"/>
        </w:rPr>
      </w:pPr>
    </w:p>
    <w:bookmarkEnd w:id="15"/>
    <w:bookmarkEnd w:id="16"/>
    <w:p w:rsidR="00930486" w:rsidRPr="002E5D52" w:rsidRDefault="00930486" w:rsidP="00B76686">
      <w:pPr>
        <w:tabs>
          <w:tab w:val="left" w:pos="0"/>
        </w:tabs>
        <w:ind w:firstLine="709"/>
        <w:jc w:val="both"/>
        <w:rPr>
          <w:sz w:val="28"/>
          <w:szCs w:val="28"/>
        </w:rPr>
      </w:pPr>
      <w:r w:rsidRPr="002E5D52">
        <w:rPr>
          <w:sz w:val="28"/>
          <w:szCs w:val="28"/>
        </w:rPr>
        <w:t>4</w:t>
      </w:r>
      <w:r w:rsidR="008311C8" w:rsidRPr="002E5D52">
        <w:rPr>
          <w:sz w:val="28"/>
          <w:szCs w:val="28"/>
        </w:rPr>
        <w:t>3</w:t>
      </w:r>
      <w:r w:rsidRPr="002E5D52">
        <w:rPr>
          <w:sz w:val="28"/>
          <w:szCs w:val="28"/>
        </w:rPr>
        <w:t xml:space="preserve">. </w:t>
      </w:r>
      <w:r w:rsidR="00B76686" w:rsidRPr="002E5D52">
        <w:rPr>
          <w:sz w:val="28"/>
          <w:szCs w:val="28"/>
        </w:rPr>
        <w:t xml:space="preserve">Основанием для начала процедуры приема и регистрации заявления о </w:t>
      </w:r>
      <w:r w:rsidR="00A37244" w:rsidRPr="002E5D52">
        <w:rPr>
          <w:sz w:val="28"/>
          <w:szCs w:val="28"/>
        </w:rPr>
        <w:t>предоставлении муниципальной услуги</w:t>
      </w:r>
      <w:r w:rsidRPr="002E5D52">
        <w:rPr>
          <w:spacing w:val="-2"/>
          <w:sz w:val="28"/>
          <w:szCs w:val="28"/>
        </w:rPr>
        <w:t xml:space="preserve"> </w:t>
      </w:r>
      <w:r w:rsidR="00B76686" w:rsidRPr="002E5D52">
        <w:rPr>
          <w:sz w:val="28"/>
          <w:szCs w:val="28"/>
        </w:rPr>
        <w:t xml:space="preserve">является поступление к специалисту, ответственному за </w:t>
      </w:r>
      <w:r w:rsidR="00914826" w:rsidRPr="002E5D52">
        <w:rPr>
          <w:sz w:val="28"/>
          <w:szCs w:val="28"/>
        </w:rPr>
        <w:t>делопроизводство</w:t>
      </w:r>
      <w:r w:rsidR="00B76686" w:rsidRPr="002E5D52">
        <w:rPr>
          <w:sz w:val="28"/>
          <w:szCs w:val="28"/>
        </w:rPr>
        <w:t xml:space="preserve">, заявления и документов, указанных в </w:t>
      </w:r>
      <w:r w:rsidRPr="002E5D52">
        <w:rPr>
          <w:sz w:val="28"/>
          <w:szCs w:val="28"/>
        </w:rPr>
        <w:t>пункте 16</w:t>
      </w:r>
      <w:r w:rsidR="00B76686" w:rsidRPr="002E5D52">
        <w:rPr>
          <w:sz w:val="28"/>
          <w:szCs w:val="28"/>
        </w:rPr>
        <w:t xml:space="preserve"> настоящего </w:t>
      </w:r>
      <w:r w:rsidR="00914826" w:rsidRPr="002E5D52">
        <w:rPr>
          <w:sz w:val="28"/>
          <w:szCs w:val="28"/>
        </w:rPr>
        <w:t xml:space="preserve"> административного </w:t>
      </w:r>
      <w:r w:rsidR="00B76686" w:rsidRPr="002E5D52">
        <w:rPr>
          <w:sz w:val="28"/>
          <w:szCs w:val="28"/>
        </w:rPr>
        <w:t xml:space="preserve">регламента, поданных 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 </w:t>
      </w:r>
    </w:p>
    <w:p w:rsidR="00B76686" w:rsidRPr="002E5D52" w:rsidRDefault="00930486" w:rsidP="00B76686">
      <w:pPr>
        <w:tabs>
          <w:tab w:val="left" w:pos="0"/>
        </w:tabs>
        <w:ind w:firstLine="709"/>
        <w:jc w:val="both"/>
        <w:rPr>
          <w:rFonts w:cs="Arial"/>
          <w:sz w:val="28"/>
          <w:szCs w:val="28"/>
        </w:rPr>
      </w:pPr>
      <w:r w:rsidRPr="002E5D52">
        <w:rPr>
          <w:sz w:val="28"/>
          <w:szCs w:val="28"/>
        </w:rPr>
        <w:t>4</w:t>
      </w:r>
      <w:r w:rsidR="00914826" w:rsidRPr="002E5D52">
        <w:rPr>
          <w:sz w:val="28"/>
          <w:szCs w:val="28"/>
        </w:rPr>
        <w:t>4</w:t>
      </w:r>
      <w:r w:rsidRPr="002E5D52">
        <w:rPr>
          <w:sz w:val="28"/>
          <w:szCs w:val="28"/>
        </w:rPr>
        <w:t>.</w:t>
      </w:r>
      <w:r w:rsidR="00B76686" w:rsidRPr="002E5D52">
        <w:rPr>
          <w:sz w:val="28"/>
          <w:szCs w:val="28"/>
        </w:rPr>
        <w:t xml:space="preserve"> Специалистом, ответственным за </w:t>
      </w:r>
      <w:r w:rsidR="00914826" w:rsidRPr="002E5D52">
        <w:rPr>
          <w:sz w:val="28"/>
          <w:szCs w:val="28"/>
        </w:rPr>
        <w:t>делопроизводство</w:t>
      </w:r>
      <w:r w:rsidR="00B76686" w:rsidRPr="002E5D52">
        <w:rPr>
          <w:sz w:val="28"/>
          <w:szCs w:val="28"/>
        </w:rPr>
        <w:t xml:space="preserve">, осуществляется установление личности заявителя с проверкой документа, удостоверяющего личность; </w:t>
      </w:r>
      <w:r w:rsidR="00B76686" w:rsidRPr="002E5D52">
        <w:rPr>
          <w:spacing w:val="-2"/>
          <w:sz w:val="28"/>
          <w:szCs w:val="28"/>
        </w:rPr>
        <w:t xml:space="preserve">прием заявления и пакета документов; проверка документов, необходимых для </w:t>
      </w:r>
      <w:r w:rsidR="00A37244" w:rsidRPr="002E5D52">
        <w:rPr>
          <w:spacing w:val="-2"/>
          <w:sz w:val="28"/>
          <w:szCs w:val="28"/>
        </w:rPr>
        <w:t>предоставления муниципальной услуги</w:t>
      </w:r>
      <w:r w:rsidR="00B76686" w:rsidRPr="002E5D52">
        <w:rPr>
          <w:rFonts w:cs="Arial"/>
          <w:sz w:val="28"/>
          <w:szCs w:val="28"/>
        </w:rPr>
        <w:t>.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B76686" w:rsidRPr="002E5D52" w:rsidRDefault="00930486" w:rsidP="00B76686">
      <w:pPr>
        <w:tabs>
          <w:tab w:val="left" w:pos="0"/>
        </w:tabs>
        <w:ind w:firstLine="709"/>
        <w:jc w:val="both"/>
        <w:rPr>
          <w:rFonts w:cs="Arial"/>
          <w:sz w:val="28"/>
          <w:szCs w:val="28"/>
        </w:rPr>
      </w:pPr>
      <w:r w:rsidRPr="002E5D52">
        <w:rPr>
          <w:sz w:val="28"/>
          <w:szCs w:val="28"/>
        </w:rPr>
        <w:t>4</w:t>
      </w:r>
      <w:r w:rsidR="00914826" w:rsidRPr="002E5D52">
        <w:rPr>
          <w:sz w:val="28"/>
          <w:szCs w:val="28"/>
        </w:rPr>
        <w:t>5</w:t>
      </w:r>
      <w:r w:rsidRPr="002E5D52">
        <w:rPr>
          <w:sz w:val="28"/>
          <w:szCs w:val="28"/>
        </w:rPr>
        <w:t xml:space="preserve">. </w:t>
      </w:r>
      <w:r w:rsidR="00B76686" w:rsidRPr="002E5D52">
        <w:rPr>
          <w:sz w:val="28"/>
          <w:szCs w:val="28"/>
        </w:rPr>
        <w:t>При установлении фактов отсутствия необходимых документов, несоответствия представленных документов заявленным требованиям,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приложению № 2 к настоящему регламенту.</w:t>
      </w:r>
    </w:p>
    <w:p w:rsidR="00930486" w:rsidRPr="002E5D52" w:rsidRDefault="00930486" w:rsidP="00914826">
      <w:pPr>
        <w:ind w:firstLine="720"/>
        <w:jc w:val="both"/>
        <w:rPr>
          <w:sz w:val="28"/>
          <w:szCs w:val="28"/>
        </w:rPr>
      </w:pPr>
      <w:r w:rsidRPr="002E5D52">
        <w:rPr>
          <w:sz w:val="28"/>
          <w:szCs w:val="28"/>
        </w:rPr>
        <w:t>4</w:t>
      </w:r>
      <w:r w:rsidR="00914826" w:rsidRPr="002E5D52">
        <w:rPr>
          <w:sz w:val="28"/>
          <w:szCs w:val="28"/>
        </w:rPr>
        <w:t>6</w:t>
      </w:r>
      <w:r w:rsidRPr="002E5D52">
        <w:rPr>
          <w:sz w:val="28"/>
          <w:szCs w:val="28"/>
        </w:rPr>
        <w:t xml:space="preserve">. </w:t>
      </w:r>
      <w:r w:rsidR="00B76686" w:rsidRPr="002E5D52">
        <w:rPr>
          <w:sz w:val="28"/>
          <w:szCs w:val="28"/>
        </w:rPr>
        <w:t xml:space="preserve">Письменные обращения заявителей регистрируются в журнале регистрации </w:t>
      </w:r>
      <w:r w:rsidR="00A37244" w:rsidRPr="002E5D52">
        <w:rPr>
          <w:sz w:val="28"/>
          <w:szCs w:val="28"/>
        </w:rPr>
        <w:t>Исполнителя</w:t>
      </w:r>
      <w:r w:rsidR="00B76686" w:rsidRPr="002E5D52">
        <w:rPr>
          <w:sz w:val="28"/>
          <w:szCs w:val="28"/>
        </w:rPr>
        <w:t xml:space="preserve"> в течение </w:t>
      </w:r>
      <w:r w:rsidRPr="002E5D52">
        <w:rPr>
          <w:sz w:val="28"/>
          <w:szCs w:val="28"/>
        </w:rPr>
        <w:t>-  в течение одного дня.</w:t>
      </w:r>
    </w:p>
    <w:p w:rsidR="00930486" w:rsidRPr="002E5D52" w:rsidRDefault="00930486" w:rsidP="00914826">
      <w:pPr>
        <w:ind w:firstLine="720"/>
        <w:jc w:val="both"/>
        <w:rPr>
          <w:sz w:val="28"/>
          <w:szCs w:val="28"/>
        </w:rPr>
      </w:pPr>
    </w:p>
    <w:p w:rsidR="008109F1" w:rsidRPr="002E5D52" w:rsidRDefault="00781464" w:rsidP="00781464">
      <w:pPr>
        <w:shd w:val="clear" w:color="auto" w:fill="FFFFFF"/>
        <w:ind w:right="7"/>
        <w:rPr>
          <w:sz w:val="28"/>
          <w:szCs w:val="28"/>
        </w:rPr>
      </w:pPr>
      <w:r w:rsidRPr="002E5D52">
        <w:rPr>
          <w:spacing w:val="-2"/>
          <w:sz w:val="28"/>
          <w:szCs w:val="28"/>
        </w:rPr>
        <w:t>Рассмотрение заявления подготовка проектов документов (</w:t>
      </w:r>
      <w:r w:rsidRPr="002E5D52">
        <w:rPr>
          <w:i/>
          <w:spacing w:val="-2"/>
          <w:sz w:val="28"/>
          <w:szCs w:val="28"/>
        </w:rPr>
        <w:t xml:space="preserve">распоряжения о заключении договора </w:t>
      </w:r>
      <w:r w:rsidRPr="002E5D52">
        <w:rPr>
          <w:i/>
          <w:sz w:val="28"/>
          <w:szCs w:val="28"/>
        </w:rPr>
        <w:t>социального найма с малоимущими гражданами, нуждающимися в улучшении жилищных условий</w:t>
      </w:r>
      <w:r w:rsidRPr="002E5D52">
        <w:rPr>
          <w:i/>
          <w:spacing w:val="-2"/>
          <w:sz w:val="28"/>
          <w:szCs w:val="28"/>
        </w:rPr>
        <w:t xml:space="preserve">, подготовка проекта договора </w:t>
      </w:r>
      <w:r w:rsidRPr="002E5D52">
        <w:rPr>
          <w:i/>
          <w:sz w:val="28"/>
          <w:szCs w:val="28"/>
        </w:rPr>
        <w:t xml:space="preserve">социального найма с малоимущими гражданами, нуждающимися в улучшении жилищных условий, либо </w:t>
      </w:r>
      <w:r w:rsidRPr="002E5D52">
        <w:rPr>
          <w:i/>
          <w:spacing w:val="-2"/>
          <w:sz w:val="28"/>
          <w:szCs w:val="28"/>
        </w:rPr>
        <w:t xml:space="preserve">подготовка проекта соглашения об изменении (расторжении) </w:t>
      </w:r>
      <w:r w:rsidRPr="002E5D52">
        <w:rPr>
          <w:i/>
          <w:sz w:val="28"/>
          <w:szCs w:val="28"/>
        </w:rPr>
        <w:t>договора социального найма с малоимущими гражданами, нуждающимися в улучшении жилищных условий</w:t>
      </w:r>
      <w:r w:rsidRPr="002E5D52">
        <w:rPr>
          <w:sz w:val="28"/>
          <w:szCs w:val="28"/>
        </w:rPr>
        <w:t>)</w:t>
      </w:r>
    </w:p>
    <w:p w:rsidR="00781464" w:rsidRPr="002E5D52" w:rsidRDefault="00781464" w:rsidP="00781464">
      <w:pPr>
        <w:shd w:val="clear" w:color="auto" w:fill="FFFFFF"/>
        <w:ind w:right="7"/>
        <w:rPr>
          <w:sz w:val="28"/>
          <w:szCs w:val="28"/>
        </w:rPr>
      </w:pPr>
    </w:p>
    <w:p w:rsidR="00930486" w:rsidRPr="002E5D52" w:rsidRDefault="00930486" w:rsidP="00B76686">
      <w:pPr>
        <w:shd w:val="clear" w:color="auto" w:fill="FFFFFF"/>
        <w:ind w:right="7" w:firstLine="720"/>
        <w:jc w:val="both"/>
        <w:rPr>
          <w:sz w:val="28"/>
          <w:szCs w:val="28"/>
        </w:rPr>
      </w:pPr>
      <w:r w:rsidRPr="002E5D52">
        <w:rPr>
          <w:sz w:val="28"/>
          <w:szCs w:val="28"/>
        </w:rPr>
        <w:t>4</w:t>
      </w:r>
      <w:r w:rsidR="00914826" w:rsidRPr="002E5D52">
        <w:rPr>
          <w:sz w:val="28"/>
          <w:szCs w:val="28"/>
        </w:rPr>
        <w:t>7</w:t>
      </w:r>
      <w:r w:rsidRPr="002E5D52">
        <w:rPr>
          <w:sz w:val="28"/>
          <w:szCs w:val="28"/>
        </w:rPr>
        <w:t xml:space="preserve">. </w:t>
      </w:r>
      <w:r w:rsidR="00B76686" w:rsidRPr="002E5D52">
        <w:rPr>
          <w:sz w:val="28"/>
          <w:szCs w:val="28"/>
        </w:rPr>
        <w:t xml:space="preserve">Основанием для начала административного действия является поступление </w:t>
      </w:r>
      <w:r w:rsidR="00A37244" w:rsidRPr="002E5D52">
        <w:rPr>
          <w:sz w:val="28"/>
          <w:szCs w:val="28"/>
        </w:rPr>
        <w:t xml:space="preserve"> с регистрации заявления о предоставлении муниципальной услуги </w:t>
      </w:r>
      <w:r w:rsidR="00B76686" w:rsidRPr="002E5D52">
        <w:rPr>
          <w:sz w:val="28"/>
          <w:szCs w:val="28"/>
        </w:rPr>
        <w:t>к специалисту, ответственному за пред</w:t>
      </w:r>
      <w:r w:rsidR="00E0104E" w:rsidRPr="002E5D52">
        <w:rPr>
          <w:sz w:val="28"/>
          <w:szCs w:val="28"/>
        </w:rPr>
        <w:t>оставление муниципальной услуги.</w:t>
      </w:r>
    </w:p>
    <w:p w:rsidR="00A37244" w:rsidRPr="002E5D52" w:rsidRDefault="00914826" w:rsidP="00B76686">
      <w:pPr>
        <w:shd w:val="clear" w:color="auto" w:fill="FFFFFF"/>
        <w:ind w:right="7" w:firstLine="720"/>
        <w:jc w:val="both"/>
        <w:rPr>
          <w:sz w:val="28"/>
          <w:szCs w:val="28"/>
        </w:rPr>
      </w:pPr>
      <w:r w:rsidRPr="002E5D52">
        <w:rPr>
          <w:sz w:val="28"/>
          <w:szCs w:val="28"/>
        </w:rPr>
        <w:t>48</w:t>
      </w:r>
      <w:r w:rsidR="00930486" w:rsidRPr="002E5D52">
        <w:rPr>
          <w:sz w:val="28"/>
          <w:szCs w:val="28"/>
        </w:rPr>
        <w:t>.</w:t>
      </w:r>
      <w:r w:rsidR="00B76686" w:rsidRPr="002E5D52">
        <w:rPr>
          <w:sz w:val="28"/>
          <w:szCs w:val="28"/>
        </w:rPr>
        <w:t xml:space="preserve"> Специалист, ответственный за предоставление муниципальной услуги, обеспечивает объективное, всестороннее и своевременное рассмотрение. </w:t>
      </w:r>
    </w:p>
    <w:p w:rsidR="00E0104E" w:rsidRPr="002E5D52" w:rsidRDefault="00E0104E" w:rsidP="00E0104E">
      <w:pPr>
        <w:autoSpaceDE w:val="0"/>
        <w:autoSpaceDN w:val="0"/>
        <w:adjustRightInd w:val="0"/>
        <w:ind w:firstLine="709"/>
        <w:jc w:val="both"/>
        <w:outlineLvl w:val="2"/>
        <w:rPr>
          <w:sz w:val="28"/>
          <w:szCs w:val="28"/>
        </w:rPr>
      </w:pPr>
      <w:r w:rsidRPr="002E5D52">
        <w:rPr>
          <w:sz w:val="28"/>
          <w:szCs w:val="28"/>
        </w:rPr>
        <w:t>49. Специалист по приему и рассмотрению заявления:</w:t>
      </w:r>
    </w:p>
    <w:p w:rsidR="00E0104E" w:rsidRPr="002E5D52" w:rsidRDefault="00E0104E" w:rsidP="00E0104E">
      <w:pPr>
        <w:autoSpaceDE w:val="0"/>
        <w:autoSpaceDN w:val="0"/>
        <w:adjustRightInd w:val="0"/>
        <w:ind w:firstLine="709"/>
        <w:jc w:val="both"/>
        <w:outlineLvl w:val="2"/>
        <w:rPr>
          <w:sz w:val="28"/>
          <w:szCs w:val="28"/>
        </w:rPr>
      </w:pPr>
      <w:r w:rsidRPr="002E5D52">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E0104E" w:rsidRPr="002E5D52" w:rsidRDefault="00E0104E" w:rsidP="00E0104E">
      <w:pPr>
        <w:autoSpaceDE w:val="0"/>
        <w:autoSpaceDN w:val="0"/>
        <w:adjustRightInd w:val="0"/>
        <w:ind w:firstLine="709"/>
        <w:jc w:val="both"/>
        <w:outlineLvl w:val="2"/>
        <w:rPr>
          <w:sz w:val="28"/>
          <w:szCs w:val="28"/>
        </w:rPr>
      </w:pPr>
      <w:r w:rsidRPr="002E5D52">
        <w:rPr>
          <w:sz w:val="28"/>
          <w:szCs w:val="28"/>
        </w:rPr>
        <w:lastRenderedPageBreak/>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E0104E" w:rsidRPr="002E5D52" w:rsidRDefault="00E0104E" w:rsidP="00E0104E">
      <w:pPr>
        <w:autoSpaceDE w:val="0"/>
        <w:autoSpaceDN w:val="0"/>
        <w:adjustRightInd w:val="0"/>
        <w:ind w:firstLine="709"/>
        <w:jc w:val="both"/>
        <w:outlineLvl w:val="2"/>
        <w:rPr>
          <w:sz w:val="28"/>
          <w:szCs w:val="28"/>
        </w:rPr>
      </w:pPr>
      <w:r w:rsidRPr="002E5D52">
        <w:rPr>
          <w:sz w:val="28"/>
          <w:szCs w:val="28"/>
        </w:rPr>
        <w:t>50. В течение пяти рабочих дней со дня поступления документов, указанных в пункте 18, специалист по приему и рассмотрению заявления проверяет наличие права на получение муниципальной услуги.</w:t>
      </w:r>
    </w:p>
    <w:p w:rsidR="00E0104E" w:rsidRPr="002E5D52" w:rsidRDefault="00E0104E" w:rsidP="00E0104E">
      <w:pPr>
        <w:autoSpaceDE w:val="0"/>
        <w:autoSpaceDN w:val="0"/>
        <w:adjustRightInd w:val="0"/>
        <w:ind w:firstLine="709"/>
        <w:jc w:val="both"/>
        <w:outlineLvl w:val="2"/>
        <w:rPr>
          <w:sz w:val="28"/>
          <w:szCs w:val="28"/>
        </w:rPr>
      </w:pPr>
      <w:r w:rsidRPr="002E5D52">
        <w:rPr>
          <w:sz w:val="28"/>
          <w:szCs w:val="28"/>
        </w:rPr>
        <w:t>51.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A37244" w:rsidRPr="002E5D52" w:rsidRDefault="00E0104E" w:rsidP="00B76686">
      <w:pPr>
        <w:shd w:val="clear" w:color="auto" w:fill="FFFFFF"/>
        <w:ind w:right="7" w:firstLine="720"/>
        <w:jc w:val="both"/>
        <w:rPr>
          <w:sz w:val="28"/>
          <w:szCs w:val="28"/>
        </w:rPr>
      </w:pPr>
      <w:r w:rsidRPr="002E5D52">
        <w:rPr>
          <w:sz w:val="28"/>
          <w:szCs w:val="28"/>
        </w:rPr>
        <w:t>52</w:t>
      </w:r>
      <w:r w:rsidR="00930486" w:rsidRPr="002E5D52">
        <w:rPr>
          <w:sz w:val="28"/>
          <w:szCs w:val="28"/>
        </w:rPr>
        <w:t xml:space="preserve">. </w:t>
      </w:r>
      <w:r w:rsidR="00A37244" w:rsidRPr="002E5D52">
        <w:rPr>
          <w:sz w:val="28"/>
          <w:szCs w:val="28"/>
        </w:rPr>
        <w:t xml:space="preserve">При наличии оснований для предоставления муниципальной </w:t>
      </w:r>
      <w:r w:rsidR="00384943" w:rsidRPr="002E5D52">
        <w:rPr>
          <w:sz w:val="28"/>
          <w:szCs w:val="28"/>
        </w:rPr>
        <w:t>услуги</w:t>
      </w:r>
      <w:r w:rsidR="00A37244" w:rsidRPr="002E5D52">
        <w:rPr>
          <w:sz w:val="28"/>
          <w:szCs w:val="28"/>
        </w:rPr>
        <w:t xml:space="preserve"> с</w:t>
      </w:r>
      <w:r w:rsidR="00B76686" w:rsidRPr="002E5D52">
        <w:rPr>
          <w:sz w:val="28"/>
          <w:szCs w:val="28"/>
        </w:rPr>
        <w:t xml:space="preserve">пециалистом, ответственным за предоставление муниципальной </w:t>
      </w:r>
      <w:r w:rsidR="00A37244" w:rsidRPr="002E5D52">
        <w:rPr>
          <w:sz w:val="28"/>
          <w:szCs w:val="28"/>
        </w:rPr>
        <w:t>услуги, подготавливается проект:</w:t>
      </w:r>
    </w:p>
    <w:p w:rsidR="00930486" w:rsidRPr="002E5D52" w:rsidRDefault="00A37244" w:rsidP="00B76686">
      <w:pPr>
        <w:shd w:val="clear" w:color="auto" w:fill="FFFFFF"/>
        <w:ind w:right="7" w:firstLine="720"/>
        <w:jc w:val="both"/>
        <w:rPr>
          <w:sz w:val="28"/>
          <w:szCs w:val="28"/>
        </w:rPr>
      </w:pPr>
      <w:r w:rsidRPr="002E5D52">
        <w:rPr>
          <w:sz w:val="28"/>
          <w:szCs w:val="28"/>
        </w:rPr>
        <w:t xml:space="preserve">- </w:t>
      </w:r>
      <w:r w:rsidR="00B76686" w:rsidRPr="002E5D52">
        <w:rPr>
          <w:sz w:val="28"/>
          <w:szCs w:val="28"/>
        </w:rPr>
        <w:t xml:space="preserve">распоряжения о заключении договора </w:t>
      </w:r>
      <w:r w:rsidR="00384943" w:rsidRPr="002E5D52">
        <w:rPr>
          <w:sz w:val="28"/>
          <w:szCs w:val="28"/>
        </w:rPr>
        <w:t>социального найма с малоимущими гражданами, нуждающимися в улучшении жилищных условий</w:t>
      </w:r>
      <w:r w:rsidR="00384943" w:rsidRPr="002E5D52">
        <w:rPr>
          <w:spacing w:val="-2"/>
          <w:sz w:val="28"/>
          <w:szCs w:val="28"/>
        </w:rPr>
        <w:t>;</w:t>
      </w:r>
      <w:r w:rsidR="00B76686" w:rsidRPr="002E5D52">
        <w:rPr>
          <w:sz w:val="28"/>
          <w:szCs w:val="28"/>
        </w:rPr>
        <w:t xml:space="preserve"> </w:t>
      </w:r>
    </w:p>
    <w:p w:rsidR="00384943" w:rsidRPr="002E5D52" w:rsidRDefault="00384943" w:rsidP="00B76686">
      <w:pPr>
        <w:shd w:val="clear" w:color="auto" w:fill="FFFFFF"/>
        <w:ind w:right="7" w:firstLine="720"/>
        <w:jc w:val="both"/>
        <w:rPr>
          <w:sz w:val="28"/>
          <w:szCs w:val="28"/>
        </w:rPr>
      </w:pPr>
      <w:r w:rsidRPr="002E5D52">
        <w:rPr>
          <w:sz w:val="28"/>
          <w:szCs w:val="28"/>
        </w:rPr>
        <w:t>- договора социального найма с малоимущими гражданами, нуждающимися в улучшении жилищных условий;</w:t>
      </w:r>
    </w:p>
    <w:p w:rsidR="00384943" w:rsidRPr="002E5D52" w:rsidRDefault="00384943" w:rsidP="00384943">
      <w:pPr>
        <w:ind w:firstLine="709"/>
        <w:jc w:val="both"/>
        <w:rPr>
          <w:sz w:val="28"/>
          <w:szCs w:val="28"/>
        </w:rPr>
      </w:pPr>
      <w:r w:rsidRPr="002E5D52">
        <w:rPr>
          <w:sz w:val="28"/>
          <w:szCs w:val="28"/>
        </w:rPr>
        <w:t>- соглашения о внесении изменений в договор социального найма с малоимущими гражданами, нуждающимися в улучшении жилищных условий;</w:t>
      </w:r>
    </w:p>
    <w:p w:rsidR="00384943" w:rsidRPr="002E5D52" w:rsidRDefault="00384943" w:rsidP="00384943">
      <w:pPr>
        <w:ind w:firstLine="709"/>
        <w:jc w:val="both"/>
        <w:rPr>
          <w:sz w:val="28"/>
          <w:szCs w:val="28"/>
        </w:rPr>
      </w:pPr>
      <w:r w:rsidRPr="002E5D52">
        <w:rPr>
          <w:sz w:val="28"/>
          <w:szCs w:val="28"/>
        </w:rPr>
        <w:t>- соглашения о расторжении договора социального найма с малоимущими гражданами, нуждающимися в улучшении жилищных условий.</w:t>
      </w:r>
    </w:p>
    <w:p w:rsidR="00384943" w:rsidRPr="002E5D52" w:rsidRDefault="00384943" w:rsidP="00384943">
      <w:pPr>
        <w:shd w:val="clear" w:color="auto" w:fill="FFFFFF"/>
        <w:ind w:right="108" w:firstLine="720"/>
        <w:jc w:val="both"/>
        <w:rPr>
          <w:spacing w:val="-1"/>
          <w:sz w:val="28"/>
          <w:szCs w:val="28"/>
        </w:rPr>
      </w:pPr>
      <w:r w:rsidRPr="002E5D52">
        <w:rPr>
          <w:sz w:val="28"/>
          <w:szCs w:val="28"/>
        </w:rPr>
        <w:t>В случае, если имеются основания для предоставления муниципальной услуги, а также при наличии оснований, указанных в пункте 22 настоящего административного регламента, ответственный специалист готовит проект уведомления заявителю</w:t>
      </w:r>
      <w:r w:rsidRPr="002E5D52">
        <w:rPr>
          <w:spacing w:val="-1"/>
          <w:sz w:val="28"/>
          <w:szCs w:val="28"/>
        </w:rPr>
        <w:t xml:space="preserve"> о необходимости заключить </w:t>
      </w:r>
      <w:r w:rsidRPr="002E5D52">
        <w:rPr>
          <w:i/>
          <w:spacing w:val="-1"/>
          <w:sz w:val="28"/>
          <w:szCs w:val="28"/>
        </w:rPr>
        <w:t>(</w:t>
      </w:r>
      <w:r w:rsidRPr="002E5D52">
        <w:rPr>
          <w:i/>
          <w:sz w:val="28"/>
          <w:szCs w:val="28"/>
        </w:rPr>
        <w:t>договор социального найма с малоимущими гражданами, нуждающимися в улучшении жилищных условий</w:t>
      </w:r>
      <w:r w:rsidRPr="002E5D52">
        <w:rPr>
          <w:i/>
          <w:spacing w:val="-1"/>
          <w:sz w:val="28"/>
          <w:szCs w:val="28"/>
        </w:rPr>
        <w:t xml:space="preserve">, либо соглашения об изменении (расторжении) </w:t>
      </w:r>
      <w:r w:rsidRPr="002E5D52">
        <w:rPr>
          <w:i/>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w:t>
      </w:r>
      <w:r w:rsidRPr="002E5D52">
        <w:rPr>
          <w:sz w:val="28"/>
          <w:szCs w:val="28"/>
        </w:rPr>
        <w:t>проект уведомления заявителю об отказе в предоставлении муниципальной услуги</w:t>
      </w:r>
      <w:r w:rsidR="002E5D52" w:rsidRPr="002E5D52">
        <w:rPr>
          <w:sz w:val="28"/>
          <w:szCs w:val="28"/>
        </w:rPr>
        <w:t xml:space="preserve"> в срок, не превышающий 30 дней с момента подачи запроса о предоставлении муниципальной услуги</w:t>
      </w:r>
      <w:r w:rsidRPr="002E5D52">
        <w:rPr>
          <w:sz w:val="28"/>
          <w:szCs w:val="28"/>
        </w:rPr>
        <w:t>.</w:t>
      </w:r>
    </w:p>
    <w:p w:rsidR="001C6C92" w:rsidRDefault="00914826" w:rsidP="00384943">
      <w:pPr>
        <w:ind w:firstLine="708"/>
        <w:jc w:val="both"/>
        <w:rPr>
          <w:sz w:val="28"/>
          <w:szCs w:val="28"/>
        </w:rPr>
      </w:pPr>
      <w:r w:rsidRPr="002E5D52">
        <w:rPr>
          <w:sz w:val="28"/>
          <w:szCs w:val="28"/>
        </w:rPr>
        <w:t>5</w:t>
      </w:r>
      <w:r w:rsidR="00E0104E" w:rsidRPr="002E5D52">
        <w:rPr>
          <w:sz w:val="28"/>
          <w:szCs w:val="28"/>
        </w:rPr>
        <w:t>3</w:t>
      </w:r>
      <w:r w:rsidR="00384943" w:rsidRPr="002E5D52">
        <w:rPr>
          <w:sz w:val="28"/>
          <w:szCs w:val="28"/>
        </w:rPr>
        <w:t xml:space="preserve">. После подготовки документы, указанные в пункте </w:t>
      </w:r>
      <w:r w:rsidR="00E0104E" w:rsidRPr="002E5D52">
        <w:rPr>
          <w:sz w:val="28"/>
          <w:szCs w:val="28"/>
        </w:rPr>
        <w:t>52</w:t>
      </w:r>
      <w:r w:rsidR="00384943" w:rsidRPr="002E5D52">
        <w:rPr>
          <w:sz w:val="28"/>
          <w:szCs w:val="28"/>
        </w:rPr>
        <w:t xml:space="preserve"> настоящего административного регламента, направляются на подпись руководителю администрации </w:t>
      </w:r>
      <w:r w:rsidR="001C6C92">
        <w:rPr>
          <w:sz w:val="28"/>
          <w:szCs w:val="28"/>
        </w:rPr>
        <w:t>сельского поселения «Дульдурга».</w:t>
      </w:r>
    </w:p>
    <w:p w:rsidR="00384943" w:rsidRPr="002E5D52" w:rsidRDefault="00E0104E" w:rsidP="00384943">
      <w:pPr>
        <w:ind w:firstLine="708"/>
        <w:jc w:val="both"/>
        <w:rPr>
          <w:sz w:val="28"/>
          <w:szCs w:val="28"/>
        </w:rPr>
      </w:pPr>
      <w:r w:rsidRPr="002E5D52">
        <w:rPr>
          <w:sz w:val="28"/>
          <w:szCs w:val="28"/>
        </w:rPr>
        <w:t xml:space="preserve">54. </w:t>
      </w:r>
      <w:r w:rsidR="00384943" w:rsidRPr="002E5D52">
        <w:rPr>
          <w:sz w:val="28"/>
          <w:szCs w:val="28"/>
        </w:rPr>
        <w:t>В течение 3 рабочих дней руководитель Администрации (наименование муниципального образования) подписывает данные документы.</w:t>
      </w:r>
    </w:p>
    <w:p w:rsidR="00E0104E" w:rsidRPr="002E5D52" w:rsidRDefault="00E0104E" w:rsidP="00E0104E">
      <w:pPr>
        <w:autoSpaceDE w:val="0"/>
        <w:autoSpaceDN w:val="0"/>
        <w:adjustRightInd w:val="0"/>
        <w:ind w:firstLine="709"/>
        <w:jc w:val="both"/>
        <w:outlineLvl w:val="2"/>
        <w:rPr>
          <w:sz w:val="28"/>
          <w:szCs w:val="28"/>
        </w:rPr>
      </w:pPr>
      <w:r w:rsidRPr="002E5D52">
        <w:rPr>
          <w:sz w:val="28"/>
          <w:szCs w:val="28"/>
        </w:rPr>
        <w:t>55. Результатом выполнения административной процедуры является установление наличия (отсутствия) права на получение муниципальной услуги.</w:t>
      </w:r>
    </w:p>
    <w:p w:rsidR="00384943" w:rsidRPr="002E5D52" w:rsidRDefault="00384943" w:rsidP="00384943">
      <w:pPr>
        <w:ind w:firstLine="708"/>
        <w:jc w:val="both"/>
        <w:rPr>
          <w:sz w:val="28"/>
          <w:szCs w:val="28"/>
        </w:rPr>
      </w:pPr>
    </w:p>
    <w:p w:rsidR="00384943" w:rsidRPr="002E5D52" w:rsidRDefault="00384943" w:rsidP="00384943">
      <w:pPr>
        <w:shd w:val="clear" w:color="auto" w:fill="FFFFFF"/>
        <w:ind w:right="108"/>
        <w:rPr>
          <w:spacing w:val="-1"/>
          <w:sz w:val="28"/>
          <w:szCs w:val="28"/>
        </w:rPr>
      </w:pPr>
      <w:r w:rsidRPr="002E5D52">
        <w:rPr>
          <w:spacing w:val="-1"/>
          <w:sz w:val="28"/>
          <w:szCs w:val="28"/>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w:t>
      </w:r>
      <w:r w:rsidRPr="002E5D52">
        <w:rPr>
          <w:spacing w:val="-1"/>
          <w:sz w:val="28"/>
          <w:szCs w:val="28"/>
        </w:rPr>
        <w:lastRenderedPageBreak/>
        <w:t xml:space="preserve">договора </w:t>
      </w:r>
      <w:r w:rsidRPr="002E5D52">
        <w:rPr>
          <w:sz w:val="28"/>
          <w:szCs w:val="28"/>
        </w:rPr>
        <w:t>социального найма с малоимущими гражданами, нуждающимися в улучшении жилищных условий</w:t>
      </w:r>
    </w:p>
    <w:p w:rsidR="00384943" w:rsidRPr="002E5D52" w:rsidRDefault="00384943" w:rsidP="00384943">
      <w:pPr>
        <w:rPr>
          <w:sz w:val="28"/>
          <w:szCs w:val="28"/>
        </w:rPr>
      </w:pPr>
    </w:p>
    <w:p w:rsidR="00384943" w:rsidRPr="002E5D52" w:rsidRDefault="00914826" w:rsidP="00384943">
      <w:pPr>
        <w:ind w:firstLine="708"/>
        <w:jc w:val="both"/>
        <w:rPr>
          <w:sz w:val="28"/>
          <w:szCs w:val="28"/>
        </w:rPr>
      </w:pPr>
      <w:r w:rsidRPr="002E5D52">
        <w:rPr>
          <w:sz w:val="28"/>
          <w:szCs w:val="28"/>
        </w:rPr>
        <w:t>5</w:t>
      </w:r>
      <w:r w:rsidR="00E0104E" w:rsidRPr="002E5D52">
        <w:rPr>
          <w:sz w:val="28"/>
          <w:szCs w:val="28"/>
        </w:rPr>
        <w:t>6</w:t>
      </w:r>
      <w:r w:rsidR="00384943" w:rsidRPr="002E5D52">
        <w:rPr>
          <w:sz w:val="28"/>
          <w:szCs w:val="28"/>
        </w:rPr>
        <w:t>. Документы, поступившие с подписи от руководителя Администрации</w:t>
      </w:r>
      <w:r w:rsidR="001C6C92">
        <w:rPr>
          <w:i/>
          <w:sz w:val="28"/>
          <w:szCs w:val="28"/>
        </w:rPr>
        <w:t xml:space="preserve"> </w:t>
      </w:r>
      <w:r w:rsidR="001C6C92" w:rsidRPr="001C6C92">
        <w:rPr>
          <w:sz w:val="28"/>
          <w:szCs w:val="28"/>
        </w:rPr>
        <w:t>сельского поселения «Дульдурга»</w:t>
      </w:r>
      <w:r w:rsidR="001C6C92">
        <w:rPr>
          <w:i/>
          <w:sz w:val="28"/>
          <w:szCs w:val="28"/>
        </w:rPr>
        <w:t xml:space="preserve"> </w:t>
      </w:r>
      <w:r w:rsidR="00384943" w:rsidRPr="002E5D52">
        <w:rPr>
          <w:sz w:val="28"/>
          <w:szCs w:val="28"/>
        </w:rPr>
        <w:t>направляются к ответственному специалисту.</w:t>
      </w:r>
    </w:p>
    <w:p w:rsidR="00384943" w:rsidRPr="002E5D52" w:rsidRDefault="00384943" w:rsidP="00384943">
      <w:pPr>
        <w:ind w:firstLine="708"/>
        <w:jc w:val="both"/>
        <w:rPr>
          <w:sz w:val="28"/>
          <w:szCs w:val="28"/>
        </w:rPr>
      </w:pPr>
      <w:r w:rsidRPr="002E5D52">
        <w:rPr>
          <w:sz w:val="28"/>
          <w:szCs w:val="28"/>
        </w:rPr>
        <w:t>5</w:t>
      </w:r>
      <w:r w:rsidR="00E0104E" w:rsidRPr="002E5D52">
        <w:rPr>
          <w:sz w:val="28"/>
          <w:szCs w:val="28"/>
        </w:rPr>
        <w:t>7</w:t>
      </w:r>
      <w:r w:rsidRPr="002E5D52">
        <w:rPr>
          <w:sz w:val="28"/>
          <w:szCs w:val="28"/>
        </w:rPr>
        <w:t>. В течение одного рабочего дня ответственный специалист регистрирует и направляет уведомления заявителю.</w:t>
      </w:r>
    </w:p>
    <w:p w:rsidR="00384943" w:rsidRDefault="00384943" w:rsidP="00384943">
      <w:pPr>
        <w:shd w:val="clear" w:color="auto" w:fill="FFFFFF"/>
        <w:ind w:right="7" w:firstLine="708"/>
        <w:jc w:val="both"/>
        <w:rPr>
          <w:sz w:val="28"/>
          <w:szCs w:val="28"/>
        </w:rPr>
      </w:pPr>
      <w:r w:rsidRPr="002E5D52">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1C6C92" w:rsidRPr="002E5D52" w:rsidRDefault="001C6C92" w:rsidP="00384943">
      <w:pPr>
        <w:shd w:val="clear" w:color="auto" w:fill="FFFFFF"/>
        <w:ind w:right="7" w:firstLine="708"/>
        <w:jc w:val="both"/>
        <w:rPr>
          <w:sz w:val="28"/>
          <w:szCs w:val="28"/>
        </w:rPr>
      </w:pPr>
      <w:r>
        <w:rPr>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384943" w:rsidRPr="002E5D52" w:rsidRDefault="00384943" w:rsidP="00384943">
      <w:pPr>
        <w:ind w:firstLine="708"/>
        <w:jc w:val="both"/>
        <w:rPr>
          <w:sz w:val="28"/>
          <w:szCs w:val="28"/>
        </w:rPr>
      </w:pPr>
    </w:p>
    <w:p w:rsidR="00384943" w:rsidRPr="002E5D52" w:rsidRDefault="00384943" w:rsidP="00384943">
      <w:pPr>
        <w:shd w:val="clear" w:color="auto" w:fill="FFFFFF"/>
        <w:ind w:right="108"/>
        <w:rPr>
          <w:spacing w:val="-1"/>
          <w:sz w:val="28"/>
          <w:szCs w:val="28"/>
        </w:rPr>
      </w:pPr>
      <w:r w:rsidRPr="002E5D52">
        <w:rPr>
          <w:spacing w:val="-1"/>
          <w:sz w:val="28"/>
          <w:szCs w:val="28"/>
        </w:rPr>
        <w:t xml:space="preserve">Заключение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384943" w:rsidRPr="002E5D52" w:rsidRDefault="00384943" w:rsidP="00384943">
      <w:pPr>
        <w:shd w:val="clear" w:color="auto" w:fill="FFFFFF"/>
        <w:ind w:right="108" w:firstLine="709"/>
        <w:rPr>
          <w:spacing w:val="-1"/>
          <w:sz w:val="28"/>
          <w:szCs w:val="28"/>
        </w:rPr>
      </w:pPr>
    </w:p>
    <w:p w:rsidR="00384943" w:rsidRPr="002E5D52" w:rsidRDefault="00384943" w:rsidP="00914826">
      <w:pPr>
        <w:shd w:val="clear" w:color="auto" w:fill="FFFFFF"/>
        <w:ind w:right="108" w:firstLine="720"/>
        <w:jc w:val="both"/>
        <w:rPr>
          <w:spacing w:val="-1"/>
          <w:sz w:val="28"/>
          <w:szCs w:val="28"/>
        </w:rPr>
      </w:pPr>
      <w:r w:rsidRPr="002E5D52">
        <w:rPr>
          <w:sz w:val="28"/>
          <w:szCs w:val="28"/>
        </w:rPr>
        <w:t>5</w:t>
      </w:r>
      <w:r w:rsidR="00E0104E" w:rsidRPr="002E5D52">
        <w:rPr>
          <w:sz w:val="28"/>
          <w:szCs w:val="28"/>
        </w:rPr>
        <w:t>8</w:t>
      </w:r>
      <w:r w:rsidRPr="002E5D52">
        <w:rPr>
          <w:sz w:val="28"/>
          <w:szCs w:val="28"/>
        </w:rPr>
        <w:t xml:space="preserve">. Заявитель после получения уведомления о необходимости </w:t>
      </w:r>
      <w:r w:rsidR="00914826" w:rsidRPr="002E5D52">
        <w:rPr>
          <w:sz w:val="28"/>
          <w:szCs w:val="28"/>
        </w:rPr>
        <w:t>заключения договора социального найма с малоимущими гражданами, нуждающимися в улучшении жилищных условий</w:t>
      </w:r>
      <w:r w:rsidR="00914826" w:rsidRPr="002E5D52">
        <w:rPr>
          <w:spacing w:val="-1"/>
          <w:sz w:val="28"/>
          <w:szCs w:val="28"/>
        </w:rPr>
        <w:t xml:space="preserve">, либо соглашения об изменении (расторжении) договора </w:t>
      </w:r>
      <w:r w:rsidR="00914826" w:rsidRPr="002E5D52">
        <w:rPr>
          <w:sz w:val="28"/>
          <w:szCs w:val="28"/>
        </w:rPr>
        <w:t>социального найма с малоимущими гражданами, нуждающимися в улучшении жилищных условий</w:t>
      </w:r>
      <w:r w:rsidRPr="002E5D52">
        <w:rPr>
          <w:spacing w:val="-1"/>
          <w:sz w:val="28"/>
          <w:szCs w:val="28"/>
        </w:rPr>
        <w:t xml:space="preserve"> обращается к ответственному специалисту.</w:t>
      </w:r>
    </w:p>
    <w:p w:rsidR="00384943" w:rsidRPr="002E5D52" w:rsidRDefault="00384943" w:rsidP="00914826">
      <w:pPr>
        <w:shd w:val="clear" w:color="auto" w:fill="FFFFFF"/>
        <w:ind w:right="108" w:firstLine="720"/>
        <w:jc w:val="both"/>
        <w:rPr>
          <w:spacing w:val="-1"/>
          <w:sz w:val="28"/>
          <w:szCs w:val="28"/>
        </w:rPr>
      </w:pPr>
      <w:r w:rsidRPr="002E5D52">
        <w:rPr>
          <w:spacing w:val="-1"/>
          <w:sz w:val="28"/>
          <w:szCs w:val="28"/>
        </w:rPr>
        <w:t>5</w:t>
      </w:r>
      <w:r w:rsidR="00E0104E" w:rsidRPr="002E5D52">
        <w:rPr>
          <w:spacing w:val="-1"/>
          <w:sz w:val="28"/>
          <w:szCs w:val="28"/>
        </w:rPr>
        <w:t>9</w:t>
      </w:r>
      <w:r w:rsidRPr="002E5D52">
        <w:rPr>
          <w:spacing w:val="-1"/>
          <w:sz w:val="28"/>
          <w:szCs w:val="28"/>
        </w:rPr>
        <w:t xml:space="preserve">. Ответственный специалист удостоверяет личность заявителя и передает заявителю для подписания договор </w:t>
      </w:r>
      <w:r w:rsidR="00914826" w:rsidRPr="002E5D52">
        <w:rPr>
          <w:sz w:val="28"/>
          <w:szCs w:val="28"/>
        </w:rPr>
        <w:t>социального найма с малоимущими гражданами, нуждающимися в улучшении жилищных условий</w:t>
      </w:r>
      <w:r w:rsidR="00914826" w:rsidRPr="002E5D52">
        <w:rPr>
          <w:spacing w:val="-1"/>
          <w:sz w:val="28"/>
          <w:szCs w:val="28"/>
        </w:rPr>
        <w:t xml:space="preserve">, либо соглашения об изменении (расторжении) договора </w:t>
      </w:r>
      <w:r w:rsidR="00914826" w:rsidRPr="002E5D52">
        <w:rPr>
          <w:sz w:val="28"/>
          <w:szCs w:val="28"/>
        </w:rPr>
        <w:t>социального найма с малоимущими гражданами, нуждающимися в улучшении жилищных условий</w:t>
      </w:r>
      <w:r w:rsidRPr="002E5D52">
        <w:rPr>
          <w:spacing w:val="-1"/>
          <w:sz w:val="28"/>
          <w:szCs w:val="28"/>
        </w:rPr>
        <w:t xml:space="preserve"> в двух экземплярах.</w:t>
      </w:r>
    </w:p>
    <w:p w:rsidR="00384943" w:rsidRPr="002E5D52" w:rsidRDefault="00384943" w:rsidP="00914826">
      <w:pPr>
        <w:shd w:val="clear" w:color="auto" w:fill="FFFFFF"/>
        <w:ind w:right="108" w:firstLine="720"/>
        <w:jc w:val="both"/>
        <w:rPr>
          <w:spacing w:val="-1"/>
          <w:sz w:val="28"/>
          <w:szCs w:val="28"/>
        </w:rPr>
      </w:pPr>
      <w:r w:rsidRPr="002E5D52">
        <w:rPr>
          <w:sz w:val="28"/>
          <w:szCs w:val="28"/>
        </w:rPr>
        <w:t xml:space="preserve">Заявитель в присутствии ответственного специалиста подписывает договор </w:t>
      </w:r>
      <w:r w:rsidR="00914826" w:rsidRPr="002E5D52">
        <w:rPr>
          <w:sz w:val="28"/>
          <w:szCs w:val="28"/>
        </w:rPr>
        <w:t>договора социального найма с малоимущими гражданами, нуждающимися в улучшении жилищных условий</w:t>
      </w:r>
      <w:r w:rsidR="00914826" w:rsidRPr="002E5D52">
        <w:rPr>
          <w:spacing w:val="-1"/>
          <w:sz w:val="28"/>
          <w:szCs w:val="28"/>
        </w:rPr>
        <w:t xml:space="preserve">, либо соглашения об изменении (расторжении) договора </w:t>
      </w:r>
      <w:r w:rsidR="00914826" w:rsidRPr="002E5D52">
        <w:rPr>
          <w:sz w:val="28"/>
          <w:szCs w:val="28"/>
        </w:rPr>
        <w:t xml:space="preserve">социального найма с малоимущими гражданами, нуждающимися в улучшении жилищных условий </w:t>
      </w:r>
      <w:r w:rsidRPr="002E5D52">
        <w:rPr>
          <w:sz w:val="28"/>
          <w:szCs w:val="28"/>
        </w:rPr>
        <w:t>в двух экземплярах.</w:t>
      </w:r>
    </w:p>
    <w:p w:rsidR="00384943" w:rsidRPr="002E5D52" w:rsidRDefault="00384943" w:rsidP="00930486">
      <w:pPr>
        <w:shd w:val="clear" w:color="auto" w:fill="FFFFFF"/>
        <w:ind w:right="108" w:firstLine="709"/>
        <w:jc w:val="both"/>
        <w:rPr>
          <w:sz w:val="28"/>
          <w:szCs w:val="28"/>
        </w:rPr>
      </w:pPr>
    </w:p>
    <w:p w:rsidR="00990C4A" w:rsidRPr="002E5D52" w:rsidRDefault="00990C4A" w:rsidP="00990C4A">
      <w:pPr>
        <w:pStyle w:val="a6"/>
        <w:ind w:firstLine="567"/>
        <w:rPr>
          <w:b/>
          <w:sz w:val="28"/>
          <w:szCs w:val="28"/>
        </w:rPr>
      </w:pPr>
      <w:bookmarkStart w:id="17" w:name="_Toc284850311"/>
    </w:p>
    <w:p w:rsidR="00990C4A" w:rsidRPr="002E5D52" w:rsidRDefault="00990C4A" w:rsidP="004D60B4">
      <w:pPr>
        <w:pStyle w:val="a6"/>
        <w:ind w:left="0"/>
        <w:rPr>
          <w:b/>
          <w:sz w:val="28"/>
          <w:szCs w:val="28"/>
        </w:rPr>
      </w:pPr>
      <w:r w:rsidRPr="002E5D52">
        <w:rPr>
          <w:b/>
          <w:sz w:val="28"/>
          <w:szCs w:val="28"/>
        </w:rPr>
        <w:t xml:space="preserve">4. ФОРМЫ КОНТРОЛЯ ЗА </w:t>
      </w:r>
      <w:r w:rsidR="004D60B4" w:rsidRPr="002E5D52">
        <w:rPr>
          <w:b/>
          <w:sz w:val="28"/>
          <w:szCs w:val="28"/>
        </w:rPr>
        <w:t>ИСПОЛНЕНИЕМ АДМИНИСТРАТИВНОГО РЕГЛАМЕНТА</w:t>
      </w:r>
    </w:p>
    <w:p w:rsidR="00990C4A" w:rsidRPr="002E5D52" w:rsidRDefault="00990C4A" w:rsidP="00990C4A">
      <w:pPr>
        <w:autoSpaceDE w:val="0"/>
        <w:autoSpaceDN w:val="0"/>
        <w:adjustRightInd w:val="0"/>
        <w:ind w:firstLine="567"/>
        <w:rPr>
          <w:sz w:val="28"/>
          <w:szCs w:val="28"/>
        </w:rPr>
      </w:pPr>
    </w:p>
    <w:p w:rsidR="00363A42" w:rsidRPr="002E5D52" w:rsidRDefault="00363A42" w:rsidP="00363A42">
      <w:pPr>
        <w:ind w:firstLine="709"/>
        <w:rPr>
          <w:sz w:val="28"/>
          <w:szCs w:val="28"/>
          <w:lang w:eastAsia="en-US"/>
        </w:rPr>
      </w:pPr>
      <w:bookmarkStart w:id="18" w:name="sub_1041"/>
      <w:r w:rsidRPr="002E5D52">
        <w:rPr>
          <w:sz w:val="28"/>
          <w:szCs w:val="28"/>
          <w:lang w:eastAsia="en-US"/>
        </w:rPr>
        <w:t>Порядок осуществления текущего контроля за соблюдением</w:t>
      </w:r>
    </w:p>
    <w:p w:rsidR="00363A42" w:rsidRPr="002E5D52" w:rsidRDefault="00363A42" w:rsidP="00363A42">
      <w:pPr>
        <w:ind w:firstLine="709"/>
        <w:rPr>
          <w:sz w:val="28"/>
          <w:szCs w:val="28"/>
          <w:lang w:eastAsia="en-US"/>
        </w:rPr>
      </w:pPr>
      <w:r w:rsidRPr="002E5D52">
        <w:rPr>
          <w:sz w:val="28"/>
          <w:szCs w:val="28"/>
          <w:lang w:eastAsia="en-US"/>
        </w:rPr>
        <w:t>и исполнением ответственными должностными лицами положений</w:t>
      </w:r>
    </w:p>
    <w:p w:rsidR="00363A42" w:rsidRPr="002E5D52" w:rsidRDefault="00363A42" w:rsidP="00363A42">
      <w:pPr>
        <w:ind w:firstLine="709"/>
        <w:rPr>
          <w:sz w:val="28"/>
          <w:szCs w:val="28"/>
          <w:lang w:eastAsia="en-US"/>
        </w:rPr>
      </w:pPr>
      <w:r w:rsidRPr="002E5D52">
        <w:rPr>
          <w:sz w:val="28"/>
          <w:szCs w:val="28"/>
          <w:lang w:eastAsia="en-US"/>
        </w:rPr>
        <w:lastRenderedPageBreak/>
        <w:t>Административного регламента и иных нормативных правовых актов,</w:t>
      </w:r>
    </w:p>
    <w:p w:rsidR="00363A42" w:rsidRPr="002E5D52" w:rsidRDefault="00363A42" w:rsidP="00363A42">
      <w:pPr>
        <w:ind w:firstLine="709"/>
        <w:rPr>
          <w:sz w:val="28"/>
          <w:szCs w:val="28"/>
          <w:lang w:eastAsia="en-US"/>
        </w:rPr>
      </w:pPr>
      <w:r w:rsidRPr="002E5D52">
        <w:rPr>
          <w:sz w:val="28"/>
          <w:szCs w:val="28"/>
          <w:lang w:eastAsia="en-US"/>
        </w:rPr>
        <w:t>устанавливающих требования к предоставлению муниципальной услуги,</w:t>
      </w:r>
    </w:p>
    <w:p w:rsidR="00363A42" w:rsidRPr="002E5D52" w:rsidRDefault="00363A42" w:rsidP="00363A42">
      <w:pPr>
        <w:ind w:firstLine="709"/>
        <w:rPr>
          <w:sz w:val="28"/>
          <w:szCs w:val="28"/>
          <w:lang w:eastAsia="en-US"/>
        </w:rPr>
      </w:pPr>
      <w:r w:rsidRPr="002E5D52">
        <w:rPr>
          <w:sz w:val="28"/>
          <w:szCs w:val="28"/>
          <w:lang w:eastAsia="en-US"/>
        </w:rPr>
        <w:t>а также принятием ими решений</w:t>
      </w:r>
    </w:p>
    <w:p w:rsidR="00363A42" w:rsidRPr="002E5D52" w:rsidRDefault="00363A42" w:rsidP="00363A42">
      <w:pPr>
        <w:ind w:firstLine="709"/>
        <w:jc w:val="both"/>
        <w:rPr>
          <w:sz w:val="28"/>
          <w:szCs w:val="28"/>
          <w:lang w:eastAsia="en-US"/>
        </w:rPr>
      </w:pPr>
    </w:p>
    <w:p w:rsidR="00363A42" w:rsidRPr="002E5D52" w:rsidRDefault="00E0104E" w:rsidP="00363A42">
      <w:pPr>
        <w:ind w:firstLine="709"/>
        <w:jc w:val="both"/>
        <w:rPr>
          <w:sz w:val="28"/>
          <w:szCs w:val="28"/>
        </w:rPr>
      </w:pPr>
      <w:r w:rsidRPr="002E5D52">
        <w:rPr>
          <w:sz w:val="28"/>
          <w:szCs w:val="28"/>
        </w:rPr>
        <w:t>60</w:t>
      </w:r>
      <w:r w:rsidR="00363A42" w:rsidRPr="002E5D52">
        <w:rPr>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2D0CDD">
        <w:rPr>
          <w:i/>
          <w:sz w:val="28"/>
          <w:szCs w:val="28"/>
        </w:rPr>
        <w:t xml:space="preserve"> </w:t>
      </w:r>
      <w:r w:rsidR="002D0CDD" w:rsidRPr="002D0CDD">
        <w:rPr>
          <w:sz w:val="28"/>
          <w:szCs w:val="28"/>
        </w:rPr>
        <w:t>сельского поселения «Дульдурга»</w:t>
      </w:r>
      <w:r w:rsidR="00363A42" w:rsidRPr="002D0CDD">
        <w:rPr>
          <w:sz w:val="28"/>
          <w:szCs w:val="28"/>
        </w:rPr>
        <w:t xml:space="preserve">, </w:t>
      </w:r>
      <w:r w:rsidR="00363A42" w:rsidRPr="002E5D52">
        <w:rPr>
          <w:sz w:val="28"/>
          <w:szCs w:val="28"/>
        </w:rPr>
        <w:t>его заместителем, курирующим соответствующее направление деятельности, руководителем Исполнителя.</w:t>
      </w:r>
    </w:p>
    <w:p w:rsidR="00363A42" w:rsidRPr="002D0CDD" w:rsidRDefault="00E0104E" w:rsidP="00363A4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61</w:t>
      </w:r>
      <w:r w:rsidR="00363A42" w:rsidRPr="002E5D52">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2D0CDD">
        <w:rPr>
          <w:rFonts w:ascii="Times New Roman" w:hAnsi="Times New Roman" w:cs="Times New Roman"/>
          <w:sz w:val="28"/>
          <w:szCs w:val="28"/>
        </w:rPr>
        <w:t>сельского поселения «Дульдурга».</w:t>
      </w:r>
    </w:p>
    <w:p w:rsidR="00363A42" w:rsidRPr="002E5D52" w:rsidRDefault="00363A42" w:rsidP="00363A42">
      <w:pPr>
        <w:ind w:firstLine="709"/>
        <w:jc w:val="both"/>
        <w:rPr>
          <w:sz w:val="28"/>
          <w:szCs w:val="28"/>
          <w:lang w:eastAsia="en-US"/>
        </w:rPr>
      </w:pPr>
      <w:bookmarkStart w:id="19" w:name="sub_1042"/>
    </w:p>
    <w:p w:rsidR="00363A42" w:rsidRPr="002E5D52" w:rsidRDefault="00363A42" w:rsidP="00363A42">
      <w:pPr>
        <w:rPr>
          <w:sz w:val="28"/>
          <w:szCs w:val="28"/>
          <w:lang w:eastAsia="en-US"/>
        </w:rPr>
      </w:pPr>
      <w:r w:rsidRPr="002E5D52">
        <w:rPr>
          <w:sz w:val="28"/>
          <w:szCs w:val="28"/>
          <w:lang w:eastAsia="en-US"/>
        </w:rPr>
        <w:t>Порядок и периодичность осуществления плановых и внеплановых</w:t>
      </w:r>
    </w:p>
    <w:p w:rsidR="00363A42" w:rsidRPr="002E5D52" w:rsidRDefault="00363A42" w:rsidP="00363A42">
      <w:pPr>
        <w:rPr>
          <w:sz w:val="28"/>
          <w:szCs w:val="28"/>
          <w:lang w:eastAsia="en-US"/>
        </w:rPr>
      </w:pPr>
      <w:r w:rsidRPr="002E5D52">
        <w:rPr>
          <w:sz w:val="28"/>
          <w:szCs w:val="28"/>
          <w:lang w:eastAsia="en-US"/>
        </w:rPr>
        <w:t>проверок полноты и качества предоставления муниципальной услуги,</w:t>
      </w:r>
    </w:p>
    <w:p w:rsidR="00363A42" w:rsidRPr="002E5D52" w:rsidRDefault="00363A42" w:rsidP="00363A42">
      <w:pPr>
        <w:rPr>
          <w:sz w:val="28"/>
          <w:szCs w:val="28"/>
          <w:lang w:eastAsia="en-US"/>
        </w:rPr>
      </w:pPr>
      <w:r w:rsidRPr="002E5D52">
        <w:rPr>
          <w:sz w:val="28"/>
          <w:szCs w:val="28"/>
          <w:lang w:eastAsia="en-US"/>
        </w:rPr>
        <w:t>в том числе порядок и формы контроля за полнотой и качеством</w:t>
      </w:r>
    </w:p>
    <w:p w:rsidR="00363A42" w:rsidRPr="002E5D52" w:rsidRDefault="00363A42" w:rsidP="00363A42">
      <w:pPr>
        <w:rPr>
          <w:sz w:val="28"/>
          <w:szCs w:val="28"/>
          <w:lang w:eastAsia="en-US"/>
        </w:rPr>
      </w:pPr>
      <w:r w:rsidRPr="002E5D52">
        <w:rPr>
          <w:sz w:val="28"/>
          <w:szCs w:val="28"/>
          <w:lang w:eastAsia="en-US"/>
        </w:rPr>
        <w:t>предоставления муниципальной услуги</w:t>
      </w:r>
    </w:p>
    <w:bookmarkEnd w:id="19"/>
    <w:p w:rsidR="00363A42" w:rsidRPr="002E5D52" w:rsidRDefault="00363A42" w:rsidP="00363A42">
      <w:pPr>
        <w:rPr>
          <w:sz w:val="28"/>
          <w:szCs w:val="28"/>
        </w:rPr>
      </w:pPr>
    </w:p>
    <w:p w:rsidR="00363A42" w:rsidRPr="002E5D52" w:rsidRDefault="00E0104E" w:rsidP="00363A42">
      <w:pPr>
        <w:ind w:firstLine="709"/>
        <w:jc w:val="both"/>
        <w:rPr>
          <w:sz w:val="28"/>
          <w:szCs w:val="28"/>
        </w:rPr>
      </w:pPr>
      <w:r w:rsidRPr="002E5D52">
        <w:rPr>
          <w:sz w:val="28"/>
          <w:szCs w:val="28"/>
        </w:rPr>
        <w:t>62</w:t>
      </w:r>
      <w:r w:rsidR="00363A42" w:rsidRPr="002E5D52">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63A42" w:rsidRPr="002E5D52" w:rsidRDefault="00363A42" w:rsidP="00363A4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63A42" w:rsidRPr="002E5D52" w:rsidRDefault="00E0104E" w:rsidP="00363A4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63</w:t>
      </w:r>
      <w:r w:rsidR="00363A42" w:rsidRPr="002E5D52">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D0CDD">
        <w:rPr>
          <w:rFonts w:ascii="Times New Roman" w:hAnsi="Times New Roman" w:cs="Times New Roman"/>
          <w:sz w:val="28"/>
          <w:szCs w:val="28"/>
        </w:rPr>
        <w:t xml:space="preserve">сельского поселения «Дульдурга» </w:t>
      </w:r>
      <w:r w:rsidR="00363A42" w:rsidRPr="002E5D52">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63A42" w:rsidRPr="0005576C" w:rsidRDefault="00E0104E" w:rsidP="00363A42">
      <w:pPr>
        <w:ind w:firstLine="709"/>
        <w:jc w:val="both"/>
        <w:rPr>
          <w:sz w:val="28"/>
          <w:szCs w:val="28"/>
        </w:rPr>
      </w:pPr>
      <w:r w:rsidRPr="002E5D52">
        <w:rPr>
          <w:sz w:val="28"/>
          <w:szCs w:val="28"/>
        </w:rPr>
        <w:t>64</w:t>
      </w:r>
      <w:r w:rsidR="00363A42" w:rsidRPr="002E5D52">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05576C">
        <w:rPr>
          <w:sz w:val="28"/>
          <w:szCs w:val="28"/>
        </w:rPr>
        <w:t>сельского поселения «Дульдурга».</w:t>
      </w:r>
    </w:p>
    <w:bookmarkEnd w:id="18"/>
    <w:p w:rsidR="00363A42" w:rsidRPr="0005576C" w:rsidRDefault="00363A42" w:rsidP="00363A4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6</w:t>
      </w:r>
      <w:r w:rsidR="00E0104E" w:rsidRPr="002E5D52">
        <w:rPr>
          <w:rFonts w:ascii="Times New Roman" w:hAnsi="Times New Roman" w:cs="Times New Roman"/>
          <w:sz w:val="28"/>
          <w:szCs w:val="28"/>
        </w:rPr>
        <w:t>5</w:t>
      </w:r>
      <w:r w:rsidRPr="002E5D52">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05576C">
        <w:rPr>
          <w:rFonts w:ascii="Times New Roman" w:hAnsi="Times New Roman" w:cs="Times New Roman"/>
          <w:sz w:val="28"/>
          <w:szCs w:val="28"/>
        </w:rPr>
        <w:t>сельского поселения «Дульдурга».</w:t>
      </w:r>
    </w:p>
    <w:p w:rsidR="00363A42" w:rsidRPr="002E5D52" w:rsidRDefault="00363A42" w:rsidP="00363A4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6</w:t>
      </w:r>
      <w:r w:rsidR="00E0104E" w:rsidRPr="002E5D52">
        <w:rPr>
          <w:rFonts w:ascii="Times New Roman" w:hAnsi="Times New Roman" w:cs="Times New Roman"/>
          <w:sz w:val="28"/>
          <w:szCs w:val="28"/>
        </w:rPr>
        <w:t>6</w:t>
      </w:r>
      <w:r w:rsidRPr="002E5D52">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Pr="0005576C">
        <w:rPr>
          <w:rFonts w:ascii="Times New Roman" w:hAnsi="Times New Roman" w:cs="Times New Roman"/>
          <w:sz w:val="28"/>
          <w:szCs w:val="28"/>
        </w:rPr>
        <w:t>(иным структурным подразделением)</w:t>
      </w:r>
      <w:r w:rsidRPr="002E5D52">
        <w:rPr>
          <w:rFonts w:ascii="Times New Roman" w:hAnsi="Times New Roman" w:cs="Times New Roman"/>
          <w:sz w:val="28"/>
          <w:szCs w:val="28"/>
        </w:rPr>
        <w:t xml:space="preserve"> администрации</w:t>
      </w:r>
      <w:r w:rsidR="0005576C">
        <w:rPr>
          <w:rFonts w:ascii="Times New Roman" w:hAnsi="Times New Roman" w:cs="Times New Roman"/>
          <w:i/>
          <w:sz w:val="28"/>
          <w:szCs w:val="28"/>
        </w:rPr>
        <w:t xml:space="preserve"> </w:t>
      </w:r>
      <w:r w:rsidR="0005576C" w:rsidRPr="0005576C">
        <w:rPr>
          <w:rFonts w:ascii="Times New Roman" w:hAnsi="Times New Roman" w:cs="Times New Roman"/>
          <w:sz w:val="28"/>
          <w:szCs w:val="28"/>
        </w:rPr>
        <w:t>сельского поселения «Дульдурга»</w:t>
      </w:r>
      <w:r w:rsidRPr="0005576C">
        <w:rPr>
          <w:rFonts w:ascii="Times New Roman" w:hAnsi="Times New Roman" w:cs="Times New Roman"/>
          <w:sz w:val="28"/>
          <w:szCs w:val="28"/>
        </w:rPr>
        <w:t>, ответственным за организацию работы по рассмотрению обращений граждан,</w:t>
      </w:r>
      <w:r w:rsidRPr="002E5D52">
        <w:rPr>
          <w:rFonts w:ascii="Times New Roman" w:hAnsi="Times New Roman" w:cs="Times New Roman"/>
          <w:sz w:val="28"/>
          <w:szCs w:val="28"/>
        </w:rPr>
        <w:t xml:space="preserve"> и уполномоченными должностными лицами на основании </w:t>
      </w:r>
      <w:r w:rsidRPr="002E5D52">
        <w:rPr>
          <w:rFonts w:ascii="Times New Roman" w:hAnsi="Times New Roman" w:cs="Times New Roman"/>
          <w:sz w:val="28"/>
          <w:szCs w:val="28"/>
        </w:rPr>
        <w:lastRenderedPageBreak/>
        <w:t>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363A42" w:rsidRPr="002E5D52" w:rsidRDefault="00363A42" w:rsidP="00363A4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6</w:t>
      </w:r>
      <w:r w:rsidR="00E0104E" w:rsidRPr="002E5D52">
        <w:rPr>
          <w:rFonts w:ascii="Times New Roman" w:hAnsi="Times New Roman" w:cs="Times New Roman"/>
          <w:sz w:val="28"/>
          <w:szCs w:val="28"/>
        </w:rPr>
        <w:t>7</w:t>
      </w:r>
      <w:r w:rsidRPr="002E5D52">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63A42" w:rsidRPr="002E5D52" w:rsidRDefault="00363A42" w:rsidP="00363A4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6</w:t>
      </w:r>
      <w:r w:rsidR="00E0104E" w:rsidRPr="002E5D52">
        <w:rPr>
          <w:rFonts w:ascii="Times New Roman" w:hAnsi="Times New Roman" w:cs="Times New Roman"/>
          <w:sz w:val="28"/>
          <w:szCs w:val="28"/>
        </w:rPr>
        <w:t>8</w:t>
      </w:r>
      <w:r w:rsidRPr="002E5D52">
        <w:rPr>
          <w:rFonts w:ascii="Times New Roman" w:hAnsi="Times New Roman" w:cs="Times New Roman"/>
          <w:sz w:val="28"/>
          <w:szCs w:val="28"/>
        </w:rPr>
        <w:t>. По окончании проверки представленные документы уполномоченный орган</w:t>
      </w:r>
      <w:r w:rsidRPr="002E5D52">
        <w:rPr>
          <w:rFonts w:ascii="Times New Roman" w:hAnsi="Times New Roman" w:cs="Times New Roman"/>
          <w:i/>
          <w:sz w:val="28"/>
          <w:szCs w:val="28"/>
        </w:rPr>
        <w:t xml:space="preserve"> </w:t>
      </w:r>
      <w:r w:rsidRPr="002E5D52">
        <w:rPr>
          <w:rFonts w:ascii="Times New Roman" w:hAnsi="Times New Roman" w:cs="Times New Roman"/>
          <w:sz w:val="28"/>
          <w:szCs w:val="28"/>
        </w:rPr>
        <w:t>в течение 30 дней возвращает Исполнителю.</w:t>
      </w:r>
    </w:p>
    <w:p w:rsidR="00363A42" w:rsidRPr="002E5D52" w:rsidRDefault="00363A42" w:rsidP="00363A42">
      <w:pPr>
        <w:pStyle w:val="ConsPlusNormal"/>
        <w:widowControl/>
        <w:ind w:firstLine="709"/>
        <w:jc w:val="both"/>
        <w:rPr>
          <w:rFonts w:ascii="Times New Roman" w:hAnsi="Times New Roman" w:cs="Times New Roman"/>
          <w:sz w:val="28"/>
          <w:szCs w:val="28"/>
        </w:rPr>
      </w:pPr>
    </w:p>
    <w:p w:rsidR="00363A42" w:rsidRPr="002E5D52" w:rsidRDefault="00363A42" w:rsidP="00363A42">
      <w:pPr>
        <w:rPr>
          <w:sz w:val="28"/>
          <w:szCs w:val="28"/>
          <w:lang w:eastAsia="en-US"/>
        </w:rPr>
      </w:pPr>
      <w:bookmarkStart w:id="20" w:name="sub_1043"/>
      <w:r w:rsidRPr="002E5D52">
        <w:rPr>
          <w:sz w:val="28"/>
          <w:szCs w:val="28"/>
          <w:lang w:eastAsia="en-US"/>
        </w:rPr>
        <w:t>Ответственность должностных лиц за решения и действия</w:t>
      </w:r>
    </w:p>
    <w:p w:rsidR="00363A42" w:rsidRPr="002E5D52" w:rsidRDefault="00363A42" w:rsidP="00363A42">
      <w:pPr>
        <w:rPr>
          <w:sz w:val="28"/>
          <w:szCs w:val="28"/>
          <w:lang w:eastAsia="en-US"/>
        </w:rPr>
      </w:pPr>
      <w:r w:rsidRPr="002E5D52">
        <w:rPr>
          <w:sz w:val="28"/>
          <w:szCs w:val="28"/>
          <w:lang w:eastAsia="en-US"/>
        </w:rPr>
        <w:t>(бездействие), принимаемые (осуществляемые) ими</w:t>
      </w:r>
    </w:p>
    <w:p w:rsidR="00363A42" w:rsidRPr="002E5D52" w:rsidRDefault="00363A42" w:rsidP="00363A42">
      <w:pPr>
        <w:rPr>
          <w:sz w:val="28"/>
          <w:szCs w:val="28"/>
          <w:lang w:eastAsia="en-US"/>
        </w:rPr>
      </w:pPr>
      <w:r w:rsidRPr="002E5D52">
        <w:rPr>
          <w:sz w:val="28"/>
          <w:szCs w:val="28"/>
          <w:lang w:eastAsia="en-US"/>
        </w:rPr>
        <w:t>в ходе предоставления муниципальной услуги</w:t>
      </w:r>
    </w:p>
    <w:p w:rsidR="00363A42" w:rsidRPr="002E5D52" w:rsidRDefault="00363A42" w:rsidP="00363A42">
      <w:pPr>
        <w:jc w:val="both"/>
        <w:rPr>
          <w:sz w:val="28"/>
          <w:szCs w:val="28"/>
        </w:rPr>
      </w:pPr>
      <w:bookmarkStart w:id="21" w:name="sub_1044"/>
      <w:bookmarkEnd w:id="20"/>
    </w:p>
    <w:p w:rsidR="00363A42" w:rsidRPr="002E5D52" w:rsidRDefault="00363A42" w:rsidP="00363A42">
      <w:pPr>
        <w:ind w:firstLine="709"/>
        <w:jc w:val="both"/>
        <w:rPr>
          <w:sz w:val="28"/>
          <w:szCs w:val="28"/>
        </w:rPr>
      </w:pPr>
      <w:r w:rsidRPr="002E5D52">
        <w:rPr>
          <w:sz w:val="28"/>
          <w:szCs w:val="28"/>
        </w:rPr>
        <w:t>6</w:t>
      </w:r>
      <w:r w:rsidR="00E0104E" w:rsidRPr="002E5D52">
        <w:rPr>
          <w:sz w:val="28"/>
          <w:szCs w:val="28"/>
        </w:rPr>
        <w:t>9</w:t>
      </w:r>
      <w:r w:rsidRPr="002E5D52">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63A42" w:rsidRPr="002E5D52" w:rsidRDefault="00E0104E" w:rsidP="00363A42">
      <w:pPr>
        <w:pStyle w:val="ConsPlusNormal"/>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70</w:t>
      </w:r>
      <w:r w:rsidR="00363A42" w:rsidRPr="002E5D52">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63A42" w:rsidRPr="002E5D52" w:rsidRDefault="00363A42" w:rsidP="00363A42">
      <w:pPr>
        <w:ind w:firstLine="709"/>
        <w:jc w:val="both"/>
        <w:rPr>
          <w:sz w:val="28"/>
          <w:szCs w:val="28"/>
          <w:lang w:eastAsia="en-US"/>
        </w:rPr>
      </w:pPr>
    </w:p>
    <w:p w:rsidR="00363A42" w:rsidRPr="002E5D52" w:rsidRDefault="00363A42" w:rsidP="00363A42">
      <w:pPr>
        <w:rPr>
          <w:sz w:val="28"/>
          <w:szCs w:val="28"/>
          <w:lang w:eastAsia="en-US"/>
        </w:rPr>
      </w:pPr>
      <w:r w:rsidRPr="002E5D52">
        <w:rPr>
          <w:sz w:val="28"/>
          <w:szCs w:val="28"/>
          <w:lang w:eastAsia="en-US"/>
        </w:rPr>
        <w:t>Требования к порядку и формам контроля за предоставлением</w:t>
      </w:r>
    </w:p>
    <w:p w:rsidR="00363A42" w:rsidRPr="002E5D52" w:rsidRDefault="00363A42" w:rsidP="00363A42">
      <w:pPr>
        <w:rPr>
          <w:sz w:val="28"/>
          <w:szCs w:val="28"/>
          <w:lang w:eastAsia="en-US"/>
        </w:rPr>
      </w:pPr>
      <w:r w:rsidRPr="002E5D52">
        <w:rPr>
          <w:sz w:val="28"/>
          <w:szCs w:val="28"/>
          <w:lang w:eastAsia="en-US"/>
        </w:rPr>
        <w:t>муниципальной услуги, в том числе со стороны граждан,</w:t>
      </w:r>
    </w:p>
    <w:p w:rsidR="00363A42" w:rsidRPr="002E5D52" w:rsidRDefault="00363A42" w:rsidP="00363A42">
      <w:pPr>
        <w:rPr>
          <w:sz w:val="28"/>
          <w:szCs w:val="28"/>
          <w:lang w:eastAsia="en-US"/>
        </w:rPr>
      </w:pPr>
      <w:r w:rsidRPr="002E5D52">
        <w:rPr>
          <w:sz w:val="28"/>
          <w:szCs w:val="28"/>
          <w:lang w:eastAsia="en-US"/>
        </w:rPr>
        <w:t>их объединений и организаций</w:t>
      </w:r>
    </w:p>
    <w:p w:rsidR="00363A42" w:rsidRPr="002E5D52" w:rsidRDefault="00363A42" w:rsidP="00363A42">
      <w:pPr>
        <w:ind w:firstLine="709"/>
        <w:jc w:val="both"/>
        <w:rPr>
          <w:sz w:val="28"/>
          <w:szCs w:val="28"/>
          <w:lang w:eastAsia="en-US"/>
        </w:rPr>
      </w:pPr>
    </w:p>
    <w:bookmarkEnd w:id="21"/>
    <w:p w:rsidR="00363A42" w:rsidRPr="002E5D52" w:rsidRDefault="00E0104E" w:rsidP="00363A42">
      <w:pPr>
        <w:ind w:firstLine="709"/>
        <w:jc w:val="both"/>
        <w:rPr>
          <w:sz w:val="28"/>
          <w:szCs w:val="28"/>
        </w:rPr>
      </w:pPr>
      <w:r w:rsidRPr="002E5D52">
        <w:rPr>
          <w:sz w:val="28"/>
          <w:szCs w:val="28"/>
        </w:rPr>
        <w:t>71</w:t>
      </w:r>
      <w:r w:rsidR="00363A42" w:rsidRPr="002E5D52">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63A42" w:rsidRPr="002E5D52" w:rsidRDefault="00E0104E" w:rsidP="00363A42">
      <w:pPr>
        <w:ind w:firstLine="709"/>
        <w:jc w:val="both"/>
        <w:rPr>
          <w:sz w:val="28"/>
          <w:szCs w:val="28"/>
          <w:lang w:eastAsia="en-US"/>
        </w:rPr>
      </w:pPr>
      <w:r w:rsidRPr="002E5D52">
        <w:rPr>
          <w:sz w:val="28"/>
          <w:szCs w:val="28"/>
        </w:rPr>
        <w:t>72</w:t>
      </w:r>
      <w:r w:rsidR="00363A42" w:rsidRPr="002E5D52">
        <w:rPr>
          <w:sz w:val="28"/>
          <w:szCs w:val="28"/>
        </w:rPr>
        <w:t>. </w:t>
      </w:r>
      <w:r w:rsidR="00363A42" w:rsidRPr="002E5D52">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05576C">
        <w:rPr>
          <w:i/>
          <w:sz w:val="28"/>
          <w:szCs w:val="28"/>
          <w:lang w:eastAsia="en-US"/>
        </w:rPr>
        <w:t xml:space="preserve">спдульдурга.дульдургинск.чита.рф </w:t>
      </w:r>
      <w:r w:rsidR="00363A42" w:rsidRPr="002E5D52">
        <w:rPr>
          <w:sz w:val="28"/>
          <w:szCs w:val="28"/>
          <w:lang w:eastAsia="en-US"/>
        </w:rPr>
        <w:t>а также в порядке и формах, установленных законодательством Российской Федерации.</w:t>
      </w:r>
    </w:p>
    <w:p w:rsidR="00363A42" w:rsidRPr="002E5D52" w:rsidRDefault="00363A42" w:rsidP="00363A42">
      <w:pPr>
        <w:ind w:firstLine="709"/>
        <w:jc w:val="both"/>
        <w:rPr>
          <w:sz w:val="28"/>
          <w:szCs w:val="28"/>
        </w:rPr>
      </w:pPr>
    </w:p>
    <w:p w:rsidR="00F15608" w:rsidRPr="002E5D52" w:rsidRDefault="00F15608" w:rsidP="00F15608">
      <w:pPr>
        <w:numPr>
          <w:ilvl w:val="0"/>
          <w:numId w:val="4"/>
        </w:numPr>
        <w:ind w:left="0" w:firstLine="0"/>
        <w:rPr>
          <w:b/>
          <w:sz w:val="28"/>
          <w:szCs w:val="28"/>
        </w:rPr>
      </w:pPr>
      <w:r w:rsidRPr="002E5D52">
        <w:rPr>
          <w:b/>
          <w:sz w:val="28"/>
          <w:szCs w:val="28"/>
        </w:rPr>
        <w:t>ДОСУДЕБНЫЙ (ВНЕСУДЕБНЫЙ) ПОРЯДОК ОБЖАЛОВАНИЯ РЕШЕНИЙ И ДЕЙСТВИЙ (БЕЗДЕЙСТВИЙ) ИСПОЛНИТЕЛЯ, А ТАКЖЕ ЕГО ДОЛЖНОСТНЫХ ЛИЦ</w:t>
      </w:r>
    </w:p>
    <w:p w:rsidR="00F15608" w:rsidRPr="002E5D52" w:rsidRDefault="00F15608" w:rsidP="00F15608">
      <w:pPr>
        <w:jc w:val="both"/>
        <w:rPr>
          <w:b/>
          <w:sz w:val="28"/>
          <w:szCs w:val="28"/>
        </w:rPr>
      </w:pPr>
    </w:p>
    <w:p w:rsidR="00F15608" w:rsidRPr="002E5D52" w:rsidRDefault="00F15608" w:rsidP="00F15608">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Информация для заявителя о его праве подать жалобу</w:t>
      </w:r>
    </w:p>
    <w:p w:rsidR="00F15608" w:rsidRPr="002E5D52" w:rsidRDefault="00F15608" w:rsidP="00F15608">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на решение и (или) действие (бездействие) Исполнителя</w:t>
      </w:r>
    </w:p>
    <w:p w:rsidR="00F15608" w:rsidRPr="002E5D52" w:rsidRDefault="00F15608" w:rsidP="00F15608">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lastRenderedPageBreak/>
        <w:t>и (или) его должностных лиц, муниципальных служащих</w:t>
      </w:r>
    </w:p>
    <w:p w:rsidR="00F15608" w:rsidRPr="002E5D52" w:rsidRDefault="00F15608" w:rsidP="00F15608">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при предоставлении муниципальной услуги (далее – жалоба)</w:t>
      </w:r>
    </w:p>
    <w:p w:rsidR="00F15608" w:rsidRPr="002E5D52" w:rsidRDefault="00F15608" w:rsidP="00F15608">
      <w:pPr>
        <w:pStyle w:val="ConsPlusNormal"/>
        <w:widowControl/>
        <w:ind w:firstLine="0"/>
        <w:jc w:val="center"/>
        <w:rPr>
          <w:rFonts w:ascii="Times New Roman" w:hAnsi="Times New Roman" w:cs="Times New Roman"/>
          <w:sz w:val="28"/>
          <w:szCs w:val="28"/>
        </w:rPr>
      </w:pPr>
    </w:p>
    <w:p w:rsidR="00F15608" w:rsidRPr="002E5D52" w:rsidRDefault="00E0104E" w:rsidP="00F15608">
      <w:pPr>
        <w:ind w:firstLine="720"/>
        <w:jc w:val="both"/>
        <w:rPr>
          <w:sz w:val="28"/>
          <w:szCs w:val="28"/>
        </w:rPr>
      </w:pPr>
      <w:bookmarkStart w:id="22" w:name="sub_51"/>
      <w:r w:rsidRPr="002E5D52">
        <w:rPr>
          <w:sz w:val="28"/>
          <w:szCs w:val="28"/>
        </w:rPr>
        <w:t>73</w:t>
      </w:r>
      <w:r w:rsidR="00F15608" w:rsidRPr="002E5D52">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15608" w:rsidRPr="002E5D52" w:rsidRDefault="00F15608" w:rsidP="00F15608">
      <w:pPr>
        <w:ind w:firstLine="720"/>
        <w:jc w:val="both"/>
        <w:outlineLvl w:val="1"/>
        <w:rPr>
          <w:sz w:val="28"/>
          <w:szCs w:val="28"/>
        </w:rPr>
      </w:pPr>
    </w:p>
    <w:p w:rsidR="00F15608" w:rsidRPr="002E5D52" w:rsidRDefault="00F15608" w:rsidP="00F15608">
      <w:pPr>
        <w:ind w:firstLine="720"/>
        <w:outlineLvl w:val="1"/>
        <w:rPr>
          <w:sz w:val="28"/>
          <w:szCs w:val="28"/>
        </w:rPr>
      </w:pPr>
      <w:r w:rsidRPr="002E5D52">
        <w:rPr>
          <w:sz w:val="28"/>
          <w:szCs w:val="28"/>
        </w:rPr>
        <w:t>Предмет жалобы</w:t>
      </w:r>
    </w:p>
    <w:p w:rsidR="00F15608" w:rsidRPr="002E5D52" w:rsidRDefault="00F15608" w:rsidP="00F15608">
      <w:pPr>
        <w:ind w:firstLine="720"/>
        <w:jc w:val="both"/>
        <w:outlineLvl w:val="1"/>
        <w:rPr>
          <w:sz w:val="28"/>
          <w:szCs w:val="28"/>
        </w:rPr>
      </w:pPr>
    </w:p>
    <w:p w:rsidR="00F15608" w:rsidRPr="002E5D52" w:rsidRDefault="00E0104E" w:rsidP="00F15608">
      <w:pPr>
        <w:ind w:firstLine="720"/>
        <w:jc w:val="both"/>
        <w:rPr>
          <w:sz w:val="28"/>
          <w:szCs w:val="28"/>
        </w:rPr>
      </w:pPr>
      <w:bookmarkStart w:id="23" w:name="sub_110101"/>
      <w:r w:rsidRPr="002E5D52">
        <w:rPr>
          <w:sz w:val="28"/>
          <w:szCs w:val="28"/>
        </w:rPr>
        <w:t>74</w:t>
      </w:r>
      <w:r w:rsidR="00F15608" w:rsidRPr="002E5D52">
        <w:rPr>
          <w:sz w:val="28"/>
          <w:szCs w:val="28"/>
        </w:rPr>
        <w:t>. Заявитель может обратиться с жалобой в том числе в следующих случаях:</w:t>
      </w:r>
    </w:p>
    <w:p w:rsidR="00F15608" w:rsidRPr="002E5D52" w:rsidRDefault="00F15608" w:rsidP="00F15608">
      <w:pPr>
        <w:ind w:firstLine="720"/>
        <w:jc w:val="both"/>
        <w:rPr>
          <w:sz w:val="28"/>
          <w:szCs w:val="28"/>
          <w:lang w:eastAsia="en-US"/>
        </w:rPr>
      </w:pPr>
      <w:r w:rsidRPr="002E5D52">
        <w:rPr>
          <w:sz w:val="28"/>
          <w:szCs w:val="28"/>
          <w:lang w:eastAsia="en-US"/>
        </w:rPr>
        <w:t>нарушение срока регистрации запроса заявителя</w:t>
      </w:r>
      <w:r w:rsidRPr="002E5D52">
        <w:rPr>
          <w:sz w:val="28"/>
          <w:szCs w:val="28"/>
        </w:rPr>
        <w:t xml:space="preserve"> о предоставлении муниципальной услуги</w:t>
      </w:r>
      <w:r w:rsidRPr="002E5D52">
        <w:rPr>
          <w:sz w:val="28"/>
          <w:szCs w:val="28"/>
          <w:lang w:eastAsia="en-US"/>
        </w:rPr>
        <w:t>;</w:t>
      </w:r>
    </w:p>
    <w:p w:rsidR="00F15608" w:rsidRPr="002E5D52" w:rsidRDefault="00F15608" w:rsidP="00F15608">
      <w:pPr>
        <w:ind w:firstLine="720"/>
        <w:jc w:val="both"/>
        <w:rPr>
          <w:sz w:val="28"/>
          <w:szCs w:val="28"/>
          <w:lang w:eastAsia="en-US"/>
        </w:rPr>
      </w:pPr>
      <w:bookmarkStart w:id="24" w:name="sub_110102"/>
      <w:bookmarkEnd w:id="23"/>
      <w:r w:rsidRPr="002E5D52">
        <w:rPr>
          <w:sz w:val="28"/>
          <w:szCs w:val="28"/>
          <w:lang w:eastAsia="en-US"/>
        </w:rPr>
        <w:t xml:space="preserve">нарушение срока предоставления </w:t>
      </w:r>
      <w:r w:rsidRPr="002E5D52">
        <w:rPr>
          <w:sz w:val="28"/>
          <w:szCs w:val="28"/>
        </w:rPr>
        <w:t xml:space="preserve">муниципальной </w:t>
      </w:r>
      <w:r w:rsidRPr="002E5D52">
        <w:rPr>
          <w:sz w:val="28"/>
          <w:szCs w:val="28"/>
          <w:lang w:eastAsia="en-US"/>
        </w:rPr>
        <w:t>услуги;</w:t>
      </w:r>
    </w:p>
    <w:p w:rsidR="00F15608" w:rsidRPr="002E5D52" w:rsidRDefault="00F15608" w:rsidP="00F15608">
      <w:pPr>
        <w:ind w:firstLine="720"/>
        <w:jc w:val="both"/>
        <w:rPr>
          <w:sz w:val="28"/>
          <w:szCs w:val="28"/>
          <w:lang w:eastAsia="en-US"/>
        </w:rPr>
      </w:pPr>
      <w:bookmarkStart w:id="25" w:name="sub_110103"/>
      <w:bookmarkEnd w:id="24"/>
      <w:r w:rsidRPr="002E5D52">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6E44" w:rsidRPr="00DA6E44">
        <w:rPr>
          <w:sz w:val="28"/>
          <w:szCs w:val="28"/>
        </w:rPr>
        <w:t>администрации сельского поселения «Дульдурга»</w:t>
      </w:r>
      <w:r w:rsidR="00DA6E44">
        <w:rPr>
          <w:sz w:val="28"/>
          <w:szCs w:val="28"/>
        </w:rPr>
        <w:t xml:space="preserve"> </w:t>
      </w:r>
      <w:r w:rsidRPr="002E5D52">
        <w:rPr>
          <w:sz w:val="28"/>
          <w:szCs w:val="28"/>
          <w:lang w:eastAsia="en-US"/>
        </w:rPr>
        <w:t xml:space="preserve">для предоставления </w:t>
      </w:r>
      <w:r w:rsidRPr="002E5D52">
        <w:rPr>
          <w:sz w:val="28"/>
          <w:szCs w:val="28"/>
        </w:rPr>
        <w:t xml:space="preserve">муниципальной </w:t>
      </w:r>
      <w:r w:rsidRPr="002E5D52">
        <w:rPr>
          <w:sz w:val="28"/>
          <w:szCs w:val="28"/>
          <w:lang w:eastAsia="en-US"/>
        </w:rPr>
        <w:t>услуги;</w:t>
      </w:r>
    </w:p>
    <w:p w:rsidR="00F15608" w:rsidRPr="002E5D52" w:rsidRDefault="00F15608" w:rsidP="00F15608">
      <w:pPr>
        <w:ind w:firstLine="720"/>
        <w:jc w:val="both"/>
        <w:rPr>
          <w:sz w:val="28"/>
          <w:szCs w:val="28"/>
          <w:lang w:eastAsia="en-US"/>
        </w:rPr>
      </w:pPr>
      <w:bookmarkStart w:id="26" w:name="sub_110104"/>
      <w:bookmarkEnd w:id="25"/>
      <w:r w:rsidRPr="002E5D52">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6E44" w:rsidRPr="00DA6E44">
        <w:rPr>
          <w:sz w:val="28"/>
          <w:szCs w:val="28"/>
        </w:rPr>
        <w:t>администрации сельского поселения «Дульдурга»</w:t>
      </w:r>
      <w:r w:rsidR="00DA6E44">
        <w:rPr>
          <w:sz w:val="28"/>
          <w:szCs w:val="28"/>
        </w:rPr>
        <w:t xml:space="preserve"> </w:t>
      </w:r>
      <w:r w:rsidRPr="002E5D52">
        <w:rPr>
          <w:sz w:val="28"/>
          <w:szCs w:val="28"/>
          <w:lang w:eastAsia="en-US"/>
        </w:rPr>
        <w:t xml:space="preserve">для предоставления </w:t>
      </w:r>
      <w:r w:rsidRPr="002E5D52">
        <w:rPr>
          <w:sz w:val="28"/>
          <w:szCs w:val="28"/>
        </w:rPr>
        <w:t xml:space="preserve">муниципальной </w:t>
      </w:r>
      <w:r w:rsidRPr="002E5D52">
        <w:rPr>
          <w:sz w:val="28"/>
          <w:szCs w:val="28"/>
          <w:lang w:eastAsia="en-US"/>
        </w:rPr>
        <w:t>услуги, у заявителя;</w:t>
      </w:r>
    </w:p>
    <w:p w:rsidR="00F15608" w:rsidRPr="002E5D52" w:rsidRDefault="00F15608" w:rsidP="00F15608">
      <w:pPr>
        <w:ind w:firstLine="720"/>
        <w:jc w:val="both"/>
        <w:rPr>
          <w:sz w:val="28"/>
          <w:szCs w:val="28"/>
          <w:lang w:eastAsia="en-US"/>
        </w:rPr>
      </w:pPr>
      <w:bookmarkStart w:id="27" w:name="sub_110105"/>
      <w:bookmarkEnd w:id="26"/>
      <w:r w:rsidRPr="002E5D52">
        <w:rPr>
          <w:sz w:val="28"/>
          <w:szCs w:val="28"/>
          <w:lang w:eastAsia="en-US"/>
        </w:rPr>
        <w:t xml:space="preserve">отказ в предоставлении </w:t>
      </w:r>
      <w:r w:rsidRPr="002E5D52">
        <w:rPr>
          <w:sz w:val="28"/>
          <w:szCs w:val="28"/>
        </w:rPr>
        <w:t xml:space="preserve">муниципальной </w:t>
      </w:r>
      <w:r w:rsidRPr="002E5D52">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DA6E44" w:rsidRPr="00DA6E44">
        <w:rPr>
          <w:sz w:val="28"/>
          <w:szCs w:val="28"/>
        </w:rPr>
        <w:t>администрации сельского поселения «Дульдурга»</w:t>
      </w:r>
    </w:p>
    <w:p w:rsidR="00F15608" w:rsidRPr="002E5D52" w:rsidRDefault="00F15608" w:rsidP="00F15608">
      <w:pPr>
        <w:ind w:firstLine="720"/>
        <w:jc w:val="both"/>
        <w:rPr>
          <w:sz w:val="28"/>
          <w:szCs w:val="28"/>
          <w:lang w:eastAsia="en-US"/>
        </w:rPr>
      </w:pPr>
      <w:bookmarkStart w:id="28" w:name="sub_110106"/>
      <w:bookmarkEnd w:id="27"/>
      <w:r w:rsidRPr="002E5D52">
        <w:rPr>
          <w:sz w:val="28"/>
          <w:szCs w:val="28"/>
          <w:lang w:eastAsia="en-US"/>
        </w:rPr>
        <w:t xml:space="preserve">затребование с заявителя при предоставлении </w:t>
      </w:r>
      <w:r w:rsidRPr="002E5D52">
        <w:rPr>
          <w:sz w:val="28"/>
          <w:szCs w:val="28"/>
        </w:rPr>
        <w:t xml:space="preserve">муниципальной </w:t>
      </w:r>
      <w:r w:rsidRPr="002E5D52">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29" w:name="sub_110107"/>
      <w:bookmarkEnd w:id="28"/>
      <w:r w:rsidR="00DA6E44" w:rsidRPr="00DA6E44">
        <w:rPr>
          <w:sz w:val="28"/>
          <w:szCs w:val="28"/>
        </w:rPr>
        <w:t>администрации сельского поселения «Дульдурга»</w:t>
      </w:r>
      <w:r w:rsidR="00DA6E44">
        <w:rPr>
          <w:sz w:val="28"/>
          <w:szCs w:val="28"/>
        </w:rPr>
        <w:t xml:space="preserve"> </w:t>
      </w:r>
      <w:r w:rsidRPr="002E5D52">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2E5D52">
        <w:rPr>
          <w:sz w:val="28"/>
          <w:szCs w:val="28"/>
        </w:rPr>
        <w:t xml:space="preserve">муниципальной </w:t>
      </w:r>
      <w:r w:rsidRPr="002E5D52">
        <w:rPr>
          <w:sz w:val="28"/>
          <w:szCs w:val="28"/>
          <w:lang w:eastAsia="en-US"/>
        </w:rPr>
        <w:t>услуги документах либо нарушение установленного срока таких исправлений</w:t>
      </w:r>
      <w:bookmarkEnd w:id="29"/>
      <w:r w:rsidRPr="002E5D52">
        <w:rPr>
          <w:sz w:val="28"/>
          <w:szCs w:val="28"/>
          <w:lang w:eastAsia="en-US"/>
        </w:rPr>
        <w:t>.</w:t>
      </w:r>
    </w:p>
    <w:p w:rsidR="00F15608" w:rsidRPr="002E5D52" w:rsidRDefault="00F15608" w:rsidP="00F15608">
      <w:pPr>
        <w:ind w:firstLine="720"/>
        <w:jc w:val="both"/>
        <w:outlineLvl w:val="1"/>
        <w:rPr>
          <w:sz w:val="28"/>
          <w:szCs w:val="28"/>
        </w:rPr>
      </w:pPr>
    </w:p>
    <w:p w:rsidR="00F15608" w:rsidRPr="002E5D52" w:rsidRDefault="00F15608" w:rsidP="00F15608">
      <w:pPr>
        <w:ind w:firstLine="720"/>
        <w:rPr>
          <w:sz w:val="28"/>
          <w:szCs w:val="28"/>
        </w:rPr>
      </w:pPr>
      <w:r w:rsidRPr="002E5D52">
        <w:rPr>
          <w:sz w:val="28"/>
          <w:szCs w:val="28"/>
        </w:rPr>
        <w:t>Органы местного самоуправления и уполномоченные</w:t>
      </w:r>
    </w:p>
    <w:p w:rsidR="00F15608" w:rsidRPr="002E5D52" w:rsidRDefault="00F15608" w:rsidP="00F15608">
      <w:pPr>
        <w:ind w:firstLine="720"/>
        <w:rPr>
          <w:sz w:val="28"/>
          <w:szCs w:val="28"/>
        </w:rPr>
      </w:pPr>
      <w:r w:rsidRPr="002E5D52">
        <w:rPr>
          <w:sz w:val="28"/>
          <w:szCs w:val="28"/>
        </w:rPr>
        <w:t>на рассмотрение жалобы должностные лица, которым</w:t>
      </w:r>
    </w:p>
    <w:p w:rsidR="00F15608" w:rsidRPr="002E5D52" w:rsidRDefault="00F15608" w:rsidP="00F15608">
      <w:pPr>
        <w:ind w:firstLine="720"/>
        <w:rPr>
          <w:sz w:val="28"/>
          <w:szCs w:val="28"/>
        </w:rPr>
      </w:pPr>
      <w:r w:rsidRPr="002E5D52">
        <w:rPr>
          <w:sz w:val="28"/>
          <w:szCs w:val="28"/>
        </w:rPr>
        <w:t>может быть направлена жалоба</w:t>
      </w:r>
    </w:p>
    <w:p w:rsidR="00F15608" w:rsidRPr="002E5D52" w:rsidRDefault="00F15608" w:rsidP="00F15608">
      <w:pPr>
        <w:ind w:firstLine="720"/>
        <w:jc w:val="both"/>
        <w:rPr>
          <w:sz w:val="28"/>
          <w:szCs w:val="28"/>
        </w:rPr>
      </w:pPr>
    </w:p>
    <w:p w:rsidR="00F15608" w:rsidRPr="002E5D52" w:rsidRDefault="00F15608" w:rsidP="00F15608">
      <w:pPr>
        <w:ind w:firstLine="720"/>
        <w:jc w:val="both"/>
        <w:rPr>
          <w:sz w:val="28"/>
          <w:szCs w:val="28"/>
        </w:rPr>
      </w:pPr>
      <w:r w:rsidRPr="002E5D52">
        <w:rPr>
          <w:sz w:val="28"/>
          <w:szCs w:val="28"/>
        </w:rPr>
        <w:lastRenderedPageBreak/>
        <w:t>7</w:t>
      </w:r>
      <w:r w:rsidR="00E0104E" w:rsidRPr="002E5D52">
        <w:rPr>
          <w:sz w:val="28"/>
          <w:szCs w:val="28"/>
        </w:rPr>
        <w:t>5</w:t>
      </w:r>
      <w:r w:rsidRPr="002E5D52">
        <w:rPr>
          <w:sz w:val="28"/>
          <w:szCs w:val="28"/>
        </w:rPr>
        <w:t>. Жалоба может быть направлена следующим органам и должностным лицам:</w:t>
      </w:r>
    </w:p>
    <w:p w:rsidR="00F15608" w:rsidRPr="002E5D52" w:rsidRDefault="00F15608" w:rsidP="00F15608">
      <w:pPr>
        <w:ind w:firstLine="720"/>
        <w:jc w:val="both"/>
        <w:rPr>
          <w:sz w:val="28"/>
          <w:szCs w:val="28"/>
        </w:rPr>
      </w:pPr>
      <w:r w:rsidRPr="002E5D52">
        <w:rPr>
          <w:sz w:val="28"/>
          <w:szCs w:val="28"/>
        </w:rPr>
        <w:t>руководителю Исполнителя;</w:t>
      </w:r>
    </w:p>
    <w:p w:rsidR="00F15608" w:rsidRPr="002E5D52" w:rsidRDefault="00F15608" w:rsidP="00F15608">
      <w:pPr>
        <w:ind w:firstLine="720"/>
        <w:jc w:val="both"/>
        <w:rPr>
          <w:sz w:val="28"/>
          <w:szCs w:val="28"/>
        </w:rPr>
      </w:pPr>
      <w:r w:rsidRPr="002E5D52">
        <w:rPr>
          <w:sz w:val="28"/>
          <w:szCs w:val="28"/>
        </w:rPr>
        <w:t>заместителю руководителя администрации</w:t>
      </w:r>
      <w:r w:rsidR="007A0DCC">
        <w:rPr>
          <w:i/>
          <w:sz w:val="28"/>
          <w:szCs w:val="28"/>
        </w:rPr>
        <w:t xml:space="preserve"> </w:t>
      </w:r>
      <w:r w:rsidR="007A0DCC">
        <w:rPr>
          <w:sz w:val="28"/>
          <w:szCs w:val="28"/>
        </w:rPr>
        <w:t>сельского поселения «Дульдурга»</w:t>
      </w:r>
      <w:r w:rsidRPr="002E5D52">
        <w:rPr>
          <w:sz w:val="28"/>
          <w:szCs w:val="28"/>
        </w:rPr>
        <w:t>, курирующему соответствующее направление деятельности;</w:t>
      </w:r>
    </w:p>
    <w:p w:rsidR="00F15608" w:rsidRPr="007A0DCC" w:rsidRDefault="00F15608" w:rsidP="00F15608">
      <w:pPr>
        <w:ind w:firstLine="720"/>
        <w:jc w:val="both"/>
        <w:rPr>
          <w:sz w:val="28"/>
          <w:szCs w:val="28"/>
        </w:rPr>
      </w:pPr>
      <w:r w:rsidRPr="002E5D52">
        <w:rPr>
          <w:sz w:val="28"/>
          <w:szCs w:val="28"/>
        </w:rPr>
        <w:t>руководителю администрации</w:t>
      </w:r>
      <w:r w:rsidR="007A0DCC">
        <w:rPr>
          <w:i/>
          <w:sz w:val="28"/>
          <w:szCs w:val="28"/>
        </w:rPr>
        <w:t xml:space="preserve"> </w:t>
      </w:r>
      <w:r w:rsidR="007A0DCC" w:rsidRPr="007A0DCC">
        <w:rPr>
          <w:sz w:val="28"/>
          <w:szCs w:val="28"/>
        </w:rPr>
        <w:t>сельского поселения «Дульдурга»</w:t>
      </w:r>
      <w:r w:rsidRPr="007A0DCC">
        <w:rPr>
          <w:sz w:val="28"/>
          <w:szCs w:val="28"/>
        </w:rPr>
        <w:t>, либо главе муниципального образования в случае, когда он возглавляет местную администрацию.</w:t>
      </w:r>
    </w:p>
    <w:p w:rsidR="00F15608" w:rsidRPr="002E5D52" w:rsidRDefault="00F15608" w:rsidP="00F15608">
      <w:pPr>
        <w:ind w:firstLine="720"/>
        <w:jc w:val="both"/>
        <w:rPr>
          <w:sz w:val="28"/>
          <w:szCs w:val="28"/>
        </w:rPr>
      </w:pPr>
      <w:r w:rsidRPr="002E5D52">
        <w:rPr>
          <w:sz w:val="28"/>
          <w:szCs w:val="28"/>
        </w:rPr>
        <w:t>7</w:t>
      </w:r>
      <w:r w:rsidR="00E0104E" w:rsidRPr="002E5D52">
        <w:rPr>
          <w:sz w:val="28"/>
          <w:szCs w:val="28"/>
        </w:rPr>
        <w:t>6</w:t>
      </w:r>
      <w:r w:rsidRPr="002E5D52">
        <w:rPr>
          <w:sz w:val="28"/>
          <w:szCs w:val="28"/>
        </w:rPr>
        <w:t>. Рассмотрение жалобы не может быть поручено лицу, чьи решения и (или) действия (бездействие) обжалуются.</w:t>
      </w:r>
    </w:p>
    <w:p w:rsidR="00F15608" w:rsidRPr="002E5D52" w:rsidRDefault="00F15608" w:rsidP="00F15608">
      <w:pPr>
        <w:ind w:firstLine="720"/>
        <w:jc w:val="both"/>
        <w:outlineLvl w:val="1"/>
        <w:rPr>
          <w:sz w:val="28"/>
          <w:szCs w:val="28"/>
        </w:rPr>
      </w:pPr>
      <w:bookmarkStart w:id="30" w:name="sub_55"/>
      <w:r w:rsidRPr="002E5D52">
        <w:rPr>
          <w:sz w:val="28"/>
          <w:szCs w:val="28"/>
        </w:rPr>
        <w:t xml:space="preserve">Жалоба на решения, принятые руководителем Исполнителя подаются в вышестоящий орган </w:t>
      </w:r>
      <w:r w:rsidRPr="002E5D52">
        <w:rPr>
          <w:i/>
          <w:sz w:val="28"/>
          <w:szCs w:val="28"/>
        </w:rPr>
        <w:t>(при его наличии)</w:t>
      </w:r>
      <w:r w:rsidRPr="002E5D52">
        <w:rPr>
          <w:sz w:val="28"/>
          <w:szCs w:val="28"/>
        </w:rPr>
        <w:t xml:space="preserve"> либо в случае его отсутствия рассматриваются непосредственно руководителем Исполнителя.</w:t>
      </w:r>
    </w:p>
    <w:p w:rsidR="00F15608" w:rsidRPr="002E5D52" w:rsidRDefault="00F15608" w:rsidP="00F15608">
      <w:pPr>
        <w:ind w:firstLine="720"/>
        <w:jc w:val="both"/>
        <w:rPr>
          <w:sz w:val="28"/>
          <w:szCs w:val="28"/>
        </w:rPr>
      </w:pPr>
      <w:r w:rsidRPr="002E5D52">
        <w:rPr>
          <w:sz w:val="28"/>
          <w:szCs w:val="28"/>
        </w:rPr>
        <w:t>7</w:t>
      </w:r>
      <w:r w:rsidR="00E0104E" w:rsidRPr="002E5D52">
        <w:rPr>
          <w:sz w:val="28"/>
          <w:szCs w:val="28"/>
        </w:rPr>
        <w:t>7</w:t>
      </w:r>
      <w:r w:rsidRPr="002E5D52">
        <w:rPr>
          <w:sz w:val="28"/>
          <w:szCs w:val="28"/>
        </w:rPr>
        <w:t>. Должностное лицо, уполномоченное на рассмотрение жалобы, обязано:</w:t>
      </w:r>
    </w:p>
    <w:bookmarkEnd w:id="30"/>
    <w:p w:rsidR="00F15608" w:rsidRPr="002E5D52" w:rsidRDefault="00F15608" w:rsidP="00F15608">
      <w:pPr>
        <w:ind w:firstLine="720"/>
        <w:jc w:val="both"/>
        <w:rPr>
          <w:sz w:val="28"/>
          <w:szCs w:val="28"/>
        </w:rPr>
      </w:pPr>
      <w:r w:rsidRPr="002E5D52">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15608" w:rsidRPr="002E5D52" w:rsidRDefault="00F15608" w:rsidP="00F15608">
      <w:pPr>
        <w:ind w:firstLine="720"/>
        <w:jc w:val="both"/>
        <w:rPr>
          <w:sz w:val="28"/>
          <w:szCs w:val="28"/>
        </w:rPr>
      </w:pPr>
      <w:r w:rsidRPr="002E5D52">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15608" w:rsidRPr="002E5D52" w:rsidRDefault="00F15608" w:rsidP="00F15608">
      <w:pPr>
        <w:ind w:firstLine="720"/>
        <w:jc w:val="both"/>
        <w:outlineLvl w:val="1"/>
        <w:rPr>
          <w:sz w:val="28"/>
          <w:szCs w:val="28"/>
        </w:rPr>
      </w:pPr>
    </w:p>
    <w:p w:rsidR="00F15608" w:rsidRPr="002E5D52" w:rsidRDefault="00F15608" w:rsidP="00F15608">
      <w:pPr>
        <w:pStyle w:val="ConsPlusNormal"/>
        <w:widowControl/>
        <w:rPr>
          <w:rFonts w:ascii="Times New Roman" w:hAnsi="Times New Roman" w:cs="Times New Roman"/>
          <w:sz w:val="28"/>
          <w:szCs w:val="28"/>
        </w:rPr>
      </w:pPr>
      <w:r w:rsidRPr="002E5D52">
        <w:rPr>
          <w:rFonts w:ascii="Times New Roman" w:hAnsi="Times New Roman" w:cs="Times New Roman"/>
          <w:sz w:val="28"/>
          <w:szCs w:val="28"/>
        </w:rPr>
        <w:t>Порядок подачи и рассмотрения жалобы</w:t>
      </w:r>
    </w:p>
    <w:p w:rsidR="00F15608" w:rsidRPr="002E5D52" w:rsidRDefault="00F15608" w:rsidP="00F15608">
      <w:pPr>
        <w:pStyle w:val="ConsPlusNormal"/>
        <w:widowControl/>
        <w:rPr>
          <w:rFonts w:ascii="Times New Roman" w:hAnsi="Times New Roman" w:cs="Times New Roman"/>
          <w:sz w:val="28"/>
          <w:szCs w:val="28"/>
        </w:rPr>
      </w:pPr>
    </w:p>
    <w:p w:rsidR="00F15608" w:rsidRPr="002E5D52" w:rsidRDefault="00F15608" w:rsidP="00F15608">
      <w:pPr>
        <w:ind w:firstLine="720"/>
        <w:jc w:val="both"/>
        <w:outlineLvl w:val="1"/>
        <w:rPr>
          <w:sz w:val="28"/>
          <w:szCs w:val="28"/>
        </w:rPr>
      </w:pPr>
      <w:r w:rsidRPr="002E5D52">
        <w:rPr>
          <w:sz w:val="28"/>
          <w:szCs w:val="28"/>
        </w:rPr>
        <w:t>7</w:t>
      </w:r>
      <w:r w:rsidR="00E0104E" w:rsidRPr="002E5D52">
        <w:rPr>
          <w:sz w:val="28"/>
          <w:szCs w:val="28"/>
        </w:rPr>
        <w:t>8</w:t>
      </w:r>
      <w:r w:rsidRPr="002E5D52">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F15608" w:rsidRPr="002E5D52" w:rsidRDefault="00F15608" w:rsidP="00F15608">
      <w:pPr>
        <w:ind w:firstLine="720"/>
        <w:jc w:val="both"/>
        <w:rPr>
          <w:sz w:val="28"/>
          <w:szCs w:val="28"/>
        </w:rPr>
      </w:pPr>
      <w:r w:rsidRPr="002E5D52">
        <w:rPr>
          <w:sz w:val="28"/>
          <w:szCs w:val="28"/>
        </w:rPr>
        <w:t>7</w:t>
      </w:r>
      <w:r w:rsidR="00E0104E" w:rsidRPr="002E5D52">
        <w:rPr>
          <w:sz w:val="28"/>
          <w:szCs w:val="28"/>
        </w:rPr>
        <w:t>9</w:t>
      </w:r>
      <w:r w:rsidRPr="002E5D52">
        <w:rPr>
          <w:sz w:val="28"/>
          <w:szCs w:val="28"/>
        </w:rPr>
        <w:t>. Жалоба может быть направлена:</w:t>
      </w:r>
    </w:p>
    <w:p w:rsidR="00F15608" w:rsidRPr="007A0DCC" w:rsidRDefault="00F15608" w:rsidP="00F15608">
      <w:pPr>
        <w:ind w:firstLine="720"/>
        <w:jc w:val="both"/>
        <w:rPr>
          <w:sz w:val="28"/>
          <w:szCs w:val="28"/>
        </w:rPr>
      </w:pPr>
      <w:r w:rsidRPr="002E5D52">
        <w:rPr>
          <w:sz w:val="28"/>
          <w:szCs w:val="28"/>
        </w:rPr>
        <w:t>по почте (в адрес руководителя Исполнителя по адресу:</w:t>
      </w:r>
      <w:r w:rsidR="007A0DCC">
        <w:rPr>
          <w:sz w:val="28"/>
          <w:szCs w:val="28"/>
        </w:rPr>
        <w:t xml:space="preserve"> </w:t>
      </w:r>
      <w:r w:rsidR="007A0DCC" w:rsidRPr="007A0DCC">
        <w:rPr>
          <w:sz w:val="28"/>
          <w:szCs w:val="28"/>
        </w:rPr>
        <w:t>687200</w:t>
      </w:r>
      <w:r w:rsidRPr="007A0DCC">
        <w:rPr>
          <w:sz w:val="28"/>
          <w:szCs w:val="28"/>
        </w:rPr>
        <w:t xml:space="preserve">, Забайкальский край, </w:t>
      </w:r>
      <w:r w:rsidR="007A0DCC" w:rsidRPr="007A0DCC">
        <w:rPr>
          <w:sz w:val="28"/>
          <w:szCs w:val="28"/>
        </w:rPr>
        <w:t>с. Дульдурга, ул. 50 лет Октября,10</w:t>
      </w:r>
      <w:r w:rsidRPr="007A0DCC">
        <w:rPr>
          <w:sz w:val="28"/>
          <w:szCs w:val="28"/>
        </w:rPr>
        <w:t>;</w:t>
      </w:r>
    </w:p>
    <w:p w:rsidR="007A0DCC" w:rsidRDefault="00F15608" w:rsidP="00F15608">
      <w:pPr>
        <w:ind w:firstLine="720"/>
        <w:jc w:val="both"/>
        <w:rPr>
          <w:sz w:val="28"/>
          <w:szCs w:val="28"/>
        </w:rPr>
      </w:pPr>
      <w:r w:rsidRPr="002E5D52">
        <w:rPr>
          <w:sz w:val="28"/>
          <w:szCs w:val="28"/>
        </w:rPr>
        <w:t xml:space="preserve">в адрес заместителя руководителя </w:t>
      </w:r>
      <w:r w:rsidRPr="007A0DCC">
        <w:rPr>
          <w:sz w:val="28"/>
          <w:szCs w:val="28"/>
        </w:rPr>
        <w:t>администрации</w:t>
      </w:r>
      <w:r w:rsidR="007A0DCC" w:rsidRPr="007A0DCC">
        <w:rPr>
          <w:sz w:val="28"/>
          <w:szCs w:val="28"/>
        </w:rPr>
        <w:t xml:space="preserve"> сельского поселения «Дульдурга»</w:t>
      </w:r>
      <w:r w:rsidRPr="007A0DCC">
        <w:rPr>
          <w:sz w:val="28"/>
          <w:szCs w:val="28"/>
        </w:rPr>
        <w:t>,</w:t>
      </w:r>
      <w:r w:rsidRPr="007A0DCC">
        <w:rPr>
          <w:i/>
          <w:sz w:val="28"/>
          <w:szCs w:val="28"/>
        </w:rPr>
        <w:t xml:space="preserve"> </w:t>
      </w:r>
      <w:r w:rsidRPr="002E5D52">
        <w:rPr>
          <w:sz w:val="28"/>
          <w:szCs w:val="28"/>
        </w:rPr>
        <w:t xml:space="preserve">курирующего соответствующее направление деятельности, по адресу: </w:t>
      </w:r>
      <w:r w:rsidR="007A0DCC" w:rsidRPr="007A0DCC">
        <w:rPr>
          <w:sz w:val="28"/>
          <w:szCs w:val="28"/>
        </w:rPr>
        <w:t>687200</w:t>
      </w:r>
      <w:r w:rsidRPr="002E5D52">
        <w:rPr>
          <w:sz w:val="28"/>
          <w:szCs w:val="28"/>
        </w:rPr>
        <w:t xml:space="preserve">, Забайкальский край, </w:t>
      </w:r>
      <w:r w:rsidR="007A0DCC" w:rsidRPr="007A0DCC">
        <w:rPr>
          <w:sz w:val="28"/>
          <w:szCs w:val="28"/>
        </w:rPr>
        <w:t>с. Дульдурга, ул. 50 лет Октября,10</w:t>
      </w:r>
      <w:r w:rsidR="007A0DCC">
        <w:rPr>
          <w:sz w:val="28"/>
          <w:szCs w:val="28"/>
        </w:rPr>
        <w:t xml:space="preserve"> </w:t>
      </w:r>
      <w:r w:rsidRPr="002E5D52">
        <w:rPr>
          <w:sz w:val="28"/>
          <w:szCs w:val="28"/>
        </w:rPr>
        <w:t xml:space="preserve">в адрес руководителя администрации </w:t>
      </w:r>
      <w:r w:rsidR="007A0DCC" w:rsidRPr="007A0DCC">
        <w:rPr>
          <w:sz w:val="28"/>
          <w:szCs w:val="28"/>
        </w:rPr>
        <w:t xml:space="preserve">сельского поселения «Дульдурга», </w:t>
      </w:r>
      <w:r w:rsidRPr="007A0DCC">
        <w:rPr>
          <w:sz w:val="28"/>
          <w:szCs w:val="28"/>
        </w:rPr>
        <w:t xml:space="preserve">либо главы муниципального образования в случае, когда он возглавляет местную администрацию, по адресу: </w:t>
      </w:r>
      <w:r w:rsidR="007A0DCC" w:rsidRPr="007A0DCC">
        <w:rPr>
          <w:sz w:val="28"/>
          <w:szCs w:val="28"/>
        </w:rPr>
        <w:t>687200</w:t>
      </w:r>
      <w:r w:rsidR="007A0DCC" w:rsidRPr="002E5D52">
        <w:rPr>
          <w:sz w:val="28"/>
          <w:szCs w:val="28"/>
        </w:rPr>
        <w:t xml:space="preserve">, Забайкальский край, </w:t>
      </w:r>
      <w:r w:rsidR="007A0DCC" w:rsidRPr="007A0DCC">
        <w:rPr>
          <w:sz w:val="28"/>
          <w:szCs w:val="28"/>
        </w:rPr>
        <w:t>с. Дульдурга, ул. 50 лет Октября,10</w:t>
      </w:r>
      <w:r w:rsidR="007A0DCC">
        <w:rPr>
          <w:sz w:val="28"/>
          <w:szCs w:val="28"/>
        </w:rPr>
        <w:t>.</w:t>
      </w:r>
    </w:p>
    <w:p w:rsidR="00F15608" w:rsidRPr="002E5D52" w:rsidRDefault="00F15608" w:rsidP="00F15608">
      <w:pPr>
        <w:ind w:firstLine="720"/>
        <w:jc w:val="both"/>
        <w:rPr>
          <w:sz w:val="28"/>
          <w:szCs w:val="28"/>
        </w:rPr>
      </w:pPr>
      <w:r w:rsidRPr="006B005F">
        <w:rPr>
          <w:sz w:val="28"/>
          <w:szCs w:val="28"/>
        </w:rPr>
        <w:t xml:space="preserve">через многофункциональный центр по адресу: </w:t>
      </w:r>
      <w:r w:rsidR="007A0DCC" w:rsidRPr="006B005F">
        <w:rPr>
          <w:sz w:val="28"/>
          <w:szCs w:val="28"/>
        </w:rPr>
        <w:t>687200</w:t>
      </w:r>
      <w:r w:rsidRPr="006B005F">
        <w:rPr>
          <w:sz w:val="28"/>
          <w:szCs w:val="28"/>
        </w:rPr>
        <w:t xml:space="preserve">, Забайкальский край, </w:t>
      </w:r>
      <w:r w:rsidR="007A0DCC" w:rsidRPr="006B005F">
        <w:rPr>
          <w:sz w:val="28"/>
          <w:szCs w:val="28"/>
        </w:rPr>
        <w:t>с. Дульдурга</w:t>
      </w:r>
      <w:r w:rsidR="0036724B" w:rsidRPr="006B005F">
        <w:rPr>
          <w:sz w:val="28"/>
          <w:szCs w:val="28"/>
        </w:rPr>
        <w:t>,</w:t>
      </w:r>
      <w:r w:rsidR="006B005F" w:rsidRPr="006B005F">
        <w:rPr>
          <w:sz w:val="28"/>
          <w:szCs w:val="28"/>
        </w:rPr>
        <w:t xml:space="preserve"> Советская,</w:t>
      </w:r>
      <w:r w:rsidR="0036724B" w:rsidRPr="006B005F">
        <w:rPr>
          <w:sz w:val="28"/>
          <w:szCs w:val="28"/>
        </w:rPr>
        <w:t xml:space="preserve">30 </w:t>
      </w:r>
      <w:r w:rsidRPr="006B005F">
        <w:rPr>
          <w:sz w:val="28"/>
          <w:szCs w:val="28"/>
        </w:rPr>
        <w:t>с использованием официального сайта Исполнителя (официального сайта муниципального образования, т.д.)</w:t>
      </w:r>
      <w:r w:rsidRPr="002E5D52">
        <w:rPr>
          <w:i/>
          <w:sz w:val="28"/>
          <w:szCs w:val="28"/>
        </w:rPr>
        <w:t xml:space="preserve"> </w:t>
      </w:r>
      <w:r w:rsidRPr="002E5D52">
        <w:rPr>
          <w:sz w:val="28"/>
          <w:szCs w:val="28"/>
        </w:rPr>
        <w:t xml:space="preserve">в информационно-телекоммуникационной сети «Интернет»: </w:t>
      </w:r>
      <w:hyperlink r:id="rId13" w:history="1">
        <w:r w:rsidRPr="002E5D52">
          <w:rPr>
            <w:rStyle w:val="a5"/>
            <w:color w:val="auto"/>
            <w:sz w:val="28"/>
            <w:szCs w:val="28"/>
          </w:rPr>
          <w:t>http://www</w:t>
        </w:r>
      </w:hyperlink>
      <w:r w:rsidRPr="002E5D52">
        <w:rPr>
          <w:sz w:val="28"/>
          <w:szCs w:val="28"/>
        </w:rPr>
        <w:t>. ...;</w:t>
      </w:r>
    </w:p>
    <w:p w:rsidR="00F15608" w:rsidRPr="002E5D52" w:rsidRDefault="00F15608" w:rsidP="00F15608">
      <w:pPr>
        <w:ind w:firstLine="720"/>
        <w:jc w:val="both"/>
        <w:rPr>
          <w:sz w:val="28"/>
          <w:szCs w:val="28"/>
        </w:rPr>
      </w:pPr>
      <w:r w:rsidRPr="002E5D52">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2E5D52">
          <w:rPr>
            <w:rStyle w:val="a5"/>
            <w:color w:val="auto"/>
            <w:sz w:val="28"/>
            <w:szCs w:val="28"/>
            <w:lang w:val="en-US"/>
          </w:rPr>
          <w:t>http</w:t>
        </w:r>
        <w:r w:rsidRPr="002E5D52">
          <w:rPr>
            <w:rStyle w:val="a5"/>
            <w:color w:val="auto"/>
            <w:sz w:val="28"/>
            <w:szCs w:val="28"/>
          </w:rPr>
          <w:t>://</w:t>
        </w:r>
        <w:r w:rsidRPr="002E5D52">
          <w:rPr>
            <w:rStyle w:val="a5"/>
            <w:color w:val="auto"/>
            <w:sz w:val="28"/>
            <w:szCs w:val="28"/>
            <w:lang w:val="en-US"/>
          </w:rPr>
          <w:t>www</w:t>
        </w:r>
        <w:r w:rsidRPr="002E5D52">
          <w:rPr>
            <w:rStyle w:val="a5"/>
            <w:color w:val="auto"/>
            <w:sz w:val="28"/>
            <w:szCs w:val="28"/>
          </w:rPr>
          <w:t>.</w:t>
        </w:r>
        <w:r w:rsidRPr="002E5D52">
          <w:rPr>
            <w:rStyle w:val="a5"/>
            <w:color w:val="auto"/>
            <w:sz w:val="28"/>
            <w:szCs w:val="28"/>
            <w:lang w:val="en-US"/>
          </w:rPr>
          <w:t>pgu</w:t>
        </w:r>
        <w:r w:rsidRPr="002E5D52">
          <w:rPr>
            <w:rStyle w:val="a5"/>
            <w:color w:val="auto"/>
            <w:sz w:val="28"/>
            <w:szCs w:val="28"/>
          </w:rPr>
          <w:t>.</w:t>
        </w:r>
        <w:r w:rsidRPr="002E5D52">
          <w:rPr>
            <w:rStyle w:val="a5"/>
            <w:color w:val="auto"/>
            <w:sz w:val="28"/>
            <w:szCs w:val="28"/>
            <w:lang w:val="en-US"/>
          </w:rPr>
          <w:t>e</w:t>
        </w:r>
        <w:r w:rsidRPr="002E5D52">
          <w:rPr>
            <w:rStyle w:val="a5"/>
            <w:color w:val="auto"/>
            <w:sz w:val="28"/>
            <w:szCs w:val="28"/>
          </w:rPr>
          <w:t>-</w:t>
        </w:r>
        <w:r w:rsidRPr="002E5D52">
          <w:rPr>
            <w:rStyle w:val="a5"/>
            <w:color w:val="auto"/>
            <w:sz w:val="28"/>
            <w:szCs w:val="28"/>
            <w:lang w:val="en-US"/>
          </w:rPr>
          <w:t>zab</w:t>
        </w:r>
        <w:r w:rsidRPr="002E5D52">
          <w:rPr>
            <w:rStyle w:val="a5"/>
            <w:color w:val="auto"/>
            <w:sz w:val="28"/>
            <w:szCs w:val="28"/>
          </w:rPr>
          <w:t>.</w:t>
        </w:r>
        <w:r w:rsidRPr="002E5D52">
          <w:rPr>
            <w:rStyle w:val="a5"/>
            <w:color w:val="auto"/>
            <w:sz w:val="28"/>
            <w:szCs w:val="28"/>
            <w:lang w:val="en-US"/>
          </w:rPr>
          <w:t>ru</w:t>
        </w:r>
      </w:hyperlink>
      <w:r w:rsidRPr="002E5D52">
        <w:rPr>
          <w:sz w:val="28"/>
          <w:szCs w:val="28"/>
        </w:rPr>
        <w:t>;</w:t>
      </w:r>
    </w:p>
    <w:p w:rsidR="00F15608" w:rsidRPr="002E5D52" w:rsidRDefault="00F15608" w:rsidP="00F15608">
      <w:pPr>
        <w:ind w:firstLine="720"/>
        <w:jc w:val="both"/>
        <w:rPr>
          <w:sz w:val="28"/>
          <w:szCs w:val="28"/>
        </w:rPr>
      </w:pPr>
      <w:r w:rsidRPr="002E5D52">
        <w:rPr>
          <w:sz w:val="28"/>
          <w:szCs w:val="28"/>
        </w:rPr>
        <w:t>а также может быть принята при личном приеме заявителя.</w:t>
      </w:r>
    </w:p>
    <w:p w:rsidR="00F15608" w:rsidRPr="002E5D52" w:rsidRDefault="00E0104E" w:rsidP="00F15608">
      <w:pPr>
        <w:ind w:firstLine="720"/>
        <w:jc w:val="both"/>
        <w:outlineLvl w:val="1"/>
        <w:rPr>
          <w:sz w:val="28"/>
          <w:szCs w:val="28"/>
        </w:rPr>
      </w:pPr>
      <w:r w:rsidRPr="002E5D52">
        <w:rPr>
          <w:sz w:val="28"/>
          <w:szCs w:val="28"/>
        </w:rPr>
        <w:t>80</w:t>
      </w:r>
      <w:r w:rsidR="00F15608" w:rsidRPr="002E5D52">
        <w:rPr>
          <w:sz w:val="28"/>
          <w:szCs w:val="28"/>
        </w:rPr>
        <w:t>. Жалоба должна содержать:</w:t>
      </w:r>
    </w:p>
    <w:p w:rsidR="00F15608" w:rsidRPr="002E5D52" w:rsidRDefault="00F15608" w:rsidP="00F15608">
      <w:pPr>
        <w:ind w:firstLine="720"/>
        <w:jc w:val="both"/>
        <w:outlineLvl w:val="1"/>
        <w:rPr>
          <w:sz w:val="28"/>
          <w:szCs w:val="28"/>
        </w:rPr>
      </w:pPr>
      <w:r w:rsidRPr="002E5D52">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15608" w:rsidRPr="002E5D52" w:rsidRDefault="00F15608" w:rsidP="00F15608">
      <w:pPr>
        <w:ind w:firstLine="720"/>
        <w:jc w:val="both"/>
        <w:outlineLvl w:val="1"/>
        <w:rPr>
          <w:sz w:val="28"/>
          <w:szCs w:val="28"/>
        </w:rPr>
      </w:pPr>
      <w:r w:rsidRPr="002E5D5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608" w:rsidRPr="002E5D52" w:rsidRDefault="00F15608" w:rsidP="00F15608">
      <w:pPr>
        <w:ind w:firstLine="720"/>
        <w:jc w:val="both"/>
        <w:outlineLvl w:val="1"/>
        <w:rPr>
          <w:sz w:val="28"/>
          <w:szCs w:val="28"/>
        </w:rPr>
      </w:pPr>
      <w:r w:rsidRPr="002E5D52">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F15608" w:rsidRPr="002E5D52" w:rsidRDefault="00F15608" w:rsidP="00F15608">
      <w:pPr>
        <w:ind w:firstLine="720"/>
        <w:jc w:val="both"/>
        <w:outlineLvl w:val="1"/>
        <w:rPr>
          <w:sz w:val="28"/>
          <w:szCs w:val="28"/>
        </w:rPr>
      </w:pPr>
      <w:r w:rsidRPr="002E5D52">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15608" w:rsidRPr="002E5D52" w:rsidRDefault="00F15608" w:rsidP="00F15608">
      <w:pPr>
        <w:ind w:firstLine="720"/>
        <w:jc w:val="both"/>
        <w:outlineLvl w:val="1"/>
        <w:rPr>
          <w:sz w:val="28"/>
          <w:szCs w:val="28"/>
        </w:rPr>
      </w:pPr>
      <w:r w:rsidRPr="002E5D52">
        <w:rPr>
          <w:sz w:val="28"/>
          <w:szCs w:val="28"/>
        </w:rPr>
        <w:t>Заявителем могут быть представлены документы (при наличии), подтверждающие доводы заявителя, либо их копии.</w:t>
      </w:r>
    </w:p>
    <w:p w:rsidR="00F15608" w:rsidRPr="002E5D52" w:rsidRDefault="00F15608" w:rsidP="00F15608">
      <w:pPr>
        <w:pStyle w:val="ConsPlusNormal"/>
        <w:widowControl/>
        <w:rPr>
          <w:rFonts w:ascii="Times New Roman" w:hAnsi="Times New Roman" w:cs="Times New Roman"/>
          <w:sz w:val="28"/>
          <w:szCs w:val="28"/>
        </w:rPr>
      </w:pPr>
    </w:p>
    <w:p w:rsidR="00F15608" w:rsidRPr="002E5D52" w:rsidRDefault="00F15608" w:rsidP="00F15608">
      <w:pPr>
        <w:pStyle w:val="ConsPlusNormal"/>
        <w:widowControl/>
        <w:rPr>
          <w:rFonts w:ascii="Times New Roman" w:hAnsi="Times New Roman" w:cs="Times New Roman"/>
          <w:sz w:val="28"/>
          <w:szCs w:val="28"/>
        </w:rPr>
      </w:pPr>
      <w:r w:rsidRPr="002E5D52">
        <w:rPr>
          <w:rFonts w:ascii="Times New Roman" w:hAnsi="Times New Roman" w:cs="Times New Roman"/>
          <w:sz w:val="28"/>
          <w:szCs w:val="28"/>
        </w:rPr>
        <w:t>Сроки рассмотрения жалобы</w:t>
      </w:r>
    </w:p>
    <w:p w:rsidR="00F15608" w:rsidRPr="002E5D52" w:rsidRDefault="00F15608" w:rsidP="00F15608">
      <w:pPr>
        <w:ind w:firstLine="720"/>
        <w:jc w:val="both"/>
        <w:outlineLvl w:val="1"/>
        <w:rPr>
          <w:sz w:val="28"/>
          <w:szCs w:val="28"/>
        </w:rPr>
      </w:pPr>
    </w:p>
    <w:p w:rsidR="00F15608" w:rsidRPr="002E5D52" w:rsidRDefault="00E0104E" w:rsidP="00F15608">
      <w:pPr>
        <w:ind w:firstLine="720"/>
        <w:jc w:val="both"/>
        <w:rPr>
          <w:sz w:val="28"/>
          <w:szCs w:val="28"/>
        </w:rPr>
      </w:pPr>
      <w:r w:rsidRPr="002E5D52">
        <w:rPr>
          <w:sz w:val="28"/>
          <w:szCs w:val="28"/>
        </w:rPr>
        <w:t>81</w:t>
      </w:r>
      <w:r w:rsidR="00F15608" w:rsidRPr="002E5D52">
        <w:rPr>
          <w:sz w:val="28"/>
          <w:szCs w:val="28"/>
        </w:rPr>
        <w:t>. Жалоба, поступившая Исполнителю, подлежит регистрации не позднее следующего рабочего дня со дня ее поступления.</w:t>
      </w:r>
    </w:p>
    <w:p w:rsidR="00F15608" w:rsidRPr="002E5D52" w:rsidRDefault="00E0104E" w:rsidP="00F15608">
      <w:pPr>
        <w:ind w:firstLine="720"/>
        <w:jc w:val="both"/>
        <w:outlineLvl w:val="1"/>
        <w:rPr>
          <w:sz w:val="28"/>
          <w:szCs w:val="28"/>
        </w:rPr>
      </w:pPr>
      <w:r w:rsidRPr="002E5D52">
        <w:rPr>
          <w:sz w:val="28"/>
          <w:szCs w:val="28"/>
        </w:rPr>
        <w:t>82</w:t>
      </w:r>
      <w:r w:rsidR="00F15608" w:rsidRPr="002E5D52">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608" w:rsidRPr="002E5D52" w:rsidRDefault="00E0104E" w:rsidP="00F15608">
      <w:pPr>
        <w:ind w:firstLine="720"/>
        <w:jc w:val="both"/>
        <w:outlineLvl w:val="1"/>
        <w:rPr>
          <w:sz w:val="28"/>
          <w:szCs w:val="28"/>
        </w:rPr>
      </w:pPr>
      <w:r w:rsidRPr="002E5D52">
        <w:rPr>
          <w:sz w:val="28"/>
          <w:szCs w:val="28"/>
        </w:rPr>
        <w:t>83</w:t>
      </w:r>
      <w:r w:rsidR="00F15608" w:rsidRPr="002E5D52">
        <w:rPr>
          <w:sz w:val="28"/>
          <w:szCs w:val="28"/>
        </w:rPr>
        <w:t>.</w:t>
      </w:r>
      <w:r w:rsidR="002E5D52" w:rsidRPr="002E5D5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2E5D52" w:rsidRPr="002E5D52" w:rsidRDefault="002E5D52" w:rsidP="00F15608">
      <w:pPr>
        <w:ind w:firstLine="720"/>
        <w:jc w:val="both"/>
        <w:outlineLvl w:val="1"/>
        <w:rPr>
          <w:sz w:val="28"/>
          <w:szCs w:val="28"/>
        </w:rPr>
      </w:pPr>
    </w:p>
    <w:p w:rsidR="00F15608" w:rsidRPr="002E5D52" w:rsidRDefault="00F15608" w:rsidP="00E0104E">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Перечень оснований для приостановления рассмотрения жалобы</w:t>
      </w:r>
    </w:p>
    <w:p w:rsidR="00F15608" w:rsidRPr="002E5D52" w:rsidRDefault="00F15608" w:rsidP="00E0104E">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в случае, если возможность приостановления предусмотрена</w:t>
      </w:r>
    </w:p>
    <w:p w:rsidR="00F15608" w:rsidRPr="002E5D52" w:rsidRDefault="00F15608" w:rsidP="00E0104E">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законодательством Российской Федерации</w:t>
      </w:r>
    </w:p>
    <w:p w:rsidR="00F15608" w:rsidRPr="002E5D52" w:rsidRDefault="00F15608" w:rsidP="00F15608">
      <w:pPr>
        <w:pStyle w:val="ConsPlusNormal"/>
        <w:widowControl/>
        <w:jc w:val="both"/>
        <w:rPr>
          <w:rFonts w:ascii="Times New Roman" w:hAnsi="Times New Roman" w:cs="Times New Roman"/>
          <w:sz w:val="28"/>
          <w:szCs w:val="28"/>
        </w:rPr>
      </w:pPr>
    </w:p>
    <w:p w:rsidR="00F15608" w:rsidRPr="002E5D52" w:rsidRDefault="00E0104E" w:rsidP="00F15608">
      <w:pPr>
        <w:pStyle w:val="ConsPlusNormal"/>
        <w:widowControl/>
        <w:jc w:val="both"/>
        <w:rPr>
          <w:rFonts w:ascii="Times New Roman" w:hAnsi="Times New Roman" w:cs="Times New Roman"/>
          <w:sz w:val="28"/>
          <w:szCs w:val="28"/>
        </w:rPr>
      </w:pPr>
      <w:r w:rsidRPr="002E5D52">
        <w:rPr>
          <w:rFonts w:ascii="Times New Roman" w:hAnsi="Times New Roman" w:cs="Times New Roman"/>
          <w:sz w:val="28"/>
          <w:szCs w:val="28"/>
        </w:rPr>
        <w:t>84</w:t>
      </w:r>
      <w:r w:rsidR="00F15608" w:rsidRPr="002E5D52">
        <w:rPr>
          <w:rFonts w:ascii="Times New Roman" w:hAnsi="Times New Roman" w:cs="Times New Roman"/>
          <w:sz w:val="28"/>
          <w:szCs w:val="28"/>
        </w:rPr>
        <w:t>. Основания для приостановления рассмотрения жалобы отсутствуют.</w:t>
      </w:r>
    </w:p>
    <w:p w:rsidR="00F15608" w:rsidRPr="002E5D52" w:rsidRDefault="00F15608" w:rsidP="00F15608">
      <w:pPr>
        <w:ind w:firstLine="720"/>
        <w:jc w:val="both"/>
        <w:rPr>
          <w:sz w:val="28"/>
          <w:szCs w:val="28"/>
        </w:rPr>
      </w:pPr>
    </w:p>
    <w:p w:rsidR="00F15608" w:rsidRPr="002E5D52" w:rsidRDefault="00F15608" w:rsidP="00F15608">
      <w:pPr>
        <w:pStyle w:val="ConsPlusNormal"/>
        <w:widowControl/>
        <w:ind w:firstLine="0"/>
        <w:jc w:val="center"/>
        <w:rPr>
          <w:rFonts w:ascii="Times New Roman" w:hAnsi="Times New Roman" w:cs="Times New Roman"/>
          <w:sz w:val="28"/>
          <w:szCs w:val="28"/>
        </w:rPr>
      </w:pPr>
      <w:r w:rsidRPr="002E5D52">
        <w:rPr>
          <w:rFonts w:ascii="Times New Roman" w:hAnsi="Times New Roman" w:cs="Times New Roman"/>
          <w:sz w:val="28"/>
          <w:szCs w:val="28"/>
        </w:rPr>
        <w:t>Результат рассмотрения жалобы</w:t>
      </w:r>
    </w:p>
    <w:p w:rsidR="00F15608" w:rsidRPr="002E5D52" w:rsidRDefault="00F15608" w:rsidP="00F15608">
      <w:pPr>
        <w:outlineLvl w:val="1"/>
        <w:rPr>
          <w:sz w:val="28"/>
          <w:szCs w:val="28"/>
        </w:rPr>
      </w:pPr>
    </w:p>
    <w:p w:rsidR="00F15608" w:rsidRPr="002E5D52" w:rsidRDefault="00F15608" w:rsidP="00F15608">
      <w:pPr>
        <w:pStyle w:val="ConsPlusNormal"/>
        <w:widowControl/>
        <w:jc w:val="both"/>
        <w:rPr>
          <w:rFonts w:ascii="Times New Roman" w:hAnsi="Times New Roman" w:cs="Times New Roman"/>
          <w:sz w:val="28"/>
          <w:szCs w:val="28"/>
        </w:rPr>
      </w:pPr>
      <w:r w:rsidRPr="002E5D52">
        <w:rPr>
          <w:rFonts w:ascii="Times New Roman" w:hAnsi="Times New Roman" w:cs="Times New Roman"/>
          <w:sz w:val="28"/>
          <w:szCs w:val="28"/>
        </w:rPr>
        <w:t>8</w:t>
      </w:r>
      <w:r w:rsidR="00E0104E" w:rsidRPr="002E5D52">
        <w:rPr>
          <w:rFonts w:ascii="Times New Roman" w:hAnsi="Times New Roman" w:cs="Times New Roman"/>
          <w:sz w:val="28"/>
          <w:szCs w:val="28"/>
        </w:rPr>
        <w:t>5</w:t>
      </w:r>
      <w:r w:rsidRPr="002E5D52">
        <w:rPr>
          <w:rFonts w:ascii="Times New Roman" w:hAnsi="Times New Roman" w:cs="Times New Roman"/>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w:t>
      </w:r>
      <w:r w:rsidRPr="002E5D52">
        <w:rPr>
          <w:rFonts w:ascii="Times New Roman" w:hAnsi="Times New Roman" w:cs="Times New Roman"/>
          <w:sz w:val="28"/>
          <w:szCs w:val="28"/>
        </w:rPr>
        <w:lastRenderedPageBreak/>
        <w:t>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15608" w:rsidRPr="002E5D52" w:rsidRDefault="00F15608" w:rsidP="00F15608">
      <w:pPr>
        <w:ind w:firstLine="720"/>
        <w:jc w:val="both"/>
        <w:outlineLvl w:val="1"/>
        <w:rPr>
          <w:sz w:val="28"/>
          <w:szCs w:val="28"/>
        </w:rPr>
      </w:pPr>
      <w:r w:rsidRPr="002E5D52">
        <w:rPr>
          <w:sz w:val="28"/>
          <w:szCs w:val="28"/>
        </w:rPr>
        <w:t>8</w:t>
      </w:r>
      <w:r w:rsidR="00E0104E" w:rsidRPr="002E5D52">
        <w:rPr>
          <w:sz w:val="28"/>
          <w:szCs w:val="28"/>
        </w:rPr>
        <w:t>6</w:t>
      </w:r>
      <w:r w:rsidRPr="002E5D52">
        <w:rPr>
          <w:sz w:val="28"/>
          <w:szCs w:val="28"/>
        </w:rPr>
        <w:t>. По результатам рассмотрения жалобы Исполнитель принимает одно из следующих решений:</w:t>
      </w:r>
    </w:p>
    <w:p w:rsidR="00F15608" w:rsidRPr="002E5D52" w:rsidRDefault="00F15608" w:rsidP="00F15608">
      <w:pPr>
        <w:ind w:firstLine="720"/>
        <w:jc w:val="both"/>
        <w:outlineLvl w:val="1"/>
        <w:rPr>
          <w:sz w:val="28"/>
          <w:szCs w:val="28"/>
        </w:rPr>
      </w:pPr>
      <w:r w:rsidRPr="002E5D52">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542DA">
        <w:rPr>
          <w:sz w:val="28"/>
          <w:szCs w:val="28"/>
        </w:rPr>
        <w:t xml:space="preserve">администрации сельского поселения «Дульдурга» </w:t>
      </w:r>
      <w:r w:rsidRPr="002E5D52">
        <w:rPr>
          <w:sz w:val="28"/>
          <w:szCs w:val="28"/>
        </w:rPr>
        <w:t>а также в иных формах;</w:t>
      </w:r>
    </w:p>
    <w:p w:rsidR="00F15608" w:rsidRPr="002E5D52" w:rsidRDefault="00F15608" w:rsidP="00F15608">
      <w:pPr>
        <w:ind w:firstLine="720"/>
        <w:jc w:val="both"/>
        <w:outlineLvl w:val="1"/>
        <w:rPr>
          <w:sz w:val="28"/>
          <w:szCs w:val="28"/>
        </w:rPr>
      </w:pPr>
      <w:r w:rsidRPr="002E5D52">
        <w:rPr>
          <w:sz w:val="28"/>
          <w:szCs w:val="28"/>
        </w:rPr>
        <w:t>отказывает в удовлетворении жалобы.</w:t>
      </w:r>
    </w:p>
    <w:p w:rsidR="00F15608" w:rsidRPr="002E5D52" w:rsidRDefault="00F15608" w:rsidP="00F15608">
      <w:pPr>
        <w:ind w:firstLine="720"/>
        <w:jc w:val="both"/>
        <w:rPr>
          <w:sz w:val="28"/>
          <w:szCs w:val="28"/>
        </w:rPr>
      </w:pPr>
      <w:r w:rsidRPr="002E5D52">
        <w:rPr>
          <w:sz w:val="28"/>
          <w:szCs w:val="28"/>
        </w:rPr>
        <w:t>8</w:t>
      </w:r>
      <w:r w:rsidR="00E0104E" w:rsidRPr="002E5D52">
        <w:rPr>
          <w:sz w:val="28"/>
          <w:szCs w:val="28"/>
        </w:rPr>
        <w:t>7</w:t>
      </w:r>
      <w:r w:rsidRPr="002E5D52">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15608" w:rsidRPr="002E5D52" w:rsidRDefault="00F15608" w:rsidP="00F15608">
      <w:pPr>
        <w:ind w:firstLine="720"/>
        <w:jc w:val="both"/>
        <w:rPr>
          <w:sz w:val="28"/>
          <w:szCs w:val="28"/>
        </w:rPr>
      </w:pPr>
      <w:r w:rsidRPr="002E5D52">
        <w:rPr>
          <w:sz w:val="28"/>
          <w:szCs w:val="28"/>
        </w:rPr>
        <w:t>8</w:t>
      </w:r>
      <w:r w:rsidR="00E0104E" w:rsidRPr="002E5D52">
        <w:rPr>
          <w:sz w:val="28"/>
          <w:szCs w:val="28"/>
        </w:rPr>
        <w:t>8</w:t>
      </w:r>
      <w:r w:rsidRPr="002E5D52">
        <w:rPr>
          <w:sz w:val="28"/>
          <w:szCs w:val="28"/>
        </w:rPr>
        <w:t>. Уполномоченный на рассмотрение жалобы орган отказывает в удовлетворении жалобы в следующих случаях:</w:t>
      </w:r>
    </w:p>
    <w:p w:rsidR="00F15608" w:rsidRPr="002E5D52" w:rsidRDefault="00F15608" w:rsidP="00F15608">
      <w:pPr>
        <w:ind w:firstLine="720"/>
        <w:jc w:val="both"/>
        <w:rPr>
          <w:sz w:val="28"/>
          <w:szCs w:val="28"/>
        </w:rPr>
      </w:pPr>
      <w:r w:rsidRPr="002E5D52">
        <w:rPr>
          <w:sz w:val="28"/>
          <w:szCs w:val="28"/>
        </w:rPr>
        <w:t>наличие вступившего в законную силу решения суда, арбитражного суда по жалобе о том же предмете и по тем же основаниям;</w:t>
      </w:r>
    </w:p>
    <w:p w:rsidR="00F15608" w:rsidRPr="002E5D52" w:rsidRDefault="00F15608" w:rsidP="00F15608">
      <w:pPr>
        <w:ind w:firstLine="720"/>
        <w:jc w:val="both"/>
        <w:rPr>
          <w:sz w:val="28"/>
          <w:szCs w:val="28"/>
        </w:rPr>
      </w:pPr>
      <w:r w:rsidRPr="002E5D5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15608" w:rsidRPr="002E5D52" w:rsidRDefault="00F15608" w:rsidP="00F15608">
      <w:pPr>
        <w:ind w:firstLine="720"/>
        <w:jc w:val="both"/>
        <w:rPr>
          <w:sz w:val="28"/>
          <w:szCs w:val="28"/>
        </w:rPr>
      </w:pPr>
      <w:r w:rsidRPr="002E5D52">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15608" w:rsidRPr="002E5D52" w:rsidRDefault="00F15608" w:rsidP="00F15608">
      <w:pPr>
        <w:ind w:firstLine="720"/>
        <w:jc w:val="both"/>
        <w:rPr>
          <w:sz w:val="28"/>
          <w:szCs w:val="28"/>
        </w:rPr>
      </w:pPr>
      <w:r w:rsidRPr="002E5D52">
        <w:rPr>
          <w:sz w:val="28"/>
          <w:szCs w:val="28"/>
        </w:rPr>
        <w:t>8</w:t>
      </w:r>
      <w:r w:rsidR="00E0104E" w:rsidRPr="002E5D52">
        <w:rPr>
          <w:sz w:val="28"/>
          <w:szCs w:val="28"/>
        </w:rPr>
        <w:t>9</w:t>
      </w:r>
      <w:r w:rsidRPr="002E5D52">
        <w:rPr>
          <w:sz w:val="28"/>
          <w:szCs w:val="28"/>
        </w:rPr>
        <w:t>. Уполномоченный на рассмотрение жалобы орган вправе оставить жалобу без ответа в следующих случаях:</w:t>
      </w:r>
    </w:p>
    <w:p w:rsidR="00F15608" w:rsidRPr="002E5D52" w:rsidRDefault="00F15608" w:rsidP="00F15608">
      <w:pPr>
        <w:ind w:firstLine="720"/>
        <w:jc w:val="both"/>
        <w:rPr>
          <w:sz w:val="28"/>
          <w:szCs w:val="28"/>
        </w:rPr>
      </w:pPr>
      <w:r w:rsidRPr="002E5D5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5608" w:rsidRPr="002E5D52" w:rsidRDefault="00F15608" w:rsidP="00F15608">
      <w:pPr>
        <w:ind w:firstLine="720"/>
        <w:jc w:val="both"/>
        <w:rPr>
          <w:sz w:val="28"/>
          <w:szCs w:val="28"/>
        </w:rPr>
      </w:pPr>
      <w:r w:rsidRPr="002E5D5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5608" w:rsidRPr="002E5D52" w:rsidRDefault="00F15608" w:rsidP="00F15608">
      <w:pPr>
        <w:ind w:firstLine="720"/>
        <w:jc w:val="both"/>
        <w:rPr>
          <w:sz w:val="28"/>
          <w:szCs w:val="28"/>
        </w:rPr>
      </w:pPr>
    </w:p>
    <w:p w:rsidR="00F15608" w:rsidRPr="002E5D52" w:rsidRDefault="00F15608" w:rsidP="00F15608">
      <w:pPr>
        <w:ind w:firstLine="720"/>
        <w:rPr>
          <w:sz w:val="28"/>
          <w:szCs w:val="28"/>
        </w:rPr>
      </w:pPr>
      <w:r w:rsidRPr="002E5D52">
        <w:rPr>
          <w:sz w:val="28"/>
          <w:szCs w:val="28"/>
        </w:rPr>
        <w:t>Порядок информирования заявителя о</w:t>
      </w:r>
    </w:p>
    <w:p w:rsidR="00F15608" w:rsidRPr="002E5D52" w:rsidRDefault="00F15608" w:rsidP="00F15608">
      <w:pPr>
        <w:ind w:firstLine="720"/>
        <w:rPr>
          <w:sz w:val="28"/>
          <w:szCs w:val="28"/>
        </w:rPr>
      </w:pPr>
      <w:r w:rsidRPr="002E5D52">
        <w:rPr>
          <w:sz w:val="28"/>
          <w:szCs w:val="28"/>
        </w:rPr>
        <w:t>результатах рассмотрения жалобы</w:t>
      </w:r>
    </w:p>
    <w:p w:rsidR="00F15608" w:rsidRPr="002E5D52" w:rsidRDefault="00F15608" w:rsidP="00F15608">
      <w:pPr>
        <w:ind w:firstLine="720"/>
        <w:rPr>
          <w:sz w:val="28"/>
          <w:szCs w:val="28"/>
        </w:rPr>
      </w:pPr>
    </w:p>
    <w:p w:rsidR="00F15608" w:rsidRPr="002E5D52" w:rsidRDefault="00E0104E" w:rsidP="00F15608">
      <w:pPr>
        <w:ind w:firstLine="720"/>
        <w:jc w:val="both"/>
        <w:outlineLvl w:val="1"/>
        <w:rPr>
          <w:sz w:val="28"/>
          <w:szCs w:val="28"/>
        </w:rPr>
      </w:pPr>
      <w:r w:rsidRPr="002E5D52">
        <w:rPr>
          <w:sz w:val="28"/>
          <w:szCs w:val="28"/>
        </w:rPr>
        <w:t>90</w:t>
      </w:r>
      <w:r w:rsidR="00F15608" w:rsidRPr="002E5D52">
        <w:rPr>
          <w:sz w:val="28"/>
          <w:szCs w:val="28"/>
        </w:rPr>
        <w:t xml:space="preserve">. Не позднее дня, следующего за днем принятия решения, указанного в </w:t>
      </w:r>
      <w:r w:rsidR="00F15608" w:rsidRPr="002E5D52">
        <w:rPr>
          <w:b/>
          <w:sz w:val="28"/>
          <w:szCs w:val="28"/>
        </w:rPr>
        <w:t>подпункте</w:t>
      </w:r>
      <w:r w:rsidR="00F15608" w:rsidRPr="002E5D52">
        <w:rPr>
          <w:sz w:val="28"/>
          <w:szCs w:val="28"/>
        </w:rPr>
        <w:t xml:space="preserve"> </w:t>
      </w:r>
      <w:r w:rsidR="00F15608" w:rsidRPr="002E5D52">
        <w:rPr>
          <w:b/>
          <w:sz w:val="28"/>
          <w:szCs w:val="28"/>
        </w:rPr>
        <w:t>8</w:t>
      </w:r>
      <w:r w:rsidRPr="002E5D52">
        <w:rPr>
          <w:b/>
          <w:sz w:val="28"/>
          <w:szCs w:val="28"/>
        </w:rPr>
        <w:t>6</w:t>
      </w:r>
      <w:r w:rsidR="00F15608" w:rsidRPr="002E5D52">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F15608" w:rsidRPr="002E5D52" w:rsidRDefault="00E0104E" w:rsidP="00F15608">
      <w:pPr>
        <w:ind w:firstLine="720"/>
        <w:jc w:val="both"/>
        <w:rPr>
          <w:sz w:val="28"/>
          <w:szCs w:val="28"/>
        </w:rPr>
      </w:pPr>
      <w:r w:rsidRPr="002E5D52">
        <w:rPr>
          <w:sz w:val="28"/>
          <w:szCs w:val="28"/>
        </w:rPr>
        <w:t>91</w:t>
      </w:r>
      <w:r w:rsidR="00F15608" w:rsidRPr="002E5D52">
        <w:rPr>
          <w:sz w:val="28"/>
          <w:szCs w:val="28"/>
        </w:rPr>
        <w:t>. В ответе по результатам рассмотрения жалобы указываются:</w:t>
      </w:r>
    </w:p>
    <w:p w:rsidR="00F15608" w:rsidRPr="002E5D52" w:rsidRDefault="00F15608" w:rsidP="00F15608">
      <w:pPr>
        <w:ind w:firstLine="720"/>
        <w:jc w:val="both"/>
        <w:rPr>
          <w:sz w:val="28"/>
          <w:szCs w:val="28"/>
        </w:rPr>
      </w:pPr>
      <w:r w:rsidRPr="002E5D52">
        <w:rPr>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15608" w:rsidRPr="002E5D52" w:rsidRDefault="00F15608" w:rsidP="00F15608">
      <w:pPr>
        <w:ind w:firstLine="720"/>
        <w:jc w:val="both"/>
        <w:rPr>
          <w:sz w:val="28"/>
          <w:szCs w:val="28"/>
        </w:rPr>
      </w:pPr>
      <w:r w:rsidRPr="002E5D5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15608" w:rsidRPr="002E5D52" w:rsidRDefault="00F15608" w:rsidP="00F15608">
      <w:pPr>
        <w:ind w:firstLine="720"/>
        <w:jc w:val="both"/>
        <w:rPr>
          <w:sz w:val="28"/>
          <w:szCs w:val="28"/>
        </w:rPr>
      </w:pPr>
      <w:r w:rsidRPr="002E5D52">
        <w:rPr>
          <w:sz w:val="28"/>
          <w:szCs w:val="28"/>
        </w:rPr>
        <w:t>фамилия, имя, отчество (при наличии) или наименование заявителя;</w:t>
      </w:r>
    </w:p>
    <w:p w:rsidR="00F15608" w:rsidRPr="002E5D52" w:rsidRDefault="00F15608" w:rsidP="00F15608">
      <w:pPr>
        <w:ind w:firstLine="720"/>
        <w:jc w:val="both"/>
        <w:rPr>
          <w:sz w:val="28"/>
          <w:szCs w:val="28"/>
        </w:rPr>
      </w:pPr>
      <w:r w:rsidRPr="002E5D52">
        <w:rPr>
          <w:sz w:val="28"/>
          <w:szCs w:val="28"/>
        </w:rPr>
        <w:t>основания для принятия решения по жалобе;</w:t>
      </w:r>
    </w:p>
    <w:p w:rsidR="00F15608" w:rsidRPr="002E5D52" w:rsidRDefault="00F15608" w:rsidP="00F15608">
      <w:pPr>
        <w:ind w:firstLine="720"/>
        <w:jc w:val="both"/>
        <w:rPr>
          <w:sz w:val="28"/>
          <w:szCs w:val="28"/>
        </w:rPr>
      </w:pPr>
      <w:r w:rsidRPr="002E5D52">
        <w:rPr>
          <w:sz w:val="28"/>
          <w:szCs w:val="28"/>
        </w:rPr>
        <w:t>принятое по жалобе решение;</w:t>
      </w:r>
    </w:p>
    <w:p w:rsidR="00F15608" w:rsidRPr="002E5D52" w:rsidRDefault="00F15608" w:rsidP="00F15608">
      <w:pPr>
        <w:ind w:firstLine="720"/>
        <w:jc w:val="both"/>
        <w:rPr>
          <w:sz w:val="28"/>
          <w:szCs w:val="28"/>
        </w:rPr>
      </w:pPr>
      <w:r w:rsidRPr="002E5D52">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15608" w:rsidRPr="002E5D52" w:rsidRDefault="00F15608" w:rsidP="00F15608">
      <w:pPr>
        <w:ind w:firstLine="720"/>
        <w:jc w:val="both"/>
        <w:rPr>
          <w:sz w:val="28"/>
          <w:szCs w:val="28"/>
        </w:rPr>
      </w:pPr>
      <w:r w:rsidRPr="002E5D52">
        <w:rPr>
          <w:sz w:val="28"/>
          <w:szCs w:val="28"/>
        </w:rPr>
        <w:t>сведения о порядке обжалования принятого по жалобе решения.</w:t>
      </w:r>
    </w:p>
    <w:p w:rsidR="00F15608" w:rsidRPr="002E5D52" w:rsidRDefault="00E0104E" w:rsidP="00F15608">
      <w:pPr>
        <w:ind w:firstLine="720"/>
        <w:jc w:val="both"/>
        <w:rPr>
          <w:sz w:val="28"/>
          <w:szCs w:val="28"/>
        </w:rPr>
      </w:pPr>
      <w:r w:rsidRPr="002E5D52">
        <w:rPr>
          <w:sz w:val="28"/>
          <w:szCs w:val="28"/>
        </w:rPr>
        <w:t>92</w:t>
      </w:r>
      <w:r w:rsidR="00F15608" w:rsidRPr="002E5D52">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15608" w:rsidRPr="002E5D52" w:rsidRDefault="00E0104E" w:rsidP="00F15608">
      <w:pPr>
        <w:ind w:firstLine="720"/>
        <w:jc w:val="both"/>
        <w:rPr>
          <w:sz w:val="28"/>
          <w:szCs w:val="28"/>
        </w:rPr>
      </w:pPr>
      <w:r w:rsidRPr="002E5D52">
        <w:rPr>
          <w:sz w:val="28"/>
          <w:szCs w:val="28"/>
        </w:rPr>
        <w:t>93</w:t>
      </w:r>
      <w:r w:rsidR="00F15608" w:rsidRPr="002E5D52">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15608" w:rsidRPr="002E5D52" w:rsidRDefault="00F15608" w:rsidP="00F15608">
      <w:pPr>
        <w:ind w:firstLine="720"/>
        <w:rPr>
          <w:sz w:val="28"/>
          <w:szCs w:val="28"/>
        </w:rPr>
      </w:pPr>
    </w:p>
    <w:p w:rsidR="00F15608" w:rsidRPr="002E5D52" w:rsidRDefault="00F15608" w:rsidP="00FE6C04">
      <w:pPr>
        <w:ind w:firstLine="720"/>
        <w:rPr>
          <w:sz w:val="28"/>
          <w:szCs w:val="28"/>
        </w:rPr>
      </w:pPr>
      <w:r w:rsidRPr="002E5D52">
        <w:rPr>
          <w:sz w:val="28"/>
          <w:szCs w:val="28"/>
        </w:rPr>
        <w:t>Порядок обжалования решения по жалобе</w:t>
      </w:r>
    </w:p>
    <w:p w:rsidR="00F15608" w:rsidRPr="002E5D52" w:rsidRDefault="00E0104E" w:rsidP="00F15608">
      <w:pPr>
        <w:ind w:firstLine="720"/>
        <w:jc w:val="both"/>
        <w:rPr>
          <w:bCs/>
          <w:sz w:val="28"/>
          <w:szCs w:val="28"/>
        </w:rPr>
      </w:pPr>
      <w:r w:rsidRPr="002E5D52">
        <w:rPr>
          <w:sz w:val="28"/>
          <w:szCs w:val="28"/>
        </w:rPr>
        <w:t>94</w:t>
      </w:r>
      <w:r w:rsidR="00F15608" w:rsidRPr="002E5D52">
        <w:rPr>
          <w:sz w:val="28"/>
          <w:szCs w:val="28"/>
        </w:rPr>
        <w:t>. </w:t>
      </w:r>
      <w:r w:rsidR="000542DA">
        <w:rPr>
          <w:bCs/>
          <w:sz w:val="28"/>
          <w:szCs w:val="28"/>
        </w:rPr>
        <w:t>Решение, принятое по жалобе, направленной руководителю администрации сельского поселения «Дульдурга» или лицу, его замещающему, заявитель вправе обжаловать, обратившись с жалобой в администрацию сельского поселения «Дульдурга», либо в прокуратуру или в суд в установленном порядке.</w:t>
      </w:r>
    </w:p>
    <w:p w:rsidR="00F15608" w:rsidRPr="002E5D52" w:rsidRDefault="00F15608" w:rsidP="00F15608">
      <w:pPr>
        <w:ind w:firstLine="720"/>
        <w:rPr>
          <w:sz w:val="28"/>
          <w:szCs w:val="28"/>
        </w:rPr>
      </w:pPr>
    </w:p>
    <w:p w:rsidR="00F15608" w:rsidRPr="002E5D52" w:rsidRDefault="00F15608" w:rsidP="00F15608">
      <w:pPr>
        <w:ind w:firstLine="720"/>
        <w:rPr>
          <w:sz w:val="28"/>
          <w:szCs w:val="28"/>
        </w:rPr>
      </w:pPr>
      <w:r w:rsidRPr="002E5D52">
        <w:rPr>
          <w:sz w:val="28"/>
          <w:szCs w:val="28"/>
        </w:rPr>
        <w:t>Право заявителя на получение информации и документов,</w:t>
      </w:r>
    </w:p>
    <w:p w:rsidR="00F15608" w:rsidRPr="002E5D52" w:rsidRDefault="00F15608" w:rsidP="00FE6C04">
      <w:pPr>
        <w:ind w:firstLine="720"/>
        <w:rPr>
          <w:sz w:val="28"/>
          <w:szCs w:val="28"/>
        </w:rPr>
      </w:pPr>
      <w:r w:rsidRPr="002E5D52">
        <w:rPr>
          <w:sz w:val="28"/>
          <w:szCs w:val="28"/>
        </w:rPr>
        <w:t>необходимых для обоснования и рассмотрения жалобы</w:t>
      </w:r>
    </w:p>
    <w:p w:rsidR="00F15608" w:rsidRPr="002E5D52" w:rsidRDefault="00F15608" w:rsidP="00F15608">
      <w:pPr>
        <w:ind w:firstLine="720"/>
        <w:jc w:val="both"/>
        <w:rPr>
          <w:sz w:val="28"/>
          <w:szCs w:val="28"/>
        </w:rPr>
      </w:pPr>
      <w:r w:rsidRPr="002E5D52">
        <w:rPr>
          <w:sz w:val="28"/>
          <w:szCs w:val="28"/>
        </w:rPr>
        <w:t>9</w:t>
      </w:r>
      <w:r w:rsidR="00E0104E" w:rsidRPr="002E5D52">
        <w:rPr>
          <w:sz w:val="28"/>
          <w:szCs w:val="28"/>
        </w:rPr>
        <w:t>5</w:t>
      </w:r>
      <w:r w:rsidRPr="002E5D52">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15608" w:rsidRPr="002E5D52" w:rsidRDefault="00F15608" w:rsidP="00F15608">
      <w:pPr>
        <w:ind w:firstLine="720"/>
        <w:jc w:val="both"/>
        <w:rPr>
          <w:sz w:val="28"/>
          <w:szCs w:val="28"/>
        </w:rPr>
      </w:pPr>
    </w:p>
    <w:p w:rsidR="00F15608" w:rsidRPr="002E5D52" w:rsidRDefault="00F15608" w:rsidP="00F15608">
      <w:pPr>
        <w:ind w:firstLine="720"/>
        <w:rPr>
          <w:sz w:val="28"/>
          <w:szCs w:val="28"/>
        </w:rPr>
      </w:pPr>
      <w:r w:rsidRPr="002E5D52">
        <w:rPr>
          <w:sz w:val="28"/>
          <w:szCs w:val="28"/>
        </w:rPr>
        <w:t>Способы информирования заявителей о порядке</w:t>
      </w:r>
    </w:p>
    <w:p w:rsidR="00F15608" w:rsidRPr="002E5D52" w:rsidRDefault="00F15608" w:rsidP="00FE6C04">
      <w:pPr>
        <w:ind w:firstLine="720"/>
        <w:rPr>
          <w:sz w:val="28"/>
          <w:szCs w:val="28"/>
        </w:rPr>
      </w:pPr>
      <w:r w:rsidRPr="002E5D52">
        <w:rPr>
          <w:sz w:val="28"/>
          <w:szCs w:val="28"/>
        </w:rPr>
        <w:t>подачи и рассмотрения жалобы</w:t>
      </w:r>
    </w:p>
    <w:p w:rsidR="00F15608" w:rsidRPr="002E5D52" w:rsidRDefault="00F15608" w:rsidP="00F15608">
      <w:pPr>
        <w:ind w:firstLine="720"/>
        <w:jc w:val="both"/>
        <w:rPr>
          <w:sz w:val="28"/>
          <w:szCs w:val="28"/>
        </w:rPr>
      </w:pPr>
      <w:r w:rsidRPr="002E5D52">
        <w:rPr>
          <w:sz w:val="28"/>
          <w:szCs w:val="28"/>
        </w:rPr>
        <w:t>9</w:t>
      </w:r>
      <w:r w:rsidR="00E0104E" w:rsidRPr="002E5D52">
        <w:rPr>
          <w:sz w:val="28"/>
          <w:szCs w:val="28"/>
        </w:rPr>
        <w:t>6</w:t>
      </w:r>
      <w:r w:rsidRPr="002E5D52">
        <w:rPr>
          <w:sz w:val="28"/>
          <w:szCs w:val="28"/>
        </w:rPr>
        <w:t>. Информация о порядке подачи и рассмотрения жалобы размещается на официальном сайте Исполнителя</w:t>
      </w:r>
      <w:r w:rsidR="00FE6C04">
        <w:rPr>
          <w:i/>
          <w:sz w:val="28"/>
          <w:szCs w:val="28"/>
        </w:rPr>
        <w:t xml:space="preserve"> спдульдурга.дульдургинск.чита.рф</w:t>
      </w:r>
      <w:r w:rsidRPr="002E5D52">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15608" w:rsidRPr="002E5D52" w:rsidRDefault="00F15608" w:rsidP="00F15608">
      <w:pPr>
        <w:ind w:firstLine="720"/>
        <w:jc w:val="both"/>
        <w:outlineLvl w:val="1"/>
        <w:rPr>
          <w:sz w:val="28"/>
          <w:szCs w:val="28"/>
        </w:rPr>
      </w:pPr>
    </w:p>
    <w:p w:rsidR="00F15608" w:rsidRPr="002E5D52" w:rsidRDefault="00F15608" w:rsidP="00F15608">
      <w:pPr>
        <w:ind w:firstLine="720"/>
        <w:jc w:val="both"/>
        <w:rPr>
          <w:sz w:val="28"/>
          <w:szCs w:val="28"/>
        </w:rPr>
      </w:pPr>
    </w:p>
    <w:bookmarkEnd w:id="22"/>
    <w:p w:rsidR="00F15608" w:rsidRPr="002E5D52" w:rsidRDefault="00F15608" w:rsidP="00F15608">
      <w:pPr>
        <w:rPr>
          <w:sz w:val="28"/>
          <w:szCs w:val="28"/>
        </w:rPr>
      </w:pPr>
      <w:r w:rsidRPr="002E5D52">
        <w:rPr>
          <w:sz w:val="28"/>
          <w:szCs w:val="28"/>
        </w:rPr>
        <w:t>_________________________</w:t>
      </w:r>
    </w:p>
    <w:p w:rsidR="00F15608" w:rsidRPr="002E5D52" w:rsidRDefault="00F15608" w:rsidP="00363A42">
      <w:pPr>
        <w:ind w:firstLine="709"/>
        <w:jc w:val="both"/>
        <w:rPr>
          <w:sz w:val="28"/>
          <w:szCs w:val="28"/>
        </w:rPr>
      </w:pPr>
    </w:p>
    <w:p w:rsidR="004B5F7A" w:rsidRPr="002E5D52" w:rsidRDefault="004B5F7A" w:rsidP="00FE6C04">
      <w:pPr>
        <w:pStyle w:val="1"/>
        <w:spacing w:before="0" w:after="0" w:line="240" w:lineRule="auto"/>
        <w:jc w:val="both"/>
        <w:rPr>
          <w:szCs w:val="28"/>
        </w:rPr>
        <w:sectPr w:rsidR="004B5F7A" w:rsidRPr="002E5D52" w:rsidSect="00D21A31">
          <w:headerReference w:type="default" r:id="rId15"/>
          <w:pgSz w:w="11906" w:h="16838" w:code="9"/>
          <w:pgMar w:top="1134" w:right="567" w:bottom="1134" w:left="1418" w:header="340" w:footer="0" w:gutter="0"/>
          <w:pgNumType w:start="1"/>
          <w:cols w:space="708"/>
          <w:titlePg/>
          <w:docGrid w:linePitch="381"/>
        </w:sectPr>
      </w:pPr>
    </w:p>
    <w:bookmarkEnd w:id="17"/>
    <w:p w:rsidR="00B76686" w:rsidRPr="002E5D52" w:rsidRDefault="00B76686" w:rsidP="004B5F7A">
      <w:pPr>
        <w:tabs>
          <w:tab w:val="left" w:pos="9072"/>
        </w:tabs>
        <w:suppressAutoHyphens/>
        <w:ind w:firstLine="5529"/>
      </w:pPr>
      <w:r w:rsidRPr="002E5D52">
        <w:lastRenderedPageBreak/>
        <w:t>Приложение № 1</w:t>
      </w:r>
    </w:p>
    <w:p w:rsidR="00B76686" w:rsidRPr="002E5D52" w:rsidRDefault="00B76686" w:rsidP="004B5F7A">
      <w:pPr>
        <w:tabs>
          <w:tab w:val="left" w:pos="9072"/>
        </w:tabs>
        <w:suppressAutoHyphens/>
        <w:ind w:left="5529"/>
        <w:rPr>
          <w:szCs w:val="24"/>
        </w:rPr>
      </w:pPr>
      <w:r w:rsidRPr="002E5D52">
        <w:t xml:space="preserve">к административному регламенту по предоставлению муниципальной услуги </w:t>
      </w:r>
      <w:r w:rsidRPr="002E5D52">
        <w:rPr>
          <w:szCs w:val="24"/>
        </w:rPr>
        <w:t>«</w:t>
      </w:r>
      <w:r w:rsidR="00686ADD" w:rsidRPr="002E5D52">
        <w:rPr>
          <w:szCs w:val="24"/>
        </w:rPr>
        <w:t>Заключение, изменение или расторжение договоров социального найма с малоимущими гражданами, нуждающимися в улучшении жилищных условий»</w:t>
      </w:r>
    </w:p>
    <w:p w:rsidR="00B76686" w:rsidRPr="002E5D52" w:rsidRDefault="00B76686" w:rsidP="00B76686">
      <w:pPr>
        <w:rPr>
          <w:sz w:val="28"/>
          <w:szCs w:val="28"/>
        </w:rPr>
      </w:pPr>
    </w:p>
    <w:p w:rsidR="00B76686" w:rsidRPr="002E5D52" w:rsidRDefault="00B76686" w:rsidP="00B76686">
      <w:pPr>
        <w:rPr>
          <w:sz w:val="28"/>
          <w:szCs w:val="28"/>
        </w:rPr>
      </w:pPr>
    </w:p>
    <w:p w:rsidR="00B76686" w:rsidRPr="002E5D52" w:rsidRDefault="00B76686" w:rsidP="00B76686">
      <w:pPr>
        <w:rPr>
          <w:sz w:val="28"/>
          <w:szCs w:val="28"/>
        </w:rPr>
      </w:pPr>
      <w:r w:rsidRPr="002E5D52">
        <w:rPr>
          <w:sz w:val="28"/>
          <w:szCs w:val="28"/>
        </w:rPr>
        <w:t>Блок-схема</w:t>
      </w:r>
    </w:p>
    <w:p w:rsidR="00B76686" w:rsidRPr="002E5D52" w:rsidRDefault="002566AD" w:rsidP="00B76686">
      <w:pPr>
        <w:rPr>
          <w:sz w:val="28"/>
          <w:szCs w:val="28"/>
        </w:rPr>
      </w:pPr>
      <w:r w:rsidRPr="002566AD">
        <w:rPr>
          <w:noProof/>
        </w:rPr>
        <w:pict>
          <v:shapetype id="_x0000_t202" coordsize="21600,21600" o:spt="202" path="m,l,21600r21600,l21600,xe">
            <v:stroke joinstyle="miter"/>
            <v:path gradientshapeok="t" o:connecttype="rect"/>
          </v:shapetype>
          <v:shape id="_x0000_s1026" type="#_x0000_t202" style="position:absolute;left:0;text-align:left;margin-left:135.05pt;margin-top:9.8pt;width:256.7pt;height:44.8pt;z-index:251653120;mso-width-relative:margin;mso-height-relative:margin">
            <v:textbox style="mso-next-textbox:#_x0000_s1026">
              <w:txbxContent>
                <w:p w:rsidR="00852143" w:rsidRPr="00781464" w:rsidRDefault="00852143" w:rsidP="00F15608">
                  <w:pPr>
                    <w:rPr>
                      <w:sz w:val="20"/>
                    </w:rPr>
                  </w:pPr>
                  <w:r w:rsidRPr="00781464">
                    <w:rPr>
                      <w:sz w:val="20"/>
                    </w:rPr>
                    <w:t>прием и регистрация заявления о предоставлении муниципальной услуги</w:t>
                  </w:r>
                </w:p>
              </w:txbxContent>
            </v:textbox>
          </v:shape>
        </w:pict>
      </w:r>
    </w:p>
    <w:p w:rsidR="00B76686" w:rsidRPr="002E5D52" w:rsidRDefault="00B76686" w:rsidP="00B76686">
      <w:pPr>
        <w:rPr>
          <w:sz w:val="28"/>
          <w:szCs w:val="28"/>
        </w:rPr>
      </w:pPr>
    </w:p>
    <w:p w:rsidR="00B76686" w:rsidRPr="002E5D52" w:rsidRDefault="00B76686" w:rsidP="00B76686">
      <w:pPr>
        <w:rPr>
          <w:sz w:val="28"/>
          <w:szCs w:val="28"/>
        </w:rPr>
      </w:pPr>
    </w:p>
    <w:p w:rsidR="00B76686" w:rsidRPr="002E5D52" w:rsidRDefault="002566AD" w:rsidP="00B76686">
      <w:pPr>
        <w:rPr>
          <w:sz w:val="28"/>
          <w:szCs w:val="28"/>
        </w:rPr>
      </w:pPr>
      <w:r w:rsidRPr="002566AD">
        <w:rPr>
          <w:noProof/>
        </w:rPr>
        <w:pict>
          <v:shapetype id="_x0000_t32" coordsize="21600,21600" o:spt="32" o:oned="t" path="m,l21600,21600e" filled="f">
            <v:path arrowok="t" fillok="f" o:connecttype="none"/>
            <o:lock v:ext="edit" shapetype="t"/>
          </v:shapetype>
          <v:shape id="_x0000_s1027" type="#_x0000_t32" style="position:absolute;left:0;text-align:left;margin-left:261pt;margin-top:15.3pt;width:0;height:45pt;z-index:251659264" o:connectortype="straight">
            <v:stroke endarrow="block"/>
          </v:shape>
        </w:pict>
      </w: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2566AD" w:rsidP="00B76686">
      <w:pPr>
        <w:rPr>
          <w:sz w:val="16"/>
          <w:szCs w:val="16"/>
        </w:rPr>
      </w:pPr>
      <w:r w:rsidRPr="002566AD">
        <w:rPr>
          <w:noProof/>
        </w:rPr>
        <w:pict>
          <v:shape id="_x0000_s1028" type="#_x0000_t202" style="position:absolute;left:0;text-align:left;margin-left:135pt;margin-top:7.2pt;width:261pt;height:135pt;z-index:251655168">
            <v:textbox style="mso-next-textbox:#_x0000_s1028">
              <w:txbxContent>
                <w:p w:rsidR="00852143" w:rsidRPr="00781464" w:rsidRDefault="00852143" w:rsidP="00781464">
                  <w:pPr>
                    <w:rPr>
                      <w:sz w:val="20"/>
                    </w:rPr>
                  </w:pPr>
                  <w:r w:rsidRPr="00781464">
                    <w:rPr>
                      <w:spacing w:val="-2"/>
                      <w:sz w:val="20"/>
                    </w:rPr>
                    <w:t xml:space="preserve">рассмотрение заявления подготовка проектов документов </w:t>
                  </w:r>
                  <w:r w:rsidRPr="00781464">
                    <w:rPr>
                      <w:i/>
                      <w:spacing w:val="-2"/>
                      <w:sz w:val="20"/>
                    </w:rPr>
                    <w:t xml:space="preserve">(распоряжения о заключении договора </w:t>
                  </w:r>
                  <w:r w:rsidRPr="00781464">
                    <w:rPr>
                      <w:i/>
                      <w:sz w:val="20"/>
                    </w:rPr>
                    <w:t>социального найма с малоимущими гражданами, нуждающимися в улучшении жилищных условий</w:t>
                  </w:r>
                  <w:r w:rsidRPr="00781464">
                    <w:rPr>
                      <w:i/>
                      <w:spacing w:val="-2"/>
                      <w:sz w:val="20"/>
                    </w:rPr>
                    <w:t xml:space="preserve">, подготовка проекта договора </w:t>
                  </w:r>
                  <w:r w:rsidRPr="00781464">
                    <w:rPr>
                      <w:i/>
                      <w:sz w:val="20"/>
                    </w:rPr>
                    <w:t xml:space="preserve">социального найма с малоимущими гражданами, нуждающимися в улучшении жилищных условий, либо </w:t>
                  </w:r>
                  <w:r w:rsidRPr="00781464">
                    <w:rPr>
                      <w:i/>
                      <w:spacing w:val="-2"/>
                      <w:sz w:val="20"/>
                    </w:rPr>
                    <w:t xml:space="preserve">подготовка проекта соглашения об изменении (расторжении) </w:t>
                  </w:r>
                  <w:r w:rsidRPr="00781464">
                    <w:rPr>
                      <w:i/>
                      <w:sz w:val="20"/>
                    </w:rPr>
                    <w:t>договора социального найма с малоимущими гражданами, нуждающимися в улучшении жилищных условий</w:t>
                  </w:r>
                  <w:r w:rsidRPr="00781464">
                    <w:rPr>
                      <w:sz w:val="20"/>
                    </w:rPr>
                    <w:t>)</w:t>
                  </w:r>
                </w:p>
              </w:txbxContent>
            </v:textbox>
          </v:shape>
        </w:pict>
      </w: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2566AD" w:rsidP="00B76686">
      <w:pPr>
        <w:rPr>
          <w:sz w:val="16"/>
          <w:szCs w:val="16"/>
        </w:rPr>
      </w:pPr>
      <w:r w:rsidRPr="002566AD">
        <w:rPr>
          <w:noProof/>
        </w:rPr>
        <w:pict>
          <v:shape id="_x0000_s1029" type="#_x0000_t32" style="position:absolute;left:0;text-align:left;margin-left:333pt;margin-top:4.25pt;width:0;height:45pt;z-index:251661312" o:connectortype="straight">
            <v:stroke endarrow="block"/>
          </v:shape>
        </w:pict>
      </w:r>
      <w:r w:rsidRPr="002566AD">
        <w:rPr>
          <w:noProof/>
        </w:rPr>
        <w:pict>
          <v:shape id="_x0000_s1030" type="#_x0000_t32" style="position:absolute;left:0;text-align:left;margin-left:162pt;margin-top:4.25pt;width:0;height:45pt;z-index:251657216" o:connectortype="straight">
            <v:stroke endarrow="block"/>
          </v:shape>
        </w:pict>
      </w: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2566AD" w:rsidP="00B76686">
      <w:pPr>
        <w:rPr>
          <w:sz w:val="16"/>
          <w:szCs w:val="16"/>
        </w:rPr>
      </w:pPr>
      <w:r w:rsidRPr="002566AD">
        <w:rPr>
          <w:noProof/>
        </w:rPr>
        <w:pict>
          <v:shape id="_x0000_s1031" type="#_x0000_t202" style="position:absolute;left:0;text-align:left;margin-left:-27pt;margin-top:3.25pt;width:198pt;height:63pt;z-index:251654144">
            <v:textbox style="mso-next-textbox:#_x0000_s1031">
              <w:txbxContent>
                <w:p w:rsidR="00852143" w:rsidRPr="00781464" w:rsidRDefault="00852143" w:rsidP="00686ADD">
                  <w:pPr>
                    <w:shd w:val="clear" w:color="auto" w:fill="FFFFFF"/>
                    <w:ind w:right="108"/>
                    <w:rPr>
                      <w:sz w:val="20"/>
                    </w:rPr>
                  </w:pPr>
                  <w:r w:rsidRPr="00781464">
                    <w:rPr>
                      <w:spacing w:val="-2"/>
                      <w:sz w:val="20"/>
                    </w:rPr>
                    <w:t>н</w:t>
                  </w:r>
                  <w:r w:rsidRPr="00781464">
                    <w:rPr>
                      <w:spacing w:val="-1"/>
                      <w:sz w:val="20"/>
                    </w:rPr>
                    <w:t>аправление уведомления заявителю об отказе в предо</w:t>
                  </w:r>
                  <w:r>
                    <w:rPr>
                      <w:spacing w:val="-1"/>
                      <w:sz w:val="20"/>
                    </w:rPr>
                    <w:t>ставлении муниципальной услуги</w:t>
                  </w:r>
                </w:p>
                <w:p w:rsidR="00852143" w:rsidRPr="00781464" w:rsidRDefault="00852143" w:rsidP="00686ADD"/>
              </w:txbxContent>
            </v:textbox>
          </v:shape>
        </w:pict>
      </w:r>
      <w:r w:rsidRPr="002566AD">
        <w:rPr>
          <w:noProof/>
        </w:rPr>
        <w:pict>
          <v:shape id="_x0000_s1032" type="#_x0000_t202" style="position:absolute;left:0;text-align:left;margin-left:279pt;margin-top:3.25pt;width:207pt;height:117pt;z-index:251660288">
            <v:textbox style="mso-next-textbox:#_x0000_s1032">
              <w:txbxContent>
                <w:p w:rsidR="00852143" w:rsidRPr="00781464" w:rsidRDefault="00852143" w:rsidP="00686ADD">
                  <w:pPr>
                    <w:shd w:val="clear" w:color="auto" w:fill="FFFFFF"/>
                    <w:ind w:right="108"/>
                    <w:rPr>
                      <w:sz w:val="20"/>
                    </w:rPr>
                  </w:pPr>
                  <w:r w:rsidRPr="00781464">
                    <w:rPr>
                      <w:spacing w:val="-2"/>
                      <w:sz w:val="20"/>
                    </w:rPr>
                    <w:t>н</w:t>
                  </w:r>
                  <w:r w:rsidRPr="00781464">
                    <w:rPr>
                      <w:spacing w:val="-1"/>
                      <w:sz w:val="20"/>
                    </w:rPr>
                    <w:t xml:space="preserve">аправление уведомления заявителю о необходимости заключить </w:t>
                  </w:r>
                  <w:r w:rsidRPr="00781464">
                    <w:rPr>
                      <w:sz w:val="20"/>
                    </w:rPr>
                    <w:t>договор социального найма с малоимущими гражданами, нуждающимися в</w:t>
                  </w:r>
                  <w:r>
                    <w:rPr>
                      <w:sz w:val="28"/>
                      <w:szCs w:val="28"/>
                    </w:rPr>
                    <w:t xml:space="preserve"> </w:t>
                  </w:r>
                  <w:r w:rsidRPr="00781464">
                    <w:rPr>
                      <w:sz w:val="20"/>
                    </w:rPr>
                    <w:t>улучшении жилищных условий</w:t>
                  </w:r>
                  <w:r w:rsidRPr="00781464">
                    <w:rPr>
                      <w:spacing w:val="-1"/>
                      <w:sz w:val="20"/>
                    </w:rPr>
                    <w:t xml:space="preserve">, либо соглашения об изменении (расторжении) договора </w:t>
                  </w:r>
                  <w:r w:rsidRPr="00781464">
                    <w:rPr>
                      <w:sz w:val="20"/>
                    </w:rPr>
                    <w:t>социального найма с малоимущими гражданами,</w:t>
                  </w:r>
                  <w:r>
                    <w:rPr>
                      <w:sz w:val="28"/>
                      <w:szCs w:val="28"/>
                    </w:rPr>
                    <w:t xml:space="preserve"> </w:t>
                  </w:r>
                  <w:r w:rsidRPr="00781464">
                    <w:rPr>
                      <w:sz w:val="20"/>
                    </w:rPr>
                    <w:t>нуждающими</w:t>
                  </w:r>
                  <w:r>
                    <w:rPr>
                      <w:sz w:val="20"/>
                    </w:rPr>
                    <w:t>ся в улучшении жилищных условий</w:t>
                  </w:r>
                </w:p>
                <w:p w:rsidR="00852143" w:rsidRPr="00781464" w:rsidRDefault="00852143" w:rsidP="00781464"/>
              </w:txbxContent>
            </v:textbox>
          </v:shape>
        </w:pict>
      </w: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B76686" w:rsidRPr="002E5D52" w:rsidRDefault="00B76686" w:rsidP="00B76686">
      <w:pPr>
        <w:rPr>
          <w:sz w:val="16"/>
          <w:szCs w:val="16"/>
        </w:rPr>
      </w:pPr>
    </w:p>
    <w:p w:rsidR="00B76686" w:rsidRPr="002E5D52" w:rsidRDefault="002566AD" w:rsidP="00B76686">
      <w:pPr>
        <w:rPr>
          <w:sz w:val="16"/>
          <w:szCs w:val="16"/>
        </w:rPr>
      </w:pPr>
      <w:r w:rsidRPr="002566AD">
        <w:rPr>
          <w:noProof/>
        </w:rPr>
        <w:pict>
          <v:shape id="_x0000_s1033" type="#_x0000_t32" style="position:absolute;left:0;text-align:left;margin-left:117pt;margin-top:4.45pt;width:0;height:90pt;z-index:251658240" o:connectortype="straight"/>
        </w:pict>
      </w: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B76686" w:rsidP="00B76686">
      <w:pPr>
        <w:rPr>
          <w:sz w:val="16"/>
          <w:szCs w:val="16"/>
        </w:rPr>
      </w:pPr>
    </w:p>
    <w:p w:rsidR="00781464" w:rsidRPr="002E5D52" w:rsidRDefault="002566AD" w:rsidP="00B76686">
      <w:pPr>
        <w:rPr>
          <w:sz w:val="16"/>
          <w:szCs w:val="16"/>
        </w:rPr>
      </w:pPr>
      <w:r w:rsidRPr="002566AD">
        <w:rPr>
          <w:noProof/>
        </w:rPr>
        <w:pict>
          <v:shape id="_x0000_s1034" type="#_x0000_t32" style="position:absolute;left:0;text-align:left;margin-left:387pt;margin-top:.45pt;width:0;height:45pt;z-index:251662336" o:connectortype="straight">
            <v:stroke endarrow="block"/>
          </v:shape>
        </w:pict>
      </w:r>
    </w:p>
    <w:p w:rsidR="00781464" w:rsidRPr="002E5D52" w:rsidRDefault="00781464" w:rsidP="00B76686">
      <w:pPr>
        <w:rPr>
          <w:sz w:val="16"/>
          <w:szCs w:val="16"/>
        </w:rPr>
      </w:pPr>
    </w:p>
    <w:p w:rsidR="00B76686" w:rsidRPr="002E5D52" w:rsidRDefault="00781464" w:rsidP="00781464">
      <w:pPr>
        <w:tabs>
          <w:tab w:val="left" w:pos="2355"/>
          <w:tab w:val="center" w:pos="4960"/>
        </w:tabs>
        <w:jc w:val="left"/>
        <w:rPr>
          <w:sz w:val="16"/>
          <w:szCs w:val="16"/>
        </w:rPr>
      </w:pPr>
      <w:r w:rsidRPr="002E5D52">
        <w:rPr>
          <w:sz w:val="16"/>
          <w:szCs w:val="16"/>
        </w:rPr>
        <w:tab/>
      </w:r>
    </w:p>
    <w:p w:rsidR="00B76686" w:rsidRPr="002E5D52" w:rsidRDefault="00B76686" w:rsidP="00B76686">
      <w:pPr>
        <w:rPr>
          <w:sz w:val="16"/>
          <w:szCs w:val="16"/>
        </w:rPr>
      </w:pPr>
    </w:p>
    <w:p w:rsidR="00B76686" w:rsidRPr="002E5D52" w:rsidRDefault="00B76686" w:rsidP="00B76686">
      <w:pPr>
        <w:rPr>
          <w:sz w:val="16"/>
          <w:szCs w:val="16"/>
        </w:rPr>
      </w:pPr>
    </w:p>
    <w:p w:rsidR="00B76686" w:rsidRPr="002E5D52" w:rsidRDefault="002566AD" w:rsidP="00B76686">
      <w:pPr>
        <w:rPr>
          <w:sz w:val="16"/>
          <w:szCs w:val="16"/>
        </w:rPr>
      </w:pPr>
      <w:r w:rsidRPr="002566AD">
        <w:rPr>
          <w:noProof/>
        </w:rPr>
        <w:pict>
          <v:shape id="_x0000_s1035" type="#_x0000_t202" style="position:absolute;left:0;text-align:left;margin-left:4in;margin-top:-.55pt;width:207pt;height:108pt;z-index:251656192">
            <v:textbox style="mso-next-textbox:#_x0000_s1035">
              <w:txbxContent>
                <w:p w:rsidR="00852143" w:rsidRPr="00686ADD" w:rsidRDefault="00852143" w:rsidP="00686ADD">
                  <w:r>
                    <w:rPr>
                      <w:spacing w:val="-1"/>
                      <w:sz w:val="20"/>
                    </w:rPr>
                    <w:t>заключение</w:t>
                  </w:r>
                  <w:r w:rsidRPr="00781464">
                    <w:rPr>
                      <w:spacing w:val="-1"/>
                      <w:sz w:val="20"/>
                    </w:rPr>
                    <w:t xml:space="preserve"> </w:t>
                  </w:r>
                  <w:r w:rsidRPr="00781464">
                    <w:rPr>
                      <w:sz w:val="20"/>
                    </w:rPr>
                    <w:t>договор</w:t>
                  </w:r>
                  <w:r>
                    <w:rPr>
                      <w:sz w:val="20"/>
                    </w:rPr>
                    <w:t>а</w:t>
                  </w:r>
                  <w:r w:rsidRPr="00781464">
                    <w:rPr>
                      <w:sz w:val="20"/>
                    </w:rPr>
                    <w:t xml:space="preserve"> социального найма с малоимущими гражданами, нуждающимися в</w:t>
                  </w:r>
                  <w:r>
                    <w:rPr>
                      <w:sz w:val="28"/>
                      <w:szCs w:val="28"/>
                    </w:rPr>
                    <w:t xml:space="preserve"> </w:t>
                  </w:r>
                  <w:r w:rsidRPr="00781464">
                    <w:rPr>
                      <w:sz w:val="20"/>
                    </w:rPr>
                    <w:t>улучшении жилищных условий</w:t>
                  </w:r>
                  <w:r w:rsidRPr="00781464">
                    <w:rPr>
                      <w:spacing w:val="-1"/>
                      <w:sz w:val="20"/>
                    </w:rPr>
                    <w:t xml:space="preserve">, либо соглашения об изменении (расторжении) договора </w:t>
                  </w:r>
                  <w:r w:rsidRPr="00781464">
                    <w:rPr>
                      <w:sz w:val="20"/>
                    </w:rPr>
                    <w:t>социального найма с малоимущими гражданами,</w:t>
                  </w:r>
                  <w:r>
                    <w:rPr>
                      <w:sz w:val="28"/>
                      <w:szCs w:val="28"/>
                    </w:rPr>
                    <w:t xml:space="preserve"> </w:t>
                  </w:r>
                  <w:r w:rsidRPr="00781464">
                    <w:rPr>
                      <w:sz w:val="20"/>
                    </w:rPr>
                    <w:t>нуждающимися в улучшении жилищных условий</w:t>
                  </w:r>
                </w:p>
              </w:txbxContent>
            </v:textbox>
          </v:shape>
        </w:pict>
      </w:r>
    </w:p>
    <w:p w:rsidR="00B76686" w:rsidRPr="002E5D52" w:rsidRDefault="00B76686" w:rsidP="00B76686">
      <w:pPr>
        <w:rPr>
          <w:sz w:val="16"/>
          <w:szCs w:val="16"/>
        </w:rPr>
      </w:pPr>
    </w:p>
    <w:p w:rsidR="00B76686" w:rsidRPr="002E5D52" w:rsidRDefault="00B76686"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781464" w:rsidRPr="002E5D52" w:rsidRDefault="00781464" w:rsidP="00B76686">
      <w:pPr>
        <w:rPr>
          <w:sz w:val="16"/>
          <w:szCs w:val="16"/>
        </w:rPr>
      </w:pPr>
    </w:p>
    <w:p w:rsidR="004B5F7A" w:rsidRPr="002E5D52" w:rsidRDefault="004B5F7A" w:rsidP="00B76686">
      <w:pPr>
        <w:tabs>
          <w:tab w:val="left" w:pos="9072"/>
          <w:tab w:val="left" w:pos="9639"/>
        </w:tabs>
        <w:suppressAutoHyphens/>
        <w:ind w:left="5245"/>
        <w:jc w:val="left"/>
        <w:sectPr w:rsidR="004B5F7A" w:rsidRPr="002E5D52" w:rsidSect="00D21A31">
          <w:pgSz w:w="11906" w:h="16838" w:code="9"/>
          <w:pgMar w:top="1134" w:right="567" w:bottom="1134" w:left="1418" w:header="340" w:footer="0" w:gutter="0"/>
          <w:pgNumType w:start="1"/>
          <w:cols w:space="708"/>
          <w:titlePg/>
          <w:docGrid w:linePitch="381"/>
        </w:sectPr>
      </w:pPr>
    </w:p>
    <w:p w:rsidR="002E5D52" w:rsidRPr="002E5D52" w:rsidRDefault="002E5D52" w:rsidP="002E5D52">
      <w:pPr>
        <w:tabs>
          <w:tab w:val="left" w:pos="9072"/>
          <w:tab w:val="left" w:pos="9639"/>
        </w:tabs>
        <w:suppressAutoHyphens/>
        <w:ind w:left="5245"/>
        <w:jc w:val="right"/>
        <w:rPr>
          <w:sz w:val="28"/>
          <w:szCs w:val="28"/>
        </w:rPr>
      </w:pPr>
      <w:r w:rsidRPr="002E5D52">
        <w:rPr>
          <w:sz w:val="28"/>
          <w:szCs w:val="28"/>
        </w:rPr>
        <w:lastRenderedPageBreak/>
        <w:t>Приложение № 2</w:t>
      </w:r>
    </w:p>
    <w:p w:rsidR="002E5D52" w:rsidRPr="002E5D52" w:rsidRDefault="002E5D52" w:rsidP="002E5D52">
      <w:pPr>
        <w:tabs>
          <w:tab w:val="left" w:pos="9072"/>
          <w:tab w:val="left" w:pos="9498"/>
          <w:tab w:val="left" w:pos="9639"/>
          <w:tab w:val="left" w:pos="9781"/>
        </w:tabs>
        <w:suppressAutoHyphens/>
        <w:ind w:left="5245"/>
        <w:jc w:val="right"/>
        <w:rPr>
          <w:sz w:val="28"/>
          <w:szCs w:val="28"/>
        </w:rPr>
      </w:pPr>
      <w:r w:rsidRPr="002E5D52">
        <w:rPr>
          <w:sz w:val="28"/>
          <w:szCs w:val="28"/>
        </w:rPr>
        <w:t xml:space="preserve">к административному регламенту по предоставлению муниципальной услуги </w:t>
      </w:r>
      <w:r w:rsidRPr="002E5D52">
        <w:rPr>
          <w:b/>
          <w:sz w:val="28"/>
          <w:szCs w:val="28"/>
        </w:rPr>
        <w:t>«</w:t>
      </w:r>
      <w:r w:rsidRPr="002E5D52">
        <w:rPr>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tbl>
      <w:tblPr>
        <w:tblW w:w="0" w:type="auto"/>
        <w:tblLook w:val="01E0"/>
      </w:tblPr>
      <w:tblGrid>
        <w:gridCol w:w="4601"/>
        <w:gridCol w:w="5536"/>
      </w:tblGrid>
      <w:tr w:rsidR="002E5D52" w:rsidRPr="002E5D52" w:rsidTr="00023896">
        <w:tc>
          <w:tcPr>
            <w:tcW w:w="4785" w:type="dxa"/>
          </w:tcPr>
          <w:p w:rsidR="002E5D52" w:rsidRPr="002E5D52" w:rsidRDefault="002E5D52" w:rsidP="00023896">
            <w:pPr>
              <w:tabs>
                <w:tab w:val="left" w:pos="9072"/>
              </w:tabs>
              <w:rPr>
                <w:sz w:val="28"/>
                <w:szCs w:val="28"/>
              </w:rPr>
            </w:pPr>
          </w:p>
        </w:tc>
        <w:tc>
          <w:tcPr>
            <w:tcW w:w="4785" w:type="dxa"/>
          </w:tcPr>
          <w:p w:rsidR="002E5D52" w:rsidRPr="002E5D52" w:rsidRDefault="002E5D52" w:rsidP="00023896">
            <w:pPr>
              <w:tabs>
                <w:tab w:val="left" w:pos="9072"/>
              </w:tabs>
              <w:rPr>
                <w:sz w:val="28"/>
                <w:szCs w:val="28"/>
              </w:rPr>
            </w:pPr>
            <w:r w:rsidRPr="002E5D52">
              <w:rPr>
                <w:sz w:val="28"/>
                <w:szCs w:val="28"/>
              </w:rPr>
              <w:t xml:space="preserve">Главе администрации </w:t>
            </w:r>
            <w:r w:rsidRPr="002E5D52">
              <w:rPr>
                <w:sz w:val="28"/>
                <w:szCs w:val="28"/>
              </w:rPr>
              <w:br/>
              <w:t xml:space="preserve">______________ </w:t>
            </w:r>
          </w:p>
          <w:p w:rsidR="002E5D52" w:rsidRPr="002E5D52" w:rsidRDefault="002E5D52" w:rsidP="00023896">
            <w:pPr>
              <w:tabs>
                <w:tab w:val="left" w:pos="9072"/>
              </w:tabs>
              <w:rPr>
                <w:sz w:val="28"/>
                <w:szCs w:val="28"/>
              </w:rPr>
            </w:pPr>
            <w:r w:rsidRPr="002E5D52">
              <w:rPr>
                <w:sz w:val="28"/>
                <w:szCs w:val="28"/>
              </w:rPr>
              <w:t xml:space="preserve">         (указать район) </w:t>
            </w:r>
            <w:r w:rsidRPr="002E5D52">
              <w:rPr>
                <w:sz w:val="28"/>
                <w:szCs w:val="28"/>
              </w:rPr>
              <w:br/>
              <w:t xml:space="preserve">            </w:t>
            </w:r>
          </w:p>
          <w:p w:rsidR="002E5D52" w:rsidRPr="002E5D52" w:rsidRDefault="002E5D52" w:rsidP="00023896">
            <w:pPr>
              <w:tabs>
                <w:tab w:val="left" w:pos="9072"/>
              </w:tabs>
              <w:rPr>
                <w:sz w:val="28"/>
                <w:szCs w:val="28"/>
              </w:rPr>
            </w:pPr>
            <w:r w:rsidRPr="002E5D52">
              <w:rPr>
                <w:sz w:val="28"/>
                <w:szCs w:val="28"/>
              </w:rPr>
              <w:t>от ___________________________________</w:t>
            </w:r>
          </w:p>
          <w:p w:rsidR="002E5D52" w:rsidRPr="002E5D52" w:rsidRDefault="002E5D52" w:rsidP="00023896">
            <w:pPr>
              <w:tabs>
                <w:tab w:val="left" w:pos="9072"/>
              </w:tabs>
              <w:rPr>
                <w:sz w:val="28"/>
                <w:szCs w:val="28"/>
              </w:rPr>
            </w:pPr>
            <w:r w:rsidRPr="002E5D52">
              <w:rPr>
                <w:sz w:val="28"/>
                <w:szCs w:val="28"/>
              </w:rPr>
              <w:t>______________________________________</w:t>
            </w:r>
          </w:p>
          <w:p w:rsidR="002E5D52" w:rsidRPr="002E5D52" w:rsidRDefault="002E5D52" w:rsidP="00023896">
            <w:pPr>
              <w:tabs>
                <w:tab w:val="left" w:pos="9072"/>
              </w:tabs>
              <w:rPr>
                <w:sz w:val="28"/>
                <w:szCs w:val="28"/>
              </w:rPr>
            </w:pPr>
            <w:r w:rsidRPr="002E5D52">
              <w:rPr>
                <w:sz w:val="28"/>
                <w:szCs w:val="28"/>
              </w:rPr>
              <w:t>проживающего по адресу: _______________</w:t>
            </w:r>
          </w:p>
          <w:p w:rsidR="002E5D52" w:rsidRPr="002E5D52" w:rsidRDefault="002E5D52" w:rsidP="00023896">
            <w:pPr>
              <w:tabs>
                <w:tab w:val="left" w:pos="9072"/>
              </w:tabs>
              <w:rPr>
                <w:sz w:val="28"/>
                <w:szCs w:val="28"/>
              </w:rPr>
            </w:pPr>
            <w:r w:rsidRPr="002E5D52">
              <w:rPr>
                <w:sz w:val="28"/>
                <w:szCs w:val="28"/>
              </w:rPr>
              <w:t>______________________________________</w:t>
            </w:r>
          </w:p>
          <w:p w:rsidR="002E5D52" w:rsidRPr="002E5D52" w:rsidRDefault="002E5D52" w:rsidP="00023896">
            <w:pPr>
              <w:tabs>
                <w:tab w:val="left" w:pos="9072"/>
              </w:tabs>
              <w:rPr>
                <w:sz w:val="28"/>
                <w:szCs w:val="28"/>
              </w:rPr>
            </w:pPr>
            <w:r w:rsidRPr="002E5D52">
              <w:rPr>
                <w:sz w:val="28"/>
                <w:szCs w:val="28"/>
              </w:rPr>
              <w:t xml:space="preserve">постоянно зарегистрированного по адресу: </w:t>
            </w:r>
          </w:p>
          <w:p w:rsidR="002E5D52" w:rsidRPr="002E5D52" w:rsidRDefault="002E5D52" w:rsidP="00023896">
            <w:pPr>
              <w:tabs>
                <w:tab w:val="left" w:pos="9072"/>
              </w:tabs>
              <w:rPr>
                <w:sz w:val="28"/>
                <w:szCs w:val="28"/>
              </w:rPr>
            </w:pPr>
            <w:r w:rsidRPr="002E5D52">
              <w:rPr>
                <w:sz w:val="28"/>
                <w:szCs w:val="28"/>
              </w:rPr>
              <w:t>______________________________________</w:t>
            </w:r>
          </w:p>
          <w:p w:rsidR="002E5D52" w:rsidRPr="002E5D52" w:rsidRDefault="002E5D52" w:rsidP="00023896">
            <w:pPr>
              <w:tabs>
                <w:tab w:val="left" w:pos="9072"/>
              </w:tabs>
              <w:rPr>
                <w:sz w:val="28"/>
                <w:szCs w:val="28"/>
              </w:rPr>
            </w:pPr>
            <w:r w:rsidRPr="002E5D52">
              <w:rPr>
                <w:sz w:val="28"/>
                <w:szCs w:val="28"/>
              </w:rPr>
              <w:t>______________________________________</w:t>
            </w:r>
          </w:p>
          <w:p w:rsidR="002E5D52" w:rsidRPr="002E5D52" w:rsidRDefault="002E5D52" w:rsidP="00023896">
            <w:pPr>
              <w:tabs>
                <w:tab w:val="left" w:pos="9072"/>
              </w:tabs>
              <w:rPr>
                <w:sz w:val="28"/>
                <w:szCs w:val="28"/>
              </w:rPr>
            </w:pPr>
            <w:r w:rsidRPr="002E5D52">
              <w:rPr>
                <w:sz w:val="28"/>
                <w:szCs w:val="28"/>
              </w:rPr>
              <w:t>телефон: ______________________________</w:t>
            </w:r>
          </w:p>
        </w:tc>
      </w:tr>
    </w:tbl>
    <w:p w:rsidR="002E5D52" w:rsidRPr="002E5D52" w:rsidRDefault="002E5D52" w:rsidP="002E5D52">
      <w:pPr>
        <w:tabs>
          <w:tab w:val="left" w:pos="9072"/>
        </w:tabs>
        <w:jc w:val="both"/>
        <w:rPr>
          <w:sz w:val="28"/>
          <w:szCs w:val="28"/>
        </w:rPr>
      </w:pPr>
    </w:p>
    <w:p w:rsidR="002E5D52" w:rsidRPr="002E5D52" w:rsidRDefault="002E5D52" w:rsidP="002E5D52">
      <w:pPr>
        <w:tabs>
          <w:tab w:val="left" w:pos="9072"/>
        </w:tabs>
        <w:rPr>
          <w:sz w:val="28"/>
          <w:szCs w:val="28"/>
        </w:rPr>
      </w:pPr>
      <w:r w:rsidRPr="002E5D52">
        <w:rPr>
          <w:sz w:val="28"/>
          <w:szCs w:val="28"/>
        </w:rPr>
        <w:t>ЗАЯВЛЕНИЕ</w:t>
      </w:r>
    </w:p>
    <w:p w:rsidR="002E5D52" w:rsidRPr="002E5D52" w:rsidRDefault="002E5D52" w:rsidP="002E5D52">
      <w:pPr>
        <w:tabs>
          <w:tab w:val="left" w:pos="9072"/>
        </w:tabs>
        <w:rPr>
          <w:sz w:val="28"/>
          <w:szCs w:val="28"/>
        </w:rPr>
      </w:pPr>
      <w:r w:rsidRPr="002E5D52">
        <w:rPr>
          <w:sz w:val="28"/>
          <w:szCs w:val="28"/>
        </w:rPr>
        <w:t xml:space="preserve">о </w:t>
      </w:r>
      <w:r w:rsidRPr="002E5D52">
        <w:rPr>
          <w:i/>
          <w:sz w:val="28"/>
          <w:szCs w:val="28"/>
        </w:rPr>
        <w:t>(заключении, изменении или расторжении</w:t>
      </w:r>
      <w:r w:rsidRPr="002E5D52">
        <w:rPr>
          <w:sz w:val="28"/>
          <w:szCs w:val="28"/>
        </w:rPr>
        <w:t>) договора  социального найма жилого помещения</w:t>
      </w:r>
    </w:p>
    <w:p w:rsidR="002E5D52" w:rsidRPr="002E5D52" w:rsidRDefault="002E5D52" w:rsidP="002E5D52">
      <w:pPr>
        <w:tabs>
          <w:tab w:val="left" w:pos="9072"/>
        </w:tabs>
        <w:rPr>
          <w:sz w:val="28"/>
          <w:szCs w:val="28"/>
        </w:rPr>
      </w:pPr>
    </w:p>
    <w:p w:rsidR="002E5D52" w:rsidRPr="002E5D52" w:rsidRDefault="002E5D52" w:rsidP="002E5D52">
      <w:pPr>
        <w:tabs>
          <w:tab w:val="left" w:pos="9072"/>
        </w:tabs>
        <w:jc w:val="both"/>
        <w:rPr>
          <w:sz w:val="28"/>
          <w:szCs w:val="28"/>
        </w:rPr>
      </w:pPr>
      <w:r w:rsidRPr="002E5D52">
        <w:rPr>
          <w:sz w:val="28"/>
          <w:szCs w:val="28"/>
        </w:rPr>
        <w:t>Прошу (</w:t>
      </w:r>
      <w:r w:rsidRPr="002E5D52">
        <w:rPr>
          <w:i/>
          <w:sz w:val="28"/>
          <w:szCs w:val="28"/>
        </w:rPr>
        <w:t>заключить, изменить или расторгнуть</w:t>
      </w:r>
      <w:r w:rsidRPr="002E5D52">
        <w:rPr>
          <w:sz w:val="28"/>
          <w:szCs w:val="28"/>
        </w:rPr>
        <w:t xml:space="preserve">) со мной договор  социального найма на жилое  помещение, расположенное по адресу: </w:t>
      </w:r>
    </w:p>
    <w:p w:rsidR="002E5D52" w:rsidRPr="002E5D52" w:rsidRDefault="002E5D52" w:rsidP="002E5D52">
      <w:pPr>
        <w:tabs>
          <w:tab w:val="left" w:pos="9072"/>
        </w:tabs>
        <w:jc w:val="both"/>
        <w:rPr>
          <w:sz w:val="28"/>
          <w:szCs w:val="28"/>
        </w:rPr>
      </w:pPr>
      <w:r w:rsidRPr="002E5D52">
        <w:rPr>
          <w:sz w:val="28"/>
          <w:szCs w:val="28"/>
        </w:rPr>
        <w:t>__________________________________________________________________________________</w:t>
      </w:r>
    </w:p>
    <w:p w:rsidR="002E5D52" w:rsidRPr="002E5D52" w:rsidRDefault="002E5D52" w:rsidP="002E5D52">
      <w:pPr>
        <w:tabs>
          <w:tab w:val="left" w:pos="9072"/>
        </w:tabs>
        <w:jc w:val="both"/>
        <w:rPr>
          <w:sz w:val="28"/>
          <w:szCs w:val="28"/>
        </w:rPr>
      </w:pPr>
      <w:r w:rsidRPr="002E5D52">
        <w:rPr>
          <w:sz w:val="28"/>
          <w:szCs w:val="28"/>
        </w:rPr>
        <w:t>_________________________________________________________________________________</w:t>
      </w:r>
    </w:p>
    <w:p w:rsidR="002E5D52" w:rsidRPr="002E5D52" w:rsidRDefault="002E5D52" w:rsidP="002E5D52">
      <w:pPr>
        <w:tabs>
          <w:tab w:val="left" w:pos="9072"/>
        </w:tabs>
        <w:jc w:val="both"/>
        <w:rPr>
          <w:sz w:val="28"/>
          <w:szCs w:val="28"/>
        </w:rPr>
      </w:pPr>
      <w:r w:rsidRPr="002E5D52">
        <w:rPr>
          <w:sz w:val="28"/>
          <w:szCs w:val="28"/>
        </w:rPr>
        <w:t>Состав семьи:</w:t>
      </w:r>
    </w:p>
    <w:p w:rsidR="002E5D52" w:rsidRPr="002E5D52" w:rsidRDefault="002E5D52" w:rsidP="002E5D52">
      <w:pPr>
        <w:tabs>
          <w:tab w:val="left" w:pos="9072"/>
        </w:tabs>
        <w:jc w:val="both"/>
        <w:rPr>
          <w:sz w:val="28"/>
          <w:szCs w:val="28"/>
        </w:rPr>
      </w:pPr>
      <w:r w:rsidRPr="002E5D52">
        <w:rPr>
          <w:sz w:val="28"/>
          <w:szCs w:val="28"/>
        </w:rPr>
        <w:t>Супруга (супруг)  _________________________________________________________________</w:t>
      </w:r>
    </w:p>
    <w:p w:rsidR="002E5D52" w:rsidRPr="002E5D52" w:rsidRDefault="002E5D52" w:rsidP="002E5D52">
      <w:pPr>
        <w:tabs>
          <w:tab w:val="left" w:pos="9072"/>
        </w:tabs>
        <w:rPr>
          <w:sz w:val="28"/>
          <w:szCs w:val="28"/>
        </w:rPr>
      </w:pPr>
      <w:r w:rsidRPr="002E5D52">
        <w:rPr>
          <w:sz w:val="28"/>
          <w:szCs w:val="28"/>
        </w:rPr>
        <w:t xml:space="preserve">(ф.и.о., дата рождения) </w:t>
      </w:r>
    </w:p>
    <w:p w:rsidR="002E5D52" w:rsidRPr="002E5D52" w:rsidRDefault="002E5D52" w:rsidP="002E5D52">
      <w:pPr>
        <w:tabs>
          <w:tab w:val="left" w:pos="9072"/>
        </w:tabs>
        <w:jc w:val="both"/>
        <w:rPr>
          <w:sz w:val="28"/>
          <w:szCs w:val="28"/>
        </w:rPr>
      </w:pPr>
      <w:r w:rsidRPr="002E5D52">
        <w:rPr>
          <w:sz w:val="28"/>
          <w:szCs w:val="28"/>
        </w:rPr>
        <w:t>Дети: ____________________________________________________________________________</w:t>
      </w:r>
    </w:p>
    <w:p w:rsidR="002E5D52" w:rsidRPr="002E5D52" w:rsidRDefault="002E5D52" w:rsidP="002E5D52">
      <w:pPr>
        <w:tabs>
          <w:tab w:val="left" w:pos="9072"/>
        </w:tabs>
        <w:rPr>
          <w:sz w:val="28"/>
          <w:szCs w:val="28"/>
        </w:rPr>
      </w:pPr>
      <w:r w:rsidRPr="002E5D52">
        <w:rPr>
          <w:sz w:val="28"/>
          <w:szCs w:val="28"/>
        </w:rPr>
        <w:t>(ф.и.о., дата рождения)</w:t>
      </w:r>
    </w:p>
    <w:p w:rsidR="002E5D52" w:rsidRPr="002E5D52" w:rsidRDefault="002E5D52" w:rsidP="002E5D52">
      <w:pPr>
        <w:tabs>
          <w:tab w:val="left" w:pos="9072"/>
        </w:tabs>
        <w:rPr>
          <w:sz w:val="28"/>
          <w:szCs w:val="28"/>
        </w:rPr>
      </w:pPr>
      <w:r w:rsidRPr="002E5D52">
        <w:rPr>
          <w:sz w:val="28"/>
          <w:szCs w:val="28"/>
        </w:rPr>
        <w:t>_________________________________________________________________________________</w:t>
      </w:r>
    </w:p>
    <w:p w:rsidR="002E5D52" w:rsidRPr="002E5D52" w:rsidRDefault="002E5D52" w:rsidP="002E5D52">
      <w:pPr>
        <w:tabs>
          <w:tab w:val="left" w:pos="9072"/>
        </w:tabs>
        <w:rPr>
          <w:sz w:val="28"/>
          <w:szCs w:val="28"/>
        </w:rPr>
      </w:pPr>
      <w:r w:rsidRPr="002E5D52">
        <w:rPr>
          <w:sz w:val="28"/>
          <w:szCs w:val="28"/>
        </w:rPr>
        <w:t xml:space="preserve"> (ф.и.о., дата рождения)</w:t>
      </w:r>
    </w:p>
    <w:p w:rsidR="002E5D52" w:rsidRPr="002E5D52" w:rsidRDefault="002E5D52" w:rsidP="002E5D52">
      <w:pPr>
        <w:tabs>
          <w:tab w:val="left" w:pos="9072"/>
        </w:tabs>
        <w:rPr>
          <w:sz w:val="28"/>
          <w:szCs w:val="28"/>
        </w:rPr>
      </w:pPr>
      <w:r w:rsidRPr="002E5D52">
        <w:rPr>
          <w:sz w:val="28"/>
          <w:szCs w:val="28"/>
        </w:rPr>
        <w:t>_________________________________________________________________________________</w:t>
      </w:r>
    </w:p>
    <w:p w:rsidR="002E5D52" w:rsidRPr="002E5D52" w:rsidRDefault="002E5D52" w:rsidP="002E5D52">
      <w:pPr>
        <w:tabs>
          <w:tab w:val="left" w:pos="9072"/>
        </w:tabs>
        <w:rPr>
          <w:sz w:val="28"/>
          <w:szCs w:val="28"/>
        </w:rPr>
      </w:pPr>
      <w:r w:rsidRPr="002E5D52">
        <w:rPr>
          <w:sz w:val="28"/>
          <w:szCs w:val="28"/>
        </w:rPr>
        <w:lastRenderedPageBreak/>
        <w:t xml:space="preserve"> (ф.и.о., дата рождения)</w:t>
      </w:r>
    </w:p>
    <w:p w:rsidR="002E5D52" w:rsidRPr="002E5D52" w:rsidRDefault="002E5D52" w:rsidP="002E5D52">
      <w:pPr>
        <w:tabs>
          <w:tab w:val="left" w:pos="9072"/>
        </w:tabs>
        <w:rPr>
          <w:sz w:val="28"/>
          <w:szCs w:val="28"/>
        </w:rPr>
      </w:pPr>
      <w:r w:rsidRPr="002E5D52">
        <w:rPr>
          <w:sz w:val="28"/>
          <w:szCs w:val="28"/>
        </w:rPr>
        <w:t>_________________________________________________________________________________</w:t>
      </w:r>
    </w:p>
    <w:p w:rsidR="002E5D52" w:rsidRPr="002E5D52" w:rsidRDefault="002E5D52" w:rsidP="002E5D52">
      <w:pPr>
        <w:tabs>
          <w:tab w:val="left" w:pos="9072"/>
        </w:tabs>
        <w:rPr>
          <w:sz w:val="28"/>
          <w:szCs w:val="28"/>
        </w:rPr>
      </w:pPr>
      <w:r w:rsidRPr="002E5D52">
        <w:rPr>
          <w:sz w:val="28"/>
          <w:szCs w:val="28"/>
        </w:rPr>
        <w:t xml:space="preserve"> (ф.и.о., дата рождения)</w:t>
      </w:r>
    </w:p>
    <w:p w:rsidR="002E5D52" w:rsidRPr="002E5D52" w:rsidRDefault="002E5D52" w:rsidP="002E5D52">
      <w:pPr>
        <w:tabs>
          <w:tab w:val="left" w:pos="9072"/>
        </w:tabs>
        <w:rPr>
          <w:sz w:val="28"/>
          <w:szCs w:val="28"/>
        </w:rPr>
      </w:pPr>
    </w:p>
    <w:p w:rsidR="002E5D52" w:rsidRPr="002E5D52" w:rsidRDefault="002E5D52" w:rsidP="002E5D52">
      <w:pPr>
        <w:tabs>
          <w:tab w:val="left" w:pos="9072"/>
        </w:tabs>
        <w:jc w:val="both"/>
        <w:rPr>
          <w:sz w:val="28"/>
          <w:szCs w:val="28"/>
        </w:rPr>
      </w:pPr>
      <w:r w:rsidRPr="002E5D52">
        <w:rPr>
          <w:sz w:val="28"/>
          <w:szCs w:val="28"/>
        </w:rPr>
        <w:t>К заявлению прилагаю следующие документы:</w:t>
      </w:r>
    </w:p>
    <w:p w:rsidR="002E5D52" w:rsidRPr="002E5D52" w:rsidRDefault="002E5D52" w:rsidP="002E5D52">
      <w:pPr>
        <w:tabs>
          <w:tab w:val="left" w:pos="9072"/>
        </w:tabs>
        <w:jc w:val="both"/>
        <w:rPr>
          <w:sz w:val="28"/>
          <w:szCs w:val="28"/>
        </w:rPr>
      </w:pPr>
      <w:r w:rsidRPr="002E5D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5D52">
        <w:rPr>
          <w:sz w:val="28"/>
          <w:szCs w:val="28"/>
        </w:rPr>
        <w:tab/>
      </w:r>
    </w:p>
    <w:p w:rsidR="002E5D52" w:rsidRPr="002E5D52" w:rsidRDefault="002E5D52" w:rsidP="002E5D52">
      <w:pPr>
        <w:tabs>
          <w:tab w:val="left" w:pos="9072"/>
        </w:tabs>
        <w:ind w:right="-142"/>
        <w:jc w:val="both"/>
        <w:rPr>
          <w:sz w:val="28"/>
          <w:szCs w:val="28"/>
        </w:rPr>
      </w:pPr>
      <w:r w:rsidRPr="002E5D52">
        <w:rPr>
          <w:sz w:val="28"/>
          <w:szCs w:val="28"/>
        </w:rPr>
        <w:tab/>
      </w:r>
    </w:p>
    <w:p w:rsidR="002E5D52" w:rsidRPr="002E5D52" w:rsidRDefault="002E5D52" w:rsidP="002E5D52">
      <w:pPr>
        <w:pStyle w:val="ConsPlusNonformat"/>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2E5D52" w:rsidRPr="002E5D52" w:rsidRDefault="002E5D52" w:rsidP="002E5D52">
      <w:pPr>
        <w:pStyle w:val="ConsPlusNonformat"/>
        <w:widowControl/>
        <w:ind w:firstLine="709"/>
        <w:jc w:val="both"/>
        <w:rPr>
          <w:rFonts w:ascii="Times New Roman" w:hAnsi="Times New Roman" w:cs="Times New Roman"/>
          <w:sz w:val="28"/>
          <w:szCs w:val="28"/>
        </w:rPr>
      </w:pPr>
    </w:p>
    <w:p w:rsidR="002E5D52" w:rsidRPr="002E5D52" w:rsidRDefault="002E5D52" w:rsidP="002E5D52">
      <w:pPr>
        <w:pStyle w:val="ConsPlusNonformat"/>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Решение об отказе в предоставлении муниципальной услуги прошу </w:t>
      </w:r>
      <w:r w:rsidRPr="002E5D52">
        <w:rPr>
          <w:rFonts w:ascii="Times New Roman" w:hAnsi="Times New Roman" w:cs="Times New Roman"/>
          <w:i/>
          <w:sz w:val="28"/>
          <w:szCs w:val="28"/>
        </w:rPr>
        <w:t>(нужное подчеркнуть)</w:t>
      </w:r>
      <w:r w:rsidRPr="002E5D52">
        <w:rPr>
          <w:rFonts w:ascii="Times New Roman" w:hAnsi="Times New Roman" w:cs="Times New Roman"/>
          <w:sz w:val="28"/>
          <w:szCs w:val="28"/>
        </w:rPr>
        <w:t>:</w:t>
      </w:r>
    </w:p>
    <w:p w:rsidR="002E5D52" w:rsidRPr="002E5D52" w:rsidRDefault="002E5D52" w:rsidP="002E5D52">
      <w:pPr>
        <w:pStyle w:val="ConsPlusNonformat"/>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вручить лично,</w:t>
      </w:r>
    </w:p>
    <w:p w:rsidR="002E5D52" w:rsidRPr="002E5D52" w:rsidRDefault="002E5D52" w:rsidP="002E5D52">
      <w:pPr>
        <w:pStyle w:val="ConsPlusNonformat"/>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2E5D52" w:rsidRPr="002E5D52" w:rsidRDefault="002E5D52" w:rsidP="002E5D52">
      <w:pPr>
        <w:pStyle w:val="ConsPlusNonformat"/>
        <w:widowControl/>
        <w:ind w:firstLine="709"/>
        <w:jc w:val="both"/>
        <w:rPr>
          <w:rFonts w:ascii="Times New Roman" w:hAnsi="Times New Roman" w:cs="Times New Roman"/>
          <w:sz w:val="28"/>
          <w:szCs w:val="28"/>
        </w:rPr>
      </w:pPr>
      <w:r w:rsidRPr="002E5D52">
        <w:rPr>
          <w:rFonts w:ascii="Times New Roman" w:hAnsi="Times New Roman" w:cs="Times New Roman"/>
          <w:sz w:val="28"/>
          <w:szCs w:val="28"/>
        </w:rPr>
        <w:t>направить на адрес электронной почты в форме электронного документа.</w:t>
      </w:r>
    </w:p>
    <w:p w:rsidR="002E5D52" w:rsidRPr="002E5D52" w:rsidRDefault="002E5D52" w:rsidP="002E5D52">
      <w:pPr>
        <w:pStyle w:val="ConsPlusNonformat"/>
        <w:widowControl/>
        <w:ind w:firstLine="709"/>
        <w:jc w:val="both"/>
        <w:rPr>
          <w:rFonts w:ascii="Times New Roman" w:hAnsi="Times New Roman" w:cs="Times New Roman"/>
          <w:sz w:val="28"/>
          <w:szCs w:val="28"/>
        </w:rPr>
      </w:pPr>
    </w:p>
    <w:p w:rsidR="002E5D52" w:rsidRPr="002E5D52" w:rsidRDefault="002E5D52" w:rsidP="002E5D52">
      <w:pPr>
        <w:pStyle w:val="ConsPlusNonformat"/>
        <w:widowControl/>
        <w:jc w:val="both"/>
        <w:rPr>
          <w:rFonts w:ascii="Times New Roman" w:hAnsi="Times New Roman" w:cs="Times New Roman"/>
          <w:sz w:val="28"/>
          <w:szCs w:val="28"/>
        </w:rPr>
      </w:pPr>
      <w:r w:rsidRPr="002E5D52">
        <w:rPr>
          <w:rFonts w:ascii="Times New Roman" w:hAnsi="Times New Roman" w:cs="Times New Roman"/>
          <w:sz w:val="28"/>
          <w:szCs w:val="28"/>
        </w:rPr>
        <w:t>Подпись</w:t>
      </w:r>
    </w:p>
    <w:p w:rsidR="002E5D52" w:rsidRPr="002E5D52" w:rsidRDefault="002E5D52" w:rsidP="002E5D52">
      <w:pPr>
        <w:pStyle w:val="ConsPlusNonformat"/>
        <w:widowControl/>
        <w:jc w:val="both"/>
        <w:rPr>
          <w:rFonts w:ascii="Times New Roman" w:hAnsi="Times New Roman" w:cs="Times New Roman"/>
          <w:sz w:val="28"/>
          <w:szCs w:val="28"/>
        </w:rPr>
      </w:pPr>
      <w:r w:rsidRPr="002E5D52">
        <w:rPr>
          <w:rFonts w:ascii="Times New Roman" w:hAnsi="Times New Roman" w:cs="Times New Roman"/>
          <w:sz w:val="28"/>
          <w:szCs w:val="28"/>
        </w:rPr>
        <w:t>______________________                     ____________________________________</w:t>
      </w:r>
    </w:p>
    <w:p w:rsidR="002E5D52" w:rsidRPr="002E5D52" w:rsidRDefault="002E5D52" w:rsidP="002E5D52">
      <w:pPr>
        <w:pStyle w:val="ConsPlusNonformat"/>
        <w:widowControl/>
        <w:ind w:left="4536"/>
        <w:jc w:val="center"/>
        <w:rPr>
          <w:rFonts w:ascii="Times New Roman" w:hAnsi="Times New Roman" w:cs="Times New Roman"/>
          <w:i/>
          <w:sz w:val="28"/>
          <w:szCs w:val="28"/>
        </w:rPr>
      </w:pPr>
      <w:r w:rsidRPr="002E5D52">
        <w:rPr>
          <w:rFonts w:ascii="Times New Roman" w:hAnsi="Times New Roman" w:cs="Times New Roman"/>
          <w:i/>
          <w:sz w:val="28"/>
          <w:szCs w:val="28"/>
        </w:rPr>
        <w:t>(расшифровка подписи)</w:t>
      </w:r>
    </w:p>
    <w:p w:rsidR="002E5D52" w:rsidRPr="002E5D52" w:rsidRDefault="002E5D52" w:rsidP="002E5D52">
      <w:pPr>
        <w:pStyle w:val="ConsPlusNonformat"/>
        <w:widowControl/>
        <w:jc w:val="both"/>
        <w:rPr>
          <w:rFonts w:ascii="Times New Roman" w:hAnsi="Times New Roman" w:cs="Times New Roman"/>
          <w:sz w:val="28"/>
          <w:szCs w:val="28"/>
        </w:rPr>
      </w:pPr>
    </w:p>
    <w:p w:rsidR="002E5D52" w:rsidRPr="002E5D52" w:rsidRDefault="002E5D52" w:rsidP="002E5D52">
      <w:pPr>
        <w:pStyle w:val="ConsPlusNonformat"/>
        <w:widowControl/>
        <w:jc w:val="both"/>
        <w:rPr>
          <w:rFonts w:ascii="Times New Roman" w:hAnsi="Times New Roman" w:cs="Times New Roman"/>
          <w:sz w:val="28"/>
          <w:szCs w:val="28"/>
        </w:rPr>
      </w:pPr>
      <w:r w:rsidRPr="002E5D52">
        <w:rPr>
          <w:rFonts w:ascii="Times New Roman" w:hAnsi="Times New Roman" w:cs="Times New Roman"/>
          <w:sz w:val="28"/>
          <w:szCs w:val="28"/>
        </w:rPr>
        <w:t>Дата «___»__________ 201__ год</w:t>
      </w:r>
    </w:p>
    <w:p w:rsidR="002E5D52" w:rsidRPr="002E5D52" w:rsidRDefault="002E5D52" w:rsidP="002E5D52">
      <w:pPr>
        <w:pStyle w:val="ConsPlusNonformat"/>
        <w:widowControl/>
        <w:jc w:val="both"/>
        <w:rPr>
          <w:rFonts w:ascii="Times New Roman" w:hAnsi="Times New Roman" w:cs="Times New Roman"/>
          <w:sz w:val="28"/>
          <w:szCs w:val="28"/>
        </w:rPr>
      </w:pPr>
    </w:p>
    <w:p w:rsidR="002E5D52" w:rsidRPr="002E5D52" w:rsidRDefault="002E5D52" w:rsidP="002E5D52">
      <w:pPr>
        <w:pStyle w:val="ConsPlusNonformat"/>
        <w:widowControl/>
        <w:jc w:val="both"/>
        <w:rPr>
          <w:rFonts w:ascii="Times New Roman" w:hAnsi="Times New Roman" w:cs="Times New Roman"/>
          <w:sz w:val="28"/>
          <w:szCs w:val="28"/>
        </w:rPr>
      </w:pPr>
      <w:r w:rsidRPr="002E5D52">
        <w:rPr>
          <w:rFonts w:ascii="Times New Roman" w:hAnsi="Times New Roman" w:cs="Times New Roman"/>
          <w:sz w:val="28"/>
          <w:szCs w:val="28"/>
        </w:rPr>
        <w:t>Заявление принято:</w:t>
      </w:r>
    </w:p>
    <w:p w:rsidR="002E5D52" w:rsidRPr="002E5D52" w:rsidRDefault="002E5D52" w:rsidP="002E5D52">
      <w:pPr>
        <w:pStyle w:val="ConsPlusNonformat"/>
        <w:widowControl/>
        <w:tabs>
          <w:tab w:val="left" w:pos="6804"/>
        </w:tabs>
        <w:jc w:val="both"/>
        <w:rPr>
          <w:rFonts w:ascii="Times New Roman" w:hAnsi="Times New Roman" w:cs="Times New Roman"/>
          <w:sz w:val="28"/>
          <w:szCs w:val="28"/>
        </w:rPr>
      </w:pPr>
      <w:r w:rsidRPr="002E5D52">
        <w:rPr>
          <w:rFonts w:ascii="Times New Roman" w:hAnsi="Times New Roman" w:cs="Times New Roman"/>
          <w:sz w:val="28"/>
          <w:szCs w:val="28"/>
        </w:rPr>
        <w:t>____________________________________________________________________</w:t>
      </w:r>
    </w:p>
    <w:p w:rsidR="002E5D52" w:rsidRPr="002E5D52" w:rsidRDefault="002E5D52" w:rsidP="002E5D52">
      <w:pPr>
        <w:pStyle w:val="ConsPlusNonformat"/>
        <w:widowControl/>
        <w:jc w:val="center"/>
        <w:rPr>
          <w:rFonts w:ascii="Times New Roman" w:hAnsi="Times New Roman" w:cs="Times New Roman"/>
          <w:sz w:val="28"/>
          <w:szCs w:val="28"/>
        </w:rPr>
      </w:pPr>
      <w:r w:rsidRPr="002E5D52">
        <w:rPr>
          <w:rFonts w:ascii="Times New Roman" w:hAnsi="Times New Roman" w:cs="Times New Roman"/>
          <w:i/>
          <w:sz w:val="28"/>
          <w:szCs w:val="28"/>
        </w:rPr>
        <w:t>(Ф.И.О. должностного лица, уполномоченного на прием заявления)</w:t>
      </w:r>
    </w:p>
    <w:p w:rsidR="002E5D52" w:rsidRPr="002E5D52" w:rsidRDefault="002E5D52" w:rsidP="002E5D52">
      <w:pPr>
        <w:pStyle w:val="ConsPlusNonformat"/>
        <w:widowControl/>
        <w:jc w:val="both"/>
        <w:rPr>
          <w:rFonts w:ascii="Times New Roman" w:hAnsi="Times New Roman" w:cs="Times New Roman"/>
          <w:sz w:val="28"/>
          <w:szCs w:val="28"/>
        </w:rPr>
      </w:pPr>
    </w:p>
    <w:p w:rsidR="002E5D52" w:rsidRPr="002E5D52" w:rsidRDefault="002E5D52" w:rsidP="002E5D52">
      <w:pPr>
        <w:pStyle w:val="ConsPlusNonformat"/>
        <w:widowControl/>
        <w:jc w:val="both"/>
        <w:rPr>
          <w:rFonts w:ascii="Times New Roman" w:hAnsi="Times New Roman" w:cs="Times New Roman"/>
          <w:sz w:val="28"/>
          <w:szCs w:val="28"/>
        </w:rPr>
      </w:pPr>
      <w:r w:rsidRPr="002E5D52">
        <w:rPr>
          <w:rFonts w:ascii="Times New Roman" w:hAnsi="Times New Roman" w:cs="Times New Roman"/>
          <w:sz w:val="28"/>
          <w:szCs w:val="28"/>
        </w:rPr>
        <w:t>Подпись</w:t>
      </w:r>
    </w:p>
    <w:p w:rsidR="002E5D52" w:rsidRPr="002E5D52" w:rsidRDefault="002E5D52" w:rsidP="002E5D52">
      <w:pPr>
        <w:pStyle w:val="ConsPlusNonformat"/>
        <w:widowControl/>
        <w:jc w:val="both"/>
        <w:rPr>
          <w:rFonts w:ascii="Times New Roman" w:hAnsi="Times New Roman" w:cs="Times New Roman"/>
          <w:sz w:val="28"/>
          <w:szCs w:val="28"/>
        </w:rPr>
      </w:pPr>
      <w:r w:rsidRPr="002E5D52">
        <w:rPr>
          <w:rFonts w:ascii="Times New Roman" w:hAnsi="Times New Roman" w:cs="Times New Roman"/>
          <w:sz w:val="28"/>
          <w:szCs w:val="28"/>
        </w:rPr>
        <w:t xml:space="preserve">______________________                     </w:t>
      </w:r>
    </w:p>
    <w:p w:rsidR="002E5D52" w:rsidRPr="002E5D52" w:rsidRDefault="002E5D52" w:rsidP="002E5D52">
      <w:pPr>
        <w:pStyle w:val="ConsPlusNonformat"/>
        <w:widowControl/>
        <w:ind w:left="4536"/>
        <w:jc w:val="center"/>
        <w:rPr>
          <w:sz w:val="28"/>
          <w:szCs w:val="28"/>
          <w:vertAlign w:val="subscript"/>
        </w:rPr>
      </w:pPr>
      <w:r w:rsidRPr="002E5D52">
        <w:rPr>
          <w:rFonts w:ascii="Times New Roman" w:hAnsi="Times New Roman" w:cs="Times New Roman"/>
          <w:i/>
          <w:sz w:val="28"/>
          <w:szCs w:val="28"/>
        </w:rPr>
        <w:t>(расшифровка подписи).</w:t>
      </w:r>
    </w:p>
    <w:p w:rsidR="002E5D52" w:rsidRPr="002E5D52" w:rsidRDefault="002E5D52" w:rsidP="00B76686">
      <w:pPr>
        <w:tabs>
          <w:tab w:val="left" w:pos="9072"/>
        </w:tabs>
        <w:jc w:val="both"/>
      </w:pPr>
    </w:p>
    <w:p w:rsidR="000D2DC4" w:rsidRPr="002E5D52" w:rsidRDefault="000D2DC4" w:rsidP="000D2DC4">
      <w:pPr>
        <w:autoSpaceDE w:val="0"/>
        <w:autoSpaceDN w:val="0"/>
        <w:adjustRightInd w:val="0"/>
        <w:rPr>
          <w:i/>
          <w:sz w:val="28"/>
          <w:szCs w:val="28"/>
        </w:rPr>
      </w:pPr>
      <w:r>
        <w:t xml:space="preserve">                  </w:t>
      </w:r>
      <w:r w:rsidR="00B76686" w:rsidRPr="002E5D52">
        <w:t xml:space="preserve">         </w:t>
      </w:r>
      <w:r w:rsidRPr="002E5D52">
        <w:rPr>
          <w:i/>
          <w:sz w:val="28"/>
          <w:szCs w:val="28"/>
        </w:rPr>
        <w:t>Экспертизу модельного административного регламента провел:</w:t>
      </w:r>
    </w:p>
    <w:p w:rsidR="000D2DC4" w:rsidRPr="002E5D52" w:rsidRDefault="000D2DC4" w:rsidP="000D2DC4">
      <w:pPr>
        <w:autoSpaceDE w:val="0"/>
        <w:autoSpaceDN w:val="0"/>
        <w:adjustRightInd w:val="0"/>
        <w:jc w:val="both"/>
        <w:rPr>
          <w:i/>
          <w:sz w:val="28"/>
          <w:szCs w:val="28"/>
        </w:rPr>
      </w:pPr>
      <w:r w:rsidRPr="002E5D52">
        <w:rPr>
          <w:i/>
          <w:sz w:val="28"/>
          <w:szCs w:val="28"/>
        </w:rPr>
        <w:t>консультант отдела управления организационной работы и развития местного самоуправления Губернатора Забайкальского края Батовкина Марина Викторовна тел. 8(3022) 23-36-18</w:t>
      </w:r>
    </w:p>
    <w:p w:rsidR="00B76686" w:rsidRPr="002E5D52" w:rsidRDefault="00B76686" w:rsidP="00B76686">
      <w:pPr>
        <w:tabs>
          <w:tab w:val="left" w:pos="9072"/>
        </w:tabs>
        <w:jc w:val="both"/>
      </w:pPr>
      <w:r w:rsidRPr="002E5D52">
        <w:t xml:space="preserve">                                                             (Подпись заявителя)</w:t>
      </w:r>
    </w:p>
    <w:p w:rsidR="004B5F7A" w:rsidRPr="002E5D52" w:rsidRDefault="004B5F7A" w:rsidP="000D2DC4">
      <w:pPr>
        <w:tabs>
          <w:tab w:val="left" w:pos="9072"/>
          <w:tab w:val="left" w:pos="9639"/>
        </w:tabs>
        <w:suppressAutoHyphens/>
        <w:jc w:val="left"/>
        <w:sectPr w:rsidR="004B5F7A" w:rsidRPr="002E5D52" w:rsidSect="00D21A31">
          <w:pgSz w:w="11906" w:h="16838" w:code="9"/>
          <w:pgMar w:top="1134" w:right="567" w:bottom="1134" w:left="1418" w:header="340" w:footer="0" w:gutter="0"/>
          <w:pgNumType w:start="1"/>
          <w:cols w:space="708"/>
          <w:titlePg/>
          <w:docGrid w:linePitch="381"/>
        </w:sectPr>
      </w:pPr>
    </w:p>
    <w:p w:rsidR="00B76686" w:rsidRPr="002E5D52" w:rsidRDefault="00B76686" w:rsidP="000D2DC4">
      <w:pPr>
        <w:tabs>
          <w:tab w:val="left" w:pos="9072"/>
          <w:tab w:val="left" w:pos="9639"/>
        </w:tabs>
        <w:suppressAutoHyphens/>
        <w:jc w:val="left"/>
        <w:rPr>
          <w:i/>
        </w:rPr>
      </w:pPr>
    </w:p>
    <w:sectPr w:rsidR="00B76686" w:rsidRPr="002E5D52" w:rsidSect="00886E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5D8" w:rsidRDefault="002055D8">
      <w:r>
        <w:separator/>
      </w:r>
    </w:p>
  </w:endnote>
  <w:endnote w:type="continuationSeparator" w:id="1">
    <w:p w:rsidR="002055D8" w:rsidRDefault="0020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43" w:rsidRDefault="00852143">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5D8" w:rsidRDefault="002055D8">
      <w:r>
        <w:separator/>
      </w:r>
    </w:p>
  </w:footnote>
  <w:footnote w:type="continuationSeparator" w:id="1">
    <w:p w:rsidR="002055D8" w:rsidRDefault="00205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43" w:rsidRPr="00240DBC" w:rsidRDefault="002566AD">
    <w:pPr>
      <w:pStyle w:val="ae"/>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852143"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3E73EE">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852143" w:rsidRPr="00C7604B" w:rsidRDefault="00852143" w:rsidP="00852143">
    <w:pPr>
      <w:pStyle w:val="ae"/>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446"/>
    <w:multiLevelType w:val="hybridMultilevel"/>
    <w:tmpl w:val="EB62CEC8"/>
    <w:lvl w:ilvl="0" w:tplc="219EF6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A0F2D4A"/>
    <w:multiLevelType w:val="multilevel"/>
    <w:tmpl w:val="788617C4"/>
    <w:lvl w:ilvl="0">
      <w:start w:val="16"/>
      <w:numFmt w:val="decimal"/>
      <w:lvlText w:val="%1."/>
      <w:lvlJc w:val="left"/>
      <w:pPr>
        <w:ind w:left="576" w:hanging="576"/>
      </w:pPr>
      <w:rPr>
        <w:rFonts w:cs="Times New Roman" w:hint="default"/>
        <w:sz w:val="28"/>
      </w:rPr>
    </w:lvl>
    <w:lvl w:ilvl="1">
      <w:start w:val="4"/>
      <w:numFmt w:val="decimal"/>
      <w:lvlText w:val="%1.%2."/>
      <w:lvlJc w:val="left"/>
      <w:pPr>
        <w:ind w:left="897" w:hanging="576"/>
      </w:pPr>
      <w:rPr>
        <w:rFonts w:cs="Times New Roman" w:hint="default"/>
        <w:sz w:val="28"/>
      </w:rPr>
    </w:lvl>
    <w:lvl w:ilvl="2">
      <w:start w:val="1"/>
      <w:numFmt w:val="decimal"/>
      <w:lvlText w:val="%1.%2.%3."/>
      <w:lvlJc w:val="left"/>
      <w:pPr>
        <w:ind w:left="1362" w:hanging="720"/>
      </w:pPr>
      <w:rPr>
        <w:rFonts w:cs="Times New Roman" w:hint="default"/>
        <w:sz w:val="28"/>
      </w:rPr>
    </w:lvl>
    <w:lvl w:ilvl="3">
      <w:start w:val="1"/>
      <w:numFmt w:val="decimal"/>
      <w:lvlText w:val="%1.%2.%3.%4."/>
      <w:lvlJc w:val="left"/>
      <w:pPr>
        <w:ind w:left="1683" w:hanging="720"/>
      </w:pPr>
      <w:rPr>
        <w:rFonts w:cs="Times New Roman" w:hint="default"/>
        <w:sz w:val="28"/>
      </w:rPr>
    </w:lvl>
    <w:lvl w:ilvl="4">
      <w:start w:val="1"/>
      <w:numFmt w:val="decimal"/>
      <w:lvlText w:val="%1.%2.%3.%4.%5."/>
      <w:lvlJc w:val="left"/>
      <w:pPr>
        <w:ind w:left="2364" w:hanging="1080"/>
      </w:pPr>
      <w:rPr>
        <w:rFonts w:cs="Times New Roman" w:hint="default"/>
        <w:sz w:val="28"/>
      </w:rPr>
    </w:lvl>
    <w:lvl w:ilvl="5">
      <w:start w:val="1"/>
      <w:numFmt w:val="decimal"/>
      <w:lvlText w:val="%1.%2.%3.%4.%5.%6."/>
      <w:lvlJc w:val="left"/>
      <w:pPr>
        <w:ind w:left="2685" w:hanging="1080"/>
      </w:pPr>
      <w:rPr>
        <w:rFonts w:cs="Times New Roman" w:hint="default"/>
        <w:sz w:val="28"/>
      </w:rPr>
    </w:lvl>
    <w:lvl w:ilvl="6">
      <w:start w:val="1"/>
      <w:numFmt w:val="decimal"/>
      <w:lvlText w:val="%1.%2.%3.%4.%5.%6.%7."/>
      <w:lvlJc w:val="left"/>
      <w:pPr>
        <w:ind w:left="3366" w:hanging="1440"/>
      </w:pPr>
      <w:rPr>
        <w:rFonts w:cs="Times New Roman" w:hint="default"/>
        <w:sz w:val="28"/>
      </w:rPr>
    </w:lvl>
    <w:lvl w:ilvl="7">
      <w:start w:val="1"/>
      <w:numFmt w:val="decimal"/>
      <w:lvlText w:val="%1.%2.%3.%4.%5.%6.%7.%8."/>
      <w:lvlJc w:val="left"/>
      <w:pPr>
        <w:ind w:left="3687" w:hanging="1440"/>
      </w:pPr>
      <w:rPr>
        <w:rFonts w:cs="Times New Roman" w:hint="default"/>
        <w:sz w:val="28"/>
      </w:rPr>
    </w:lvl>
    <w:lvl w:ilvl="8">
      <w:start w:val="1"/>
      <w:numFmt w:val="decimal"/>
      <w:lvlText w:val="%1.%2.%3.%4.%5.%6.%7.%8.%9."/>
      <w:lvlJc w:val="left"/>
      <w:pPr>
        <w:ind w:left="4368" w:hanging="1800"/>
      </w:pPr>
      <w:rPr>
        <w:rFonts w:cs="Times New Roman" w:hint="default"/>
        <w:sz w:val="28"/>
      </w:rPr>
    </w:lvl>
  </w:abstractNum>
  <w:abstractNum w:abstractNumId="2">
    <w:nsid w:val="3D8B397F"/>
    <w:multiLevelType w:val="multilevel"/>
    <w:tmpl w:val="04545C4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F0A11E8"/>
    <w:multiLevelType w:val="multilevel"/>
    <w:tmpl w:val="86B654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097553D"/>
    <w:multiLevelType w:val="hybridMultilevel"/>
    <w:tmpl w:val="ED58CD22"/>
    <w:lvl w:ilvl="0" w:tplc="2BE09CDA">
      <w:start w:val="1"/>
      <w:numFmt w:val="decimal"/>
      <w:lvlText w:val="%1."/>
      <w:lvlJc w:val="left"/>
      <w:pPr>
        <w:ind w:left="1428" w:hanging="888"/>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E0E68C0"/>
    <w:multiLevelType w:val="hybridMultilevel"/>
    <w:tmpl w:val="C2640554"/>
    <w:lvl w:ilvl="0" w:tplc="9CE2F70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6686"/>
    <w:rsid w:val="00012135"/>
    <w:rsid w:val="00015658"/>
    <w:rsid w:val="00015B97"/>
    <w:rsid w:val="00020234"/>
    <w:rsid w:val="00023896"/>
    <w:rsid w:val="00023E1E"/>
    <w:rsid w:val="00027E24"/>
    <w:rsid w:val="000363F7"/>
    <w:rsid w:val="00040DB9"/>
    <w:rsid w:val="000452E6"/>
    <w:rsid w:val="00051A4C"/>
    <w:rsid w:val="000542DA"/>
    <w:rsid w:val="0005576C"/>
    <w:rsid w:val="000606A7"/>
    <w:rsid w:val="00064C45"/>
    <w:rsid w:val="00081574"/>
    <w:rsid w:val="00081E6F"/>
    <w:rsid w:val="000921BF"/>
    <w:rsid w:val="00096769"/>
    <w:rsid w:val="0009772B"/>
    <w:rsid w:val="000A2102"/>
    <w:rsid w:val="000A215A"/>
    <w:rsid w:val="000A33D9"/>
    <w:rsid w:val="000A6130"/>
    <w:rsid w:val="000A6973"/>
    <w:rsid w:val="000B0D9B"/>
    <w:rsid w:val="000B2509"/>
    <w:rsid w:val="000B2899"/>
    <w:rsid w:val="000B4AB3"/>
    <w:rsid w:val="000B6368"/>
    <w:rsid w:val="000B69AB"/>
    <w:rsid w:val="000B7248"/>
    <w:rsid w:val="000B7A83"/>
    <w:rsid w:val="000D2DC4"/>
    <w:rsid w:val="000E2D30"/>
    <w:rsid w:val="000E45F1"/>
    <w:rsid w:val="000E4A32"/>
    <w:rsid w:val="000E77C8"/>
    <w:rsid w:val="000F587F"/>
    <w:rsid w:val="000F6D36"/>
    <w:rsid w:val="001103D3"/>
    <w:rsid w:val="0011131C"/>
    <w:rsid w:val="00116977"/>
    <w:rsid w:val="00123C90"/>
    <w:rsid w:val="00126FA7"/>
    <w:rsid w:val="00130361"/>
    <w:rsid w:val="00135124"/>
    <w:rsid w:val="00146CD0"/>
    <w:rsid w:val="00147A34"/>
    <w:rsid w:val="00151405"/>
    <w:rsid w:val="001536CF"/>
    <w:rsid w:val="0016087B"/>
    <w:rsid w:val="0016543E"/>
    <w:rsid w:val="00165C8A"/>
    <w:rsid w:val="00167584"/>
    <w:rsid w:val="00170DC5"/>
    <w:rsid w:val="001753BA"/>
    <w:rsid w:val="00176335"/>
    <w:rsid w:val="00187564"/>
    <w:rsid w:val="0019340D"/>
    <w:rsid w:val="00194874"/>
    <w:rsid w:val="00195E3D"/>
    <w:rsid w:val="001A0707"/>
    <w:rsid w:val="001A0C22"/>
    <w:rsid w:val="001A3A98"/>
    <w:rsid w:val="001A5634"/>
    <w:rsid w:val="001B43CF"/>
    <w:rsid w:val="001B4F72"/>
    <w:rsid w:val="001C5262"/>
    <w:rsid w:val="001C55E7"/>
    <w:rsid w:val="001C6ABC"/>
    <w:rsid w:val="001C6C92"/>
    <w:rsid w:val="001D08DF"/>
    <w:rsid w:val="001D562F"/>
    <w:rsid w:val="001E36F6"/>
    <w:rsid w:val="001E4D52"/>
    <w:rsid w:val="001F1CB4"/>
    <w:rsid w:val="001F2C6A"/>
    <w:rsid w:val="001F7085"/>
    <w:rsid w:val="00201912"/>
    <w:rsid w:val="002055D8"/>
    <w:rsid w:val="00206AF1"/>
    <w:rsid w:val="002100DE"/>
    <w:rsid w:val="00210361"/>
    <w:rsid w:val="00210A01"/>
    <w:rsid w:val="0021535D"/>
    <w:rsid w:val="00216D07"/>
    <w:rsid w:val="00225BC8"/>
    <w:rsid w:val="00226E6F"/>
    <w:rsid w:val="002359CE"/>
    <w:rsid w:val="00237572"/>
    <w:rsid w:val="00237C64"/>
    <w:rsid w:val="00240088"/>
    <w:rsid w:val="00240DBC"/>
    <w:rsid w:val="002416D5"/>
    <w:rsid w:val="002427F3"/>
    <w:rsid w:val="00247933"/>
    <w:rsid w:val="00247FED"/>
    <w:rsid w:val="00251C4F"/>
    <w:rsid w:val="00255295"/>
    <w:rsid w:val="002566AD"/>
    <w:rsid w:val="00271CF9"/>
    <w:rsid w:val="00271FDA"/>
    <w:rsid w:val="0028484B"/>
    <w:rsid w:val="00284DB0"/>
    <w:rsid w:val="0028787B"/>
    <w:rsid w:val="00293138"/>
    <w:rsid w:val="0029392A"/>
    <w:rsid w:val="002951A0"/>
    <w:rsid w:val="002A0870"/>
    <w:rsid w:val="002A1B69"/>
    <w:rsid w:val="002B0B7A"/>
    <w:rsid w:val="002B2451"/>
    <w:rsid w:val="002B4BCF"/>
    <w:rsid w:val="002C16E0"/>
    <w:rsid w:val="002C20CE"/>
    <w:rsid w:val="002D0CDD"/>
    <w:rsid w:val="002D107A"/>
    <w:rsid w:val="002D18E5"/>
    <w:rsid w:val="002D3C72"/>
    <w:rsid w:val="002D3D34"/>
    <w:rsid w:val="002E31EC"/>
    <w:rsid w:val="002E3840"/>
    <w:rsid w:val="002E45DA"/>
    <w:rsid w:val="002E5D52"/>
    <w:rsid w:val="002F2FBE"/>
    <w:rsid w:val="002F4AC1"/>
    <w:rsid w:val="002F4C9E"/>
    <w:rsid w:val="002F7362"/>
    <w:rsid w:val="00301F09"/>
    <w:rsid w:val="0030557E"/>
    <w:rsid w:val="00317E50"/>
    <w:rsid w:val="00323496"/>
    <w:rsid w:val="003241F2"/>
    <w:rsid w:val="0032729D"/>
    <w:rsid w:val="003277D4"/>
    <w:rsid w:val="00336BF4"/>
    <w:rsid w:val="00340113"/>
    <w:rsid w:val="00346BBB"/>
    <w:rsid w:val="00351593"/>
    <w:rsid w:val="00355519"/>
    <w:rsid w:val="00362FE1"/>
    <w:rsid w:val="00363A42"/>
    <w:rsid w:val="00363D7A"/>
    <w:rsid w:val="0036724B"/>
    <w:rsid w:val="00370664"/>
    <w:rsid w:val="003706F7"/>
    <w:rsid w:val="00371C2F"/>
    <w:rsid w:val="00382BB7"/>
    <w:rsid w:val="00384943"/>
    <w:rsid w:val="00394751"/>
    <w:rsid w:val="003A5D47"/>
    <w:rsid w:val="003B1235"/>
    <w:rsid w:val="003B263B"/>
    <w:rsid w:val="003B2F1D"/>
    <w:rsid w:val="003B601E"/>
    <w:rsid w:val="003B7B92"/>
    <w:rsid w:val="003C1D70"/>
    <w:rsid w:val="003C281A"/>
    <w:rsid w:val="003C5FE9"/>
    <w:rsid w:val="003D1316"/>
    <w:rsid w:val="003E1652"/>
    <w:rsid w:val="003E6F6B"/>
    <w:rsid w:val="003E73EE"/>
    <w:rsid w:val="003F5452"/>
    <w:rsid w:val="003F694B"/>
    <w:rsid w:val="003F7B31"/>
    <w:rsid w:val="00400FB0"/>
    <w:rsid w:val="00401F1B"/>
    <w:rsid w:val="00407DCA"/>
    <w:rsid w:val="004139AE"/>
    <w:rsid w:val="0041562B"/>
    <w:rsid w:val="0042325A"/>
    <w:rsid w:val="00424E10"/>
    <w:rsid w:val="004273B3"/>
    <w:rsid w:val="00427E10"/>
    <w:rsid w:val="00432C68"/>
    <w:rsid w:val="00433758"/>
    <w:rsid w:val="00434365"/>
    <w:rsid w:val="00435AE0"/>
    <w:rsid w:val="004507D2"/>
    <w:rsid w:val="00451C71"/>
    <w:rsid w:val="00467A9E"/>
    <w:rsid w:val="00470A1A"/>
    <w:rsid w:val="0047536F"/>
    <w:rsid w:val="00484261"/>
    <w:rsid w:val="00487A2B"/>
    <w:rsid w:val="004905D9"/>
    <w:rsid w:val="00492C54"/>
    <w:rsid w:val="0049648D"/>
    <w:rsid w:val="004970C6"/>
    <w:rsid w:val="004B104D"/>
    <w:rsid w:val="004B361D"/>
    <w:rsid w:val="004B5F7A"/>
    <w:rsid w:val="004B6760"/>
    <w:rsid w:val="004B6861"/>
    <w:rsid w:val="004C39E1"/>
    <w:rsid w:val="004C7AA0"/>
    <w:rsid w:val="004D60B4"/>
    <w:rsid w:val="004D6C70"/>
    <w:rsid w:val="004E543E"/>
    <w:rsid w:val="004E637D"/>
    <w:rsid w:val="004F1EA0"/>
    <w:rsid w:val="004F4862"/>
    <w:rsid w:val="0050376F"/>
    <w:rsid w:val="00513D29"/>
    <w:rsid w:val="00516F16"/>
    <w:rsid w:val="00526C49"/>
    <w:rsid w:val="00526CD6"/>
    <w:rsid w:val="0053299B"/>
    <w:rsid w:val="00533210"/>
    <w:rsid w:val="00535711"/>
    <w:rsid w:val="0053671A"/>
    <w:rsid w:val="00540FBA"/>
    <w:rsid w:val="0054169B"/>
    <w:rsid w:val="005443C5"/>
    <w:rsid w:val="005448AC"/>
    <w:rsid w:val="00545655"/>
    <w:rsid w:val="00545AC8"/>
    <w:rsid w:val="00547F7D"/>
    <w:rsid w:val="0055001F"/>
    <w:rsid w:val="00551B7F"/>
    <w:rsid w:val="0055270E"/>
    <w:rsid w:val="0055442B"/>
    <w:rsid w:val="00556953"/>
    <w:rsid w:val="00564133"/>
    <w:rsid w:val="00566738"/>
    <w:rsid w:val="005715AB"/>
    <w:rsid w:val="00576252"/>
    <w:rsid w:val="00580D34"/>
    <w:rsid w:val="005820F5"/>
    <w:rsid w:val="00591989"/>
    <w:rsid w:val="005A2BD4"/>
    <w:rsid w:val="005A4BF0"/>
    <w:rsid w:val="005A603D"/>
    <w:rsid w:val="005A6C35"/>
    <w:rsid w:val="005A7A45"/>
    <w:rsid w:val="005B0059"/>
    <w:rsid w:val="005B1EE3"/>
    <w:rsid w:val="005B22CA"/>
    <w:rsid w:val="005B2E0B"/>
    <w:rsid w:val="005B765C"/>
    <w:rsid w:val="005E3A3E"/>
    <w:rsid w:val="005E7107"/>
    <w:rsid w:val="005F043F"/>
    <w:rsid w:val="005F0DD9"/>
    <w:rsid w:val="005F64D0"/>
    <w:rsid w:val="00602075"/>
    <w:rsid w:val="00603116"/>
    <w:rsid w:val="0060479B"/>
    <w:rsid w:val="00607BFF"/>
    <w:rsid w:val="006108D6"/>
    <w:rsid w:val="006169A9"/>
    <w:rsid w:val="00625319"/>
    <w:rsid w:val="00625DFB"/>
    <w:rsid w:val="006321CA"/>
    <w:rsid w:val="00635106"/>
    <w:rsid w:val="006434DA"/>
    <w:rsid w:val="006444F0"/>
    <w:rsid w:val="00644E13"/>
    <w:rsid w:val="00645869"/>
    <w:rsid w:val="0064792E"/>
    <w:rsid w:val="00666F6D"/>
    <w:rsid w:val="00670767"/>
    <w:rsid w:val="00671093"/>
    <w:rsid w:val="006738EE"/>
    <w:rsid w:val="0067401D"/>
    <w:rsid w:val="00675EAF"/>
    <w:rsid w:val="00676693"/>
    <w:rsid w:val="006829FD"/>
    <w:rsid w:val="00686ADD"/>
    <w:rsid w:val="006876DC"/>
    <w:rsid w:val="00687EA6"/>
    <w:rsid w:val="0069157E"/>
    <w:rsid w:val="00691FD0"/>
    <w:rsid w:val="00692042"/>
    <w:rsid w:val="0069219B"/>
    <w:rsid w:val="00695CAD"/>
    <w:rsid w:val="006973B2"/>
    <w:rsid w:val="006A3E97"/>
    <w:rsid w:val="006A4495"/>
    <w:rsid w:val="006B005F"/>
    <w:rsid w:val="006B55FB"/>
    <w:rsid w:val="006B666E"/>
    <w:rsid w:val="006B710A"/>
    <w:rsid w:val="006C3F5D"/>
    <w:rsid w:val="006C63C2"/>
    <w:rsid w:val="006C75EE"/>
    <w:rsid w:val="006D136D"/>
    <w:rsid w:val="006D18AA"/>
    <w:rsid w:val="006D23F5"/>
    <w:rsid w:val="006D3831"/>
    <w:rsid w:val="006D4B59"/>
    <w:rsid w:val="006F05CF"/>
    <w:rsid w:val="007074E6"/>
    <w:rsid w:val="00710724"/>
    <w:rsid w:val="007137C6"/>
    <w:rsid w:val="00717A08"/>
    <w:rsid w:val="00722F18"/>
    <w:rsid w:val="0072583F"/>
    <w:rsid w:val="00730502"/>
    <w:rsid w:val="00733950"/>
    <w:rsid w:val="00744336"/>
    <w:rsid w:val="00750605"/>
    <w:rsid w:val="00753512"/>
    <w:rsid w:val="00753E72"/>
    <w:rsid w:val="007545EB"/>
    <w:rsid w:val="007617ED"/>
    <w:rsid w:val="00763BAA"/>
    <w:rsid w:val="00764A67"/>
    <w:rsid w:val="00777FCC"/>
    <w:rsid w:val="0078024D"/>
    <w:rsid w:val="00781464"/>
    <w:rsid w:val="007832EC"/>
    <w:rsid w:val="00783A98"/>
    <w:rsid w:val="00785587"/>
    <w:rsid w:val="00786ADB"/>
    <w:rsid w:val="00793F13"/>
    <w:rsid w:val="007A0DCC"/>
    <w:rsid w:val="007A14DB"/>
    <w:rsid w:val="007A2BB7"/>
    <w:rsid w:val="007A73E0"/>
    <w:rsid w:val="007B7126"/>
    <w:rsid w:val="007C0434"/>
    <w:rsid w:val="007C2A36"/>
    <w:rsid w:val="007C5230"/>
    <w:rsid w:val="007D2003"/>
    <w:rsid w:val="007D26AB"/>
    <w:rsid w:val="007E0CD9"/>
    <w:rsid w:val="007F31B9"/>
    <w:rsid w:val="007F4165"/>
    <w:rsid w:val="007F74B1"/>
    <w:rsid w:val="00802898"/>
    <w:rsid w:val="0080332E"/>
    <w:rsid w:val="00807251"/>
    <w:rsid w:val="008076BE"/>
    <w:rsid w:val="00807B39"/>
    <w:rsid w:val="00807D68"/>
    <w:rsid w:val="008109F1"/>
    <w:rsid w:val="008228A6"/>
    <w:rsid w:val="00822DDC"/>
    <w:rsid w:val="00823CB2"/>
    <w:rsid w:val="00824D01"/>
    <w:rsid w:val="008311C8"/>
    <w:rsid w:val="008335AA"/>
    <w:rsid w:val="00835893"/>
    <w:rsid w:val="00836EFD"/>
    <w:rsid w:val="00837970"/>
    <w:rsid w:val="00837A5A"/>
    <w:rsid w:val="0084081E"/>
    <w:rsid w:val="00840E42"/>
    <w:rsid w:val="008443AF"/>
    <w:rsid w:val="00844B2A"/>
    <w:rsid w:val="00845F89"/>
    <w:rsid w:val="00850BF6"/>
    <w:rsid w:val="0085208F"/>
    <w:rsid w:val="00852143"/>
    <w:rsid w:val="00854136"/>
    <w:rsid w:val="00864B51"/>
    <w:rsid w:val="00877C5F"/>
    <w:rsid w:val="00886E27"/>
    <w:rsid w:val="00887240"/>
    <w:rsid w:val="00891F91"/>
    <w:rsid w:val="008A00E9"/>
    <w:rsid w:val="008A3A0C"/>
    <w:rsid w:val="008A3AB4"/>
    <w:rsid w:val="008A4B7F"/>
    <w:rsid w:val="008A62F0"/>
    <w:rsid w:val="008B3D73"/>
    <w:rsid w:val="008B3D75"/>
    <w:rsid w:val="008B6445"/>
    <w:rsid w:val="008B7846"/>
    <w:rsid w:val="008C253D"/>
    <w:rsid w:val="008C3BA0"/>
    <w:rsid w:val="008C55EE"/>
    <w:rsid w:val="008D05D3"/>
    <w:rsid w:val="008D1F68"/>
    <w:rsid w:val="008D749B"/>
    <w:rsid w:val="008E052D"/>
    <w:rsid w:val="008E76E1"/>
    <w:rsid w:val="008F042B"/>
    <w:rsid w:val="008F0496"/>
    <w:rsid w:val="008F1470"/>
    <w:rsid w:val="008F3FDA"/>
    <w:rsid w:val="008F5B55"/>
    <w:rsid w:val="009007BE"/>
    <w:rsid w:val="00900B25"/>
    <w:rsid w:val="00907CD0"/>
    <w:rsid w:val="00911049"/>
    <w:rsid w:val="00914826"/>
    <w:rsid w:val="009168C2"/>
    <w:rsid w:val="0092057E"/>
    <w:rsid w:val="00924083"/>
    <w:rsid w:val="009267B7"/>
    <w:rsid w:val="00930486"/>
    <w:rsid w:val="0093170A"/>
    <w:rsid w:val="00932686"/>
    <w:rsid w:val="00940238"/>
    <w:rsid w:val="009402C1"/>
    <w:rsid w:val="00944CC3"/>
    <w:rsid w:val="009465CB"/>
    <w:rsid w:val="00946903"/>
    <w:rsid w:val="0095371D"/>
    <w:rsid w:val="00953F5D"/>
    <w:rsid w:val="009633D6"/>
    <w:rsid w:val="00976097"/>
    <w:rsid w:val="009760A9"/>
    <w:rsid w:val="00976783"/>
    <w:rsid w:val="009826A6"/>
    <w:rsid w:val="00983D56"/>
    <w:rsid w:val="0098416F"/>
    <w:rsid w:val="00990C4A"/>
    <w:rsid w:val="0099443B"/>
    <w:rsid w:val="009A1539"/>
    <w:rsid w:val="009A2112"/>
    <w:rsid w:val="009A3AA1"/>
    <w:rsid w:val="009A44A0"/>
    <w:rsid w:val="009B2F4F"/>
    <w:rsid w:val="009B3C1A"/>
    <w:rsid w:val="009C5228"/>
    <w:rsid w:val="009C7BCC"/>
    <w:rsid w:val="009D5757"/>
    <w:rsid w:val="009D58C0"/>
    <w:rsid w:val="009D6C7F"/>
    <w:rsid w:val="009D7E32"/>
    <w:rsid w:val="009E61DA"/>
    <w:rsid w:val="009E6423"/>
    <w:rsid w:val="00A040FD"/>
    <w:rsid w:val="00A0478B"/>
    <w:rsid w:val="00A05088"/>
    <w:rsid w:val="00A05C0D"/>
    <w:rsid w:val="00A06AEA"/>
    <w:rsid w:val="00A10BBD"/>
    <w:rsid w:val="00A13820"/>
    <w:rsid w:val="00A1623C"/>
    <w:rsid w:val="00A27C49"/>
    <w:rsid w:val="00A311C5"/>
    <w:rsid w:val="00A318AB"/>
    <w:rsid w:val="00A32D12"/>
    <w:rsid w:val="00A33823"/>
    <w:rsid w:val="00A3525A"/>
    <w:rsid w:val="00A37244"/>
    <w:rsid w:val="00A431AF"/>
    <w:rsid w:val="00A4441D"/>
    <w:rsid w:val="00A44B4E"/>
    <w:rsid w:val="00A47624"/>
    <w:rsid w:val="00A5227F"/>
    <w:rsid w:val="00A56486"/>
    <w:rsid w:val="00A65FD0"/>
    <w:rsid w:val="00A7061E"/>
    <w:rsid w:val="00A71EEF"/>
    <w:rsid w:val="00A77E9E"/>
    <w:rsid w:val="00A81021"/>
    <w:rsid w:val="00A83316"/>
    <w:rsid w:val="00A94E55"/>
    <w:rsid w:val="00A95EAF"/>
    <w:rsid w:val="00A95F6C"/>
    <w:rsid w:val="00A95FAA"/>
    <w:rsid w:val="00AA2CDB"/>
    <w:rsid w:val="00AA428A"/>
    <w:rsid w:val="00AA53FF"/>
    <w:rsid w:val="00AB01C3"/>
    <w:rsid w:val="00AB3D5F"/>
    <w:rsid w:val="00AB419E"/>
    <w:rsid w:val="00AC3E63"/>
    <w:rsid w:val="00AC5195"/>
    <w:rsid w:val="00AC6CCC"/>
    <w:rsid w:val="00AC7540"/>
    <w:rsid w:val="00AD07E2"/>
    <w:rsid w:val="00AD0CCD"/>
    <w:rsid w:val="00AD5521"/>
    <w:rsid w:val="00AE21F2"/>
    <w:rsid w:val="00AF51B9"/>
    <w:rsid w:val="00AF5677"/>
    <w:rsid w:val="00B0480E"/>
    <w:rsid w:val="00B04913"/>
    <w:rsid w:val="00B059C6"/>
    <w:rsid w:val="00B06864"/>
    <w:rsid w:val="00B239ED"/>
    <w:rsid w:val="00B24129"/>
    <w:rsid w:val="00B25699"/>
    <w:rsid w:val="00B267AC"/>
    <w:rsid w:val="00B27126"/>
    <w:rsid w:val="00B30F2D"/>
    <w:rsid w:val="00B31551"/>
    <w:rsid w:val="00B4032B"/>
    <w:rsid w:val="00B42495"/>
    <w:rsid w:val="00B44A04"/>
    <w:rsid w:val="00B45A1B"/>
    <w:rsid w:val="00B51338"/>
    <w:rsid w:val="00B51B56"/>
    <w:rsid w:val="00B54570"/>
    <w:rsid w:val="00B55E65"/>
    <w:rsid w:val="00B667BF"/>
    <w:rsid w:val="00B72B2E"/>
    <w:rsid w:val="00B76686"/>
    <w:rsid w:val="00B8115C"/>
    <w:rsid w:val="00B877F4"/>
    <w:rsid w:val="00BA0B0E"/>
    <w:rsid w:val="00BA4118"/>
    <w:rsid w:val="00BA759A"/>
    <w:rsid w:val="00BA75C9"/>
    <w:rsid w:val="00BC0DBF"/>
    <w:rsid w:val="00BC211E"/>
    <w:rsid w:val="00BC6EC5"/>
    <w:rsid w:val="00BD1CCB"/>
    <w:rsid w:val="00BD1F03"/>
    <w:rsid w:val="00BD5B2A"/>
    <w:rsid w:val="00BD747D"/>
    <w:rsid w:val="00BE12CE"/>
    <w:rsid w:val="00BE74E6"/>
    <w:rsid w:val="00BF27CE"/>
    <w:rsid w:val="00BF36BC"/>
    <w:rsid w:val="00C0794B"/>
    <w:rsid w:val="00C07BF8"/>
    <w:rsid w:val="00C10B4D"/>
    <w:rsid w:val="00C11DBC"/>
    <w:rsid w:val="00C15632"/>
    <w:rsid w:val="00C21058"/>
    <w:rsid w:val="00C21FDB"/>
    <w:rsid w:val="00C238F1"/>
    <w:rsid w:val="00C27402"/>
    <w:rsid w:val="00C40578"/>
    <w:rsid w:val="00C40DF2"/>
    <w:rsid w:val="00C505CB"/>
    <w:rsid w:val="00C50D4F"/>
    <w:rsid w:val="00C55237"/>
    <w:rsid w:val="00C64A23"/>
    <w:rsid w:val="00C75EEC"/>
    <w:rsid w:val="00C7604B"/>
    <w:rsid w:val="00C80AF7"/>
    <w:rsid w:val="00C81D0D"/>
    <w:rsid w:val="00C827AC"/>
    <w:rsid w:val="00C8518A"/>
    <w:rsid w:val="00C86557"/>
    <w:rsid w:val="00C86D82"/>
    <w:rsid w:val="00C87B9B"/>
    <w:rsid w:val="00C91482"/>
    <w:rsid w:val="00C93D02"/>
    <w:rsid w:val="00C97111"/>
    <w:rsid w:val="00CA1419"/>
    <w:rsid w:val="00CA2E5A"/>
    <w:rsid w:val="00CA3F87"/>
    <w:rsid w:val="00CA486A"/>
    <w:rsid w:val="00CB0F8B"/>
    <w:rsid w:val="00CB153C"/>
    <w:rsid w:val="00CB268E"/>
    <w:rsid w:val="00CC132F"/>
    <w:rsid w:val="00CC4B3F"/>
    <w:rsid w:val="00CC5475"/>
    <w:rsid w:val="00CC605C"/>
    <w:rsid w:val="00CD1048"/>
    <w:rsid w:val="00CD33D7"/>
    <w:rsid w:val="00CD43A7"/>
    <w:rsid w:val="00CD7E3B"/>
    <w:rsid w:val="00CF6CFC"/>
    <w:rsid w:val="00D01879"/>
    <w:rsid w:val="00D04CB4"/>
    <w:rsid w:val="00D123D7"/>
    <w:rsid w:val="00D17416"/>
    <w:rsid w:val="00D21A31"/>
    <w:rsid w:val="00D22454"/>
    <w:rsid w:val="00D230E7"/>
    <w:rsid w:val="00D24C6C"/>
    <w:rsid w:val="00D26662"/>
    <w:rsid w:val="00D2668F"/>
    <w:rsid w:val="00D35000"/>
    <w:rsid w:val="00D35F9D"/>
    <w:rsid w:val="00D37773"/>
    <w:rsid w:val="00D5114E"/>
    <w:rsid w:val="00D54E7B"/>
    <w:rsid w:val="00D572ED"/>
    <w:rsid w:val="00D57745"/>
    <w:rsid w:val="00D60B9B"/>
    <w:rsid w:val="00D664EE"/>
    <w:rsid w:val="00D75ABA"/>
    <w:rsid w:val="00D77CBE"/>
    <w:rsid w:val="00DA56D1"/>
    <w:rsid w:val="00DA5F64"/>
    <w:rsid w:val="00DA6E44"/>
    <w:rsid w:val="00DB41A1"/>
    <w:rsid w:val="00DB5D82"/>
    <w:rsid w:val="00DC1B85"/>
    <w:rsid w:val="00DC1DFE"/>
    <w:rsid w:val="00DC3DAE"/>
    <w:rsid w:val="00DC6D58"/>
    <w:rsid w:val="00DD2F1D"/>
    <w:rsid w:val="00DD4519"/>
    <w:rsid w:val="00DD4CEF"/>
    <w:rsid w:val="00DE2CF9"/>
    <w:rsid w:val="00DE3ED5"/>
    <w:rsid w:val="00DE45A9"/>
    <w:rsid w:val="00DE568A"/>
    <w:rsid w:val="00DE58C6"/>
    <w:rsid w:val="00DE62C1"/>
    <w:rsid w:val="00DF0DA0"/>
    <w:rsid w:val="00DF4420"/>
    <w:rsid w:val="00E0104E"/>
    <w:rsid w:val="00E02229"/>
    <w:rsid w:val="00E0568B"/>
    <w:rsid w:val="00E125FC"/>
    <w:rsid w:val="00E1278B"/>
    <w:rsid w:val="00E13B7F"/>
    <w:rsid w:val="00E231BC"/>
    <w:rsid w:val="00E340B1"/>
    <w:rsid w:val="00E40E1A"/>
    <w:rsid w:val="00E4102A"/>
    <w:rsid w:val="00E5385C"/>
    <w:rsid w:val="00E54F6A"/>
    <w:rsid w:val="00E56FC4"/>
    <w:rsid w:val="00E60DF5"/>
    <w:rsid w:val="00E62A44"/>
    <w:rsid w:val="00E62D19"/>
    <w:rsid w:val="00E634AF"/>
    <w:rsid w:val="00E7163E"/>
    <w:rsid w:val="00E73FFE"/>
    <w:rsid w:val="00E75594"/>
    <w:rsid w:val="00E7668B"/>
    <w:rsid w:val="00E76F2D"/>
    <w:rsid w:val="00E77081"/>
    <w:rsid w:val="00E82108"/>
    <w:rsid w:val="00E829F7"/>
    <w:rsid w:val="00E84159"/>
    <w:rsid w:val="00EA397E"/>
    <w:rsid w:val="00EA4D14"/>
    <w:rsid w:val="00EB1894"/>
    <w:rsid w:val="00EB1C34"/>
    <w:rsid w:val="00EB7FE5"/>
    <w:rsid w:val="00EC1D80"/>
    <w:rsid w:val="00EC3652"/>
    <w:rsid w:val="00EC5B1F"/>
    <w:rsid w:val="00EE290A"/>
    <w:rsid w:val="00EE3A49"/>
    <w:rsid w:val="00EE5A50"/>
    <w:rsid w:val="00EF0329"/>
    <w:rsid w:val="00EF79B6"/>
    <w:rsid w:val="00F03A7C"/>
    <w:rsid w:val="00F10C12"/>
    <w:rsid w:val="00F15608"/>
    <w:rsid w:val="00F15653"/>
    <w:rsid w:val="00F22326"/>
    <w:rsid w:val="00F3129E"/>
    <w:rsid w:val="00F33E30"/>
    <w:rsid w:val="00F37037"/>
    <w:rsid w:val="00F41083"/>
    <w:rsid w:val="00F4349C"/>
    <w:rsid w:val="00F46F47"/>
    <w:rsid w:val="00F643EA"/>
    <w:rsid w:val="00F665D4"/>
    <w:rsid w:val="00F67022"/>
    <w:rsid w:val="00F751BF"/>
    <w:rsid w:val="00F81840"/>
    <w:rsid w:val="00F87604"/>
    <w:rsid w:val="00F90C23"/>
    <w:rsid w:val="00F91EE4"/>
    <w:rsid w:val="00F95506"/>
    <w:rsid w:val="00FA64CE"/>
    <w:rsid w:val="00FB2B7E"/>
    <w:rsid w:val="00FB60E6"/>
    <w:rsid w:val="00FC174C"/>
    <w:rsid w:val="00FD08D0"/>
    <w:rsid w:val="00FD69D3"/>
    <w:rsid w:val="00FE6C04"/>
    <w:rsid w:val="00FE6CFA"/>
    <w:rsid w:val="00FF1ED4"/>
    <w:rsid w:val="00FF28D6"/>
    <w:rsid w:val="00FF2B8E"/>
    <w:rsid w:val="00FF3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6" type="connector" idref="#_x0000_s1030"/>
        <o:r id="V:Rule7" type="connector" idref="#_x0000_s1027"/>
        <o:r id="V:Rule8" type="connector" idref="#_x0000_s1034"/>
        <o:r id="V:Rule9" type="connector" idref="#_x0000_s1029"/>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86"/>
    <w:pPr>
      <w:jc w:val="center"/>
    </w:pPr>
    <w:rPr>
      <w:rFonts w:ascii="Times New Roman" w:hAnsi="Times New Roman"/>
      <w:sz w:val="24"/>
    </w:rPr>
  </w:style>
  <w:style w:type="paragraph" w:styleId="1">
    <w:name w:val="heading 1"/>
    <w:basedOn w:val="a"/>
    <w:next w:val="a"/>
    <w:link w:val="10"/>
    <w:uiPriority w:val="9"/>
    <w:qFormat/>
    <w:rsid w:val="00B76686"/>
    <w:pPr>
      <w:keepNext/>
      <w:spacing w:before="240" w:after="60" w:line="360" w:lineRule="auto"/>
      <w:outlineLvl w:val="0"/>
    </w:pPr>
    <w:rPr>
      <w:rFonts w:cs="Arial"/>
      <w:b/>
      <w:bCs/>
      <w:kern w:val="32"/>
      <w:sz w:val="28"/>
      <w:szCs w:val="32"/>
    </w:rPr>
  </w:style>
  <w:style w:type="paragraph" w:styleId="2">
    <w:name w:val="heading 2"/>
    <w:basedOn w:val="a"/>
    <w:next w:val="a"/>
    <w:link w:val="20"/>
    <w:uiPriority w:val="9"/>
    <w:qFormat/>
    <w:rsid w:val="00B76686"/>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uiPriority w:val="9"/>
    <w:qFormat/>
    <w:rsid w:val="00B76686"/>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76686"/>
    <w:rPr>
      <w:rFonts w:ascii="Times New Roman" w:hAnsi="Times New Roman" w:cs="Arial"/>
      <w:b/>
      <w:bCs/>
      <w:kern w:val="32"/>
      <w:sz w:val="32"/>
      <w:szCs w:val="32"/>
      <w:lang w:eastAsia="ru-RU"/>
    </w:rPr>
  </w:style>
  <w:style w:type="character" w:customStyle="1" w:styleId="20">
    <w:name w:val="Заголовок 2 Знак"/>
    <w:basedOn w:val="a0"/>
    <w:link w:val="2"/>
    <w:uiPriority w:val="9"/>
    <w:locked/>
    <w:rsid w:val="00B76686"/>
    <w:rPr>
      <w:rFonts w:ascii="Times New Roman" w:hAnsi="Times New Roman" w:cs="Times New Roman"/>
      <w:b/>
      <w:bCs/>
      <w:iCs/>
      <w:sz w:val="28"/>
      <w:szCs w:val="28"/>
      <w:lang w:eastAsia="ru-RU"/>
    </w:rPr>
  </w:style>
  <w:style w:type="character" w:customStyle="1" w:styleId="30">
    <w:name w:val="Заголовок 3 Знак"/>
    <w:basedOn w:val="a0"/>
    <w:link w:val="3"/>
    <w:uiPriority w:val="9"/>
    <w:locked/>
    <w:rsid w:val="00B76686"/>
    <w:rPr>
      <w:rFonts w:ascii="Times New Roman" w:hAnsi="Times New Roman" w:cs="Times New Roman"/>
      <w:b/>
      <w:bCs/>
      <w:sz w:val="26"/>
      <w:szCs w:val="26"/>
      <w:lang w:eastAsia="ru-RU"/>
    </w:rPr>
  </w:style>
  <w:style w:type="paragraph" w:styleId="a3">
    <w:name w:val="footer"/>
    <w:basedOn w:val="a"/>
    <w:link w:val="a4"/>
    <w:uiPriority w:val="99"/>
    <w:rsid w:val="00B76686"/>
    <w:pPr>
      <w:tabs>
        <w:tab w:val="center" w:pos="4677"/>
        <w:tab w:val="right" w:pos="9355"/>
      </w:tabs>
    </w:pPr>
  </w:style>
  <w:style w:type="character" w:customStyle="1" w:styleId="a4">
    <w:name w:val="Нижний колонтитул Знак"/>
    <w:basedOn w:val="a0"/>
    <w:link w:val="a3"/>
    <w:uiPriority w:val="99"/>
    <w:locked/>
    <w:rsid w:val="00B76686"/>
    <w:rPr>
      <w:rFonts w:ascii="Times New Roman" w:hAnsi="Times New Roman" w:cs="Times New Roman"/>
      <w:sz w:val="20"/>
      <w:szCs w:val="20"/>
      <w:lang w:eastAsia="ru-RU"/>
    </w:rPr>
  </w:style>
  <w:style w:type="character" w:styleId="a5">
    <w:name w:val="Hyperlink"/>
    <w:basedOn w:val="a0"/>
    <w:uiPriority w:val="99"/>
    <w:rsid w:val="00B76686"/>
    <w:rPr>
      <w:rFonts w:cs="Times New Roman"/>
      <w:color w:val="0000FF"/>
      <w:u w:val="single"/>
    </w:rPr>
  </w:style>
  <w:style w:type="paragraph" w:styleId="21">
    <w:name w:val="Body Text 2"/>
    <w:basedOn w:val="a"/>
    <w:link w:val="22"/>
    <w:uiPriority w:val="99"/>
    <w:rsid w:val="00B76686"/>
    <w:pPr>
      <w:spacing w:after="120" w:line="480" w:lineRule="auto"/>
    </w:pPr>
  </w:style>
  <w:style w:type="character" w:customStyle="1" w:styleId="22">
    <w:name w:val="Основной текст 2 Знак"/>
    <w:basedOn w:val="a0"/>
    <w:link w:val="21"/>
    <w:uiPriority w:val="99"/>
    <w:locked/>
    <w:rsid w:val="00B76686"/>
    <w:rPr>
      <w:rFonts w:ascii="Times New Roman" w:hAnsi="Times New Roman" w:cs="Times New Roman"/>
      <w:sz w:val="20"/>
      <w:szCs w:val="20"/>
      <w:lang w:eastAsia="ru-RU"/>
    </w:rPr>
  </w:style>
  <w:style w:type="paragraph" w:customStyle="1" w:styleId="ConsPlusTitle">
    <w:name w:val="ConsPlusTitle"/>
    <w:rsid w:val="00B76686"/>
    <w:pPr>
      <w:widowControl w:val="0"/>
      <w:autoSpaceDE w:val="0"/>
      <w:autoSpaceDN w:val="0"/>
      <w:adjustRightInd w:val="0"/>
      <w:jc w:val="center"/>
    </w:pPr>
    <w:rPr>
      <w:rFonts w:ascii="Times New Roman" w:hAnsi="Times New Roman"/>
      <w:b/>
      <w:bCs/>
      <w:sz w:val="28"/>
      <w:szCs w:val="28"/>
    </w:rPr>
  </w:style>
  <w:style w:type="paragraph" w:styleId="a6">
    <w:name w:val="Body Text Indent"/>
    <w:basedOn w:val="a"/>
    <w:link w:val="a7"/>
    <w:uiPriority w:val="99"/>
    <w:rsid w:val="00B76686"/>
    <w:pPr>
      <w:spacing w:after="120"/>
      <w:ind w:left="283"/>
    </w:pPr>
  </w:style>
  <w:style w:type="character" w:customStyle="1" w:styleId="a7">
    <w:name w:val="Основной текст с отступом Знак"/>
    <w:basedOn w:val="a0"/>
    <w:link w:val="a6"/>
    <w:uiPriority w:val="99"/>
    <w:locked/>
    <w:rsid w:val="00B76686"/>
    <w:rPr>
      <w:rFonts w:ascii="Times New Roman" w:hAnsi="Times New Roman" w:cs="Times New Roman"/>
      <w:sz w:val="20"/>
      <w:szCs w:val="20"/>
      <w:lang w:eastAsia="ru-RU"/>
    </w:rPr>
  </w:style>
  <w:style w:type="paragraph" w:styleId="a8">
    <w:name w:val="Subtitle"/>
    <w:basedOn w:val="a"/>
    <w:next w:val="a"/>
    <w:link w:val="a9"/>
    <w:uiPriority w:val="11"/>
    <w:qFormat/>
    <w:rsid w:val="00B76686"/>
    <w:pPr>
      <w:spacing w:after="60"/>
      <w:outlineLvl w:val="1"/>
    </w:pPr>
    <w:rPr>
      <w:szCs w:val="24"/>
    </w:rPr>
  </w:style>
  <w:style w:type="character" w:customStyle="1" w:styleId="a9">
    <w:name w:val="Подзаголовок Знак"/>
    <w:basedOn w:val="a0"/>
    <w:link w:val="a8"/>
    <w:uiPriority w:val="11"/>
    <w:locked/>
    <w:rsid w:val="00B76686"/>
    <w:rPr>
      <w:rFonts w:ascii="Times New Roman" w:hAnsi="Times New Roman" w:cs="Times New Roman"/>
      <w:sz w:val="24"/>
      <w:szCs w:val="24"/>
      <w:lang w:eastAsia="ru-RU"/>
    </w:rPr>
  </w:style>
  <w:style w:type="paragraph" w:styleId="aa">
    <w:name w:val="List Paragraph"/>
    <w:basedOn w:val="a"/>
    <w:uiPriority w:val="34"/>
    <w:qFormat/>
    <w:rsid w:val="00B76686"/>
    <w:pPr>
      <w:ind w:left="720"/>
      <w:contextualSpacing/>
    </w:pPr>
  </w:style>
  <w:style w:type="paragraph" w:styleId="31">
    <w:name w:val="Body Text 3"/>
    <w:basedOn w:val="a"/>
    <w:link w:val="32"/>
    <w:uiPriority w:val="99"/>
    <w:semiHidden/>
    <w:unhideWhenUsed/>
    <w:rsid w:val="00B76686"/>
    <w:pPr>
      <w:spacing w:after="120"/>
    </w:pPr>
    <w:rPr>
      <w:sz w:val="16"/>
      <w:szCs w:val="16"/>
    </w:rPr>
  </w:style>
  <w:style w:type="character" w:customStyle="1" w:styleId="32">
    <w:name w:val="Основной текст 3 Знак"/>
    <w:basedOn w:val="a0"/>
    <w:link w:val="31"/>
    <w:uiPriority w:val="99"/>
    <w:semiHidden/>
    <w:locked/>
    <w:rsid w:val="00B76686"/>
    <w:rPr>
      <w:rFonts w:ascii="Times New Roman" w:hAnsi="Times New Roman" w:cs="Times New Roman"/>
      <w:sz w:val="16"/>
      <w:szCs w:val="16"/>
      <w:lang w:eastAsia="ru-RU"/>
    </w:rPr>
  </w:style>
  <w:style w:type="paragraph" w:styleId="ab">
    <w:name w:val="Title"/>
    <w:basedOn w:val="a"/>
    <w:link w:val="ac"/>
    <w:uiPriority w:val="10"/>
    <w:qFormat/>
    <w:rsid w:val="00B76686"/>
    <w:pPr>
      <w:spacing w:line="360" w:lineRule="auto"/>
    </w:pPr>
    <w:rPr>
      <w:spacing w:val="100"/>
    </w:rPr>
  </w:style>
  <w:style w:type="character" w:customStyle="1" w:styleId="ac">
    <w:name w:val="Название Знак"/>
    <w:basedOn w:val="a0"/>
    <w:link w:val="ab"/>
    <w:uiPriority w:val="10"/>
    <w:locked/>
    <w:rsid w:val="00B76686"/>
    <w:rPr>
      <w:rFonts w:ascii="Times New Roman" w:hAnsi="Times New Roman" w:cs="Times New Roman"/>
      <w:spacing w:val="100"/>
      <w:sz w:val="20"/>
      <w:szCs w:val="20"/>
      <w:lang w:eastAsia="ru-RU"/>
    </w:rPr>
  </w:style>
  <w:style w:type="paragraph" w:customStyle="1" w:styleId="ad">
    <w:name w:val="Прижатый влево"/>
    <w:basedOn w:val="a"/>
    <w:next w:val="a"/>
    <w:uiPriority w:val="99"/>
    <w:rsid w:val="00B76686"/>
    <w:pPr>
      <w:autoSpaceDE w:val="0"/>
      <w:autoSpaceDN w:val="0"/>
      <w:adjustRightInd w:val="0"/>
      <w:jc w:val="left"/>
    </w:pPr>
    <w:rPr>
      <w:rFonts w:ascii="Arial" w:hAnsi="Arial" w:cs="Arial"/>
      <w:szCs w:val="24"/>
      <w:lang w:eastAsia="en-US"/>
    </w:rPr>
  </w:style>
  <w:style w:type="paragraph" w:customStyle="1" w:styleId="ConsPlusNormal">
    <w:name w:val="ConsPlusNormal"/>
    <w:rsid w:val="003B263B"/>
    <w:pPr>
      <w:widowControl w:val="0"/>
      <w:autoSpaceDE w:val="0"/>
      <w:autoSpaceDN w:val="0"/>
      <w:adjustRightInd w:val="0"/>
      <w:ind w:firstLine="720"/>
    </w:pPr>
    <w:rPr>
      <w:rFonts w:ascii="Arial" w:hAnsi="Arial" w:cs="Arial"/>
    </w:rPr>
  </w:style>
  <w:style w:type="paragraph" w:styleId="ae">
    <w:name w:val="header"/>
    <w:basedOn w:val="a"/>
    <w:link w:val="af"/>
    <w:uiPriority w:val="99"/>
    <w:rsid w:val="00852143"/>
    <w:pPr>
      <w:widowControl w:val="0"/>
      <w:tabs>
        <w:tab w:val="center" w:pos="4677"/>
        <w:tab w:val="right" w:pos="9355"/>
      </w:tabs>
      <w:autoSpaceDE w:val="0"/>
      <w:autoSpaceDN w:val="0"/>
      <w:adjustRightInd w:val="0"/>
      <w:jc w:val="left"/>
    </w:pPr>
    <w:rPr>
      <w:rFonts w:ascii="Arial" w:hAnsi="Arial" w:cs="Arial"/>
      <w:szCs w:val="24"/>
    </w:rPr>
  </w:style>
  <w:style w:type="character" w:customStyle="1" w:styleId="af">
    <w:name w:val="Верхний колонтитул Знак"/>
    <w:basedOn w:val="a0"/>
    <w:link w:val="ae"/>
    <w:uiPriority w:val="99"/>
    <w:locked/>
    <w:rsid w:val="00852143"/>
    <w:rPr>
      <w:rFonts w:ascii="Arial" w:hAnsi="Arial" w:cs="Arial"/>
      <w:sz w:val="24"/>
      <w:szCs w:val="24"/>
    </w:rPr>
  </w:style>
  <w:style w:type="paragraph" w:customStyle="1" w:styleId="ConsPlusNonformat">
    <w:name w:val="ConsPlusNonformat"/>
    <w:uiPriority w:val="99"/>
    <w:rsid w:val="002E5D5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E50756C01E1698C81E0DD52245C742E81895B1160415A615E381C9145FFC263266890DF8022D6A5v7AB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29</Pages>
  <Words>9236</Words>
  <Characters>52649</Characters>
  <Application>Microsoft Office Word</Application>
  <DocSecurity>0</DocSecurity>
  <Lines>438</Lines>
  <Paragraphs>123</Paragraphs>
  <ScaleCrop>false</ScaleCrop>
  <Company>Microsoft</Company>
  <LinksUpToDate>false</LinksUpToDate>
  <CharactersWithSpaces>61762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User</dc:creator>
  <cp:lastModifiedBy>admin</cp:lastModifiedBy>
  <cp:revision>47</cp:revision>
  <dcterms:created xsi:type="dcterms:W3CDTF">2016-08-19T04:53:00Z</dcterms:created>
  <dcterms:modified xsi:type="dcterms:W3CDTF">2016-08-22T06:36:00Z</dcterms:modified>
</cp:coreProperties>
</file>