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4E132F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E132F">
        <w:rPr>
          <w:rFonts w:ascii="Segoe UI" w:hAnsi="Segoe UI" w:cs="Segoe UI"/>
          <w:sz w:val="28"/>
          <w:szCs w:val="28"/>
        </w:rPr>
        <w:t xml:space="preserve">: воспользуйтесь электронными сервисами 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4E132F" w:rsidP="0006019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8714E1">
        <w:rPr>
          <w:rStyle w:val="ad"/>
          <w:rFonts w:ascii="Segoe UI" w:hAnsi="Segoe UI" w:cs="Segoe UI"/>
          <w:b w:val="0"/>
          <w:i/>
          <w:sz w:val="24"/>
          <w:szCs w:val="24"/>
        </w:rPr>
        <w:t>информируют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граждан</w:t>
      </w: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 возможности использования электронных сервисов, которые на порядок упрощают и ускоряют учетно-регистрационные процедуры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3551C" w:rsidRPr="00F4033D" w:rsidRDefault="0080068E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</w:t>
      </w:r>
      <w:r w:rsidR="001A65C4"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из самых востребованных процедур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является </w:t>
      </w:r>
      <w:r w:rsidR="001A65C4">
        <w:rPr>
          <w:rFonts w:ascii="Segoe UI" w:hAnsi="Segoe UI" w:cs="Segoe UI"/>
          <w:sz w:val="24"/>
          <w:szCs w:val="24"/>
        </w:rPr>
        <w:t>предоставление</w:t>
      </w:r>
      <w:r w:rsidR="0063551C" w:rsidRPr="00F4033D">
        <w:rPr>
          <w:rFonts w:ascii="Segoe UI" w:hAnsi="Segoe UI" w:cs="Segoe UI"/>
          <w:sz w:val="24"/>
          <w:szCs w:val="24"/>
        </w:rPr>
        <w:t xml:space="preserve"> сведений, содержащихся в Едином государствен</w:t>
      </w:r>
      <w:r w:rsidR="001A65C4">
        <w:rPr>
          <w:rFonts w:ascii="Segoe UI" w:hAnsi="Segoe UI" w:cs="Segoe UI"/>
          <w:sz w:val="24"/>
          <w:szCs w:val="24"/>
        </w:rPr>
        <w:t>ном реестре недвижимости (ЕГРН)</w:t>
      </w:r>
      <w:proofErr w:type="gramStart"/>
      <w:r w:rsidR="001A65C4">
        <w:rPr>
          <w:rFonts w:ascii="Segoe UI" w:hAnsi="Segoe UI" w:cs="Segoe UI"/>
          <w:sz w:val="24"/>
          <w:szCs w:val="24"/>
        </w:rPr>
        <w:t>.</w:t>
      </w:r>
      <w:proofErr w:type="gramEnd"/>
      <w:r w:rsidR="001A65C4">
        <w:rPr>
          <w:rFonts w:ascii="Segoe UI" w:hAnsi="Segoe UI" w:cs="Segoe UI"/>
          <w:sz w:val="24"/>
          <w:szCs w:val="24"/>
        </w:rPr>
        <w:t xml:space="preserve"> Выписка из ЕГРН необходима, н</w:t>
      </w:r>
      <w:r w:rsidR="0063551C" w:rsidRPr="00F4033D">
        <w:rPr>
          <w:rFonts w:ascii="Segoe UI" w:hAnsi="Segoe UI" w:cs="Segoe UI"/>
          <w:sz w:val="24"/>
          <w:szCs w:val="24"/>
        </w:rPr>
        <w:t>апример, при заключении сделки купли-продажи недвижимого имущества, чтобы покупатель перед сделкой мог удостовериться, что приобретаемый им объект недвижимого имущества (</w:t>
      </w:r>
      <w:r w:rsidR="00424989">
        <w:rPr>
          <w:rFonts w:ascii="Segoe UI" w:hAnsi="Segoe UI" w:cs="Segoe UI"/>
          <w:sz w:val="24"/>
          <w:szCs w:val="24"/>
        </w:rPr>
        <w:t xml:space="preserve">земельный участок или </w:t>
      </w:r>
      <w:r w:rsidR="0063551C" w:rsidRPr="00F4033D">
        <w:rPr>
          <w:rFonts w:ascii="Segoe UI" w:hAnsi="Segoe UI" w:cs="Segoe UI"/>
          <w:sz w:val="24"/>
          <w:szCs w:val="24"/>
        </w:rPr>
        <w:t>квартира) находится в собственности продавца и свободен от каких-либо обременений.</w:t>
      </w:r>
    </w:p>
    <w:p w:rsidR="0063551C" w:rsidRPr="00F4033D" w:rsidRDefault="0063551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4033D">
        <w:rPr>
          <w:rFonts w:ascii="Segoe UI" w:hAnsi="Segoe UI" w:cs="Segoe UI"/>
          <w:sz w:val="24"/>
          <w:szCs w:val="24"/>
        </w:rPr>
        <w:t>По желанию заявителя сведения ЕГРН могут быть предоставлены как в форме документа на бумажном носителе, так и в форме электронного документа. При этом документ в электронной форме будет заверен усиленной квалифицированной электронной подписью органа регистрации прав и будет иметь такую же юридическую силу, что и бумажный документ</w:t>
      </w:r>
      <w:r w:rsidRPr="00F4033D">
        <w:rPr>
          <w:rFonts w:ascii="Segoe UI" w:hAnsi="Segoe UI" w:cs="Segoe UI"/>
          <w:sz w:val="24"/>
          <w:szCs w:val="24"/>
        </w:rPr>
        <w:t xml:space="preserve">. </w:t>
      </w:r>
      <w:r w:rsidRPr="00F4033D">
        <w:rPr>
          <w:rFonts w:ascii="Segoe UI" w:hAnsi="Segoe UI" w:cs="Segoe UI"/>
          <w:sz w:val="24"/>
          <w:szCs w:val="24"/>
        </w:rPr>
        <w:t>Направить запрос о предоставлении сведений ЕГРН можно как при личном обращении, так и в электронной форме.</w:t>
      </w:r>
    </w:p>
    <w:p w:rsidR="0080068E" w:rsidRDefault="00266B6D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4033D">
        <w:rPr>
          <w:rFonts w:ascii="Segoe UI" w:hAnsi="Segoe UI" w:cs="Segoe UI"/>
          <w:sz w:val="24"/>
          <w:szCs w:val="24"/>
        </w:rPr>
        <w:t>Чтобы</w:t>
      </w:r>
      <w:r w:rsidR="0063551C" w:rsidRPr="00F4033D">
        <w:rPr>
          <w:rFonts w:ascii="Segoe UI" w:hAnsi="Segoe UI" w:cs="Segoe UI"/>
          <w:sz w:val="24"/>
          <w:szCs w:val="24"/>
        </w:rPr>
        <w:t xml:space="preserve"> направить в орган регистрации прав запрос и получить сведения ЕГРН </w:t>
      </w:r>
      <w:r w:rsidRPr="00F4033D">
        <w:rPr>
          <w:rFonts w:ascii="Segoe UI" w:hAnsi="Segoe UI" w:cs="Segoe UI"/>
          <w:sz w:val="24"/>
          <w:szCs w:val="24"/>
        </w:rPr>
        <w:t xml:space="preserve">можно </w:t>
      </w:r>
      <w:r w:rsidR="0063551C" w:rsidRPr="00F4033D">
        <w:rPr>
          <w:rFonts w:ascii="Segoe UI" w:hAnsi="Segoe UI" w:cs="Segoe UI"/>
          <w:sz w:val="24"/>
          <w:szCs w:val="24"/>
        </w:rPr>
        <w:t xml:space="preserve">воспользоваться возможностью направления запроса в электронной форме и подать такой запрос путем заполнения электронной формы, размещенной на официальном сайте </w:t>
      </w:r>
      <w:proofErr w:type="spellStart"/>
      <w:r w:rsidR="0063551C" w:rsidRPr="00F403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3551C" w:rsidRPr="00F4033D">
        <w:rPr>
          <w:rFonts w:ascii="Segoe UI" w:hAnsi="Segoe UI" w:cs="Segoe UI"/>
          <w:sz w:val="24"/>
          <w:szCs w:val="24"/>
        </w:rPr>
        <w:t xml:space="preserve"> (</w:t>
      </w:r>
      <w:hyperlink r:id="rId9" w:tgtFrame="_blank" w:history="1">
        <w:r w:rsidR="0063551C" w:rsidRPr="00F4033D">
          <w:rPr>
            <w:rStyle w:val="a9"/>
            <w:rFonts w:ascii="Segoe UI" w:hAnsi="Segoe UI" w:cs="Segoe UI"/>
            <w:sz w:val="24"/>
            <w:szCs w:val="24"/>
          </w:rPr>
          <w:t>www.rosreestr.ru</w:t>
        </w:r>
      </w:hyperlink>
      <w:r w:rsidR="0063551C" w:rsidRPr="00F4033D">
        <w:rPr>
          <w:rFonts w:ascii="Segoe UI" w:hAnsi="Segoe UI" w:cs="Segoe UI"/>
          <w:sz w:val="24"/>
          <w:szCs w:val="24"/>
        </w:rPr>
        <w:t>) в раздел</w:t>
      </w:r>
      <w:r w:rsidR="006C3349">
        <w:rPr>
          <w:rFonts w:ascii="Segoe UI" w:hAnsi="Segoe UI" w:cs="Segoe UI"/>
          <w:sz w:val="24"/>
          <w:szCs w:val="24"/>
        </w:rPr>
        <w:t>е «</w:t>
      </w:r>
      <w:r w:rsidR="0080068E">
        <w:rPr>
          <w:rFonts w:ascii="Segoe UI" w:hAnsi="Segoe UI" w:cs="Segoe UI"/>
          <w:sz w:val="24"/>
          <w:szCs w:val="24"/>
        </w:rPr>
        <w:t>Электронные услуги и сервисы»</w:t>
      </w:r>
      <w:r w:rsidR="0063551C" w:rsidRPr="00F4033D">
        <w:rPr>
          <w:rFonts w:ascii="Segoe UI" w:hAnsi="Segoe UI" w:cs="Segoe UI"/>
          <w:sz w:val="24"/>
          <w:szCs w:val="24"/>
        </w:rPr>
        <w:t xml:space="preserve">. </w:t>
      </w:r>
    </w:p>
    <w:p w:rsidR="0063551C" w:rsidRPr="00F4033D" w:rsidRDefault="0063551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4033D">
        <w:rPr>
          <w:rFonts w:ascii="Segoe UI" w:hAnsi="Segoe UI" w:cs="Segoe UI"/>
          <w:sz w:val="24"/>
          <w:szCs w:val="24"/>
        </w:rPr>
        <w:t xml:space="preserve">В случае указания в запросе способа предоставления сведений, содержащихся в ЕГРН в виде электронного документа, такой документ будет размещен органом регистрации прав на официальном сайте </w:t>
      </w:r>
      <w:proofErr w:type="spellStart"/>
      <w:r w:rsidRPr="00F403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033D">
        <w:rPr>
          <w:rFonts w:ascii="Segoe UI" w:hAnsi="Segoe UI" w:cs="Segoe UI"/>
          <w:sz w:val="24"/>
          <w:szCs w:val="24"/>
        </w:rPr>
        <w:t xml:space="preserve"> (</w:t>
      </w:r>
      <w:hyperlink r:id="rId10" w:tgtFrame="_blank" w:history="1">
        <w:r w:rsidRPr="00F4033D">
          <w:rPr>
            <w:rStyle w:val="a9"/>
            <w:rFonts w:ascii="Segoe UI" w:hAnsi="Segoe UI" w:cs="Segoe UI"/>
            <w:sz w:val="24"/>
            <w:szCs w:val="24"/>
          </w:rPr>
          <w:t>www.rosreestr.ru</w:t>
        </w:r>
      </w:hyperlink>
      <w:r w:rsidRPr="00F4033D">
        <w:rPr>
          <w:rFonts w:ascii="Segoe UI" w:hAnsi="Segoe UI" w:cs="Segoe UI"/>
          <w:sz w:val="24"/>
          <w:szCs w:val="24"/>
        </w:rPr>
        <w:t>), а заявителю посредством электронной почты будет направлена ссылка на такой документ.</w:t>
      </w:r>
    </w:p>
    <w:p w:rsidR="0063551C" w:rsidRPr="00F4033D" w:rsidRDefault="0063551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4033D">
        <w:rPr>
          <w:rFonts w:ascii="Segoe UI" w:hAnsi="Segoe UI" w:cs="Segoe UI"/>
          <w:sz w:val="24"/>
          <w:szCs w:val="24"/>
        </w:rPr>
        <w:t>Сформировать печатное представление документа, полученного в электронном виде, и проверить корректность электронной цифровой подписи, которой такой доку</w:t>
      </w:r>
      <w:r w:rsidR="003D0BD4">
        <w:rPr>
          <w:rFonts w:ascii="Segoe UI" w:hAnsi="Segoe UI" w:cs="Segoe UI"/>
          <w:sz w:val="24"/>
          <w:szCs w:val="24"/>
        </w:rPr>
        <w:t>мент подписан, можно в разделе «Электронные услуги и сервисы» в подразделе «Сервисы»</w:t>
      </w:r>
      <w:r w:rsidR="00C978FD">
        <w:rPr>
          <w:rFonts w:ascii="Segoe UI" w:hAnsi="Segoe UI" w:cs="Segoe UI"/>
          <w:sz w:val="24"/>
          <w:szCs w:val="24"/>
        </w:rPr>
        <w:t xml:space="preserve"> – в сервисе «Проверка электронного документа»</w:t>
      </w:r>
      <w:r w:rsidRPr="00F4033D">
        <w:rPr>
          <w:rFonts w:ascii="Segoe UI" w:hAnsi="Segoe UI" w:cs="Segoe UI"/>
          <w:sz w:val="24"/>
          <w:szCs w:val="24"/>
        </w:rPr>
        <w:t xml:space="preserve">. </w:t>
      </w:r>
    </w:p>
    <w:p w:rsidR="0063551C" w:rsidRPr="00F4033D" w:rsidRDefault="0056265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З</w:t>
      </w:r>
      <w:r w:rsidR="0063551C" w:rsidRPr="00F4033D">
        <w:rPr>
          <w:rFonts w:ascii="Segoe UI" w:hAnsi="Segoe UI" w:cs="Segoe UI"/>
          <w:sz w:val="24"/>
          <w:szCs w:val="24"/>
        </w:rPr>
        <w:t xml:space="preserve">а предоставление сведений ЕГРН взимается плата, размер которой установлен приказом Минэкономразвития России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63551C" w:rsidRPr="00F4033D">
        <w:rPr>
          <w:rFonts w:ascii="Segoe UI" w:hAnsi="Segoe UI" w:cs="Segoe UI"/>
          <w:sz w:val="24"/>
          <w:szCs w:val="24"/>
        </w:rPr>
        <w:t>зависимости от типа и формы предоставляемых сведений. Если сведения ЕГРН предоставляются в виде электронного документа, плата за предоставление сведений значительно ниже, чем за предоставление таких сведений в виде бумажного документа.</w:t>
      </w:r>
    </w:p>
    <w:p w:rsidR="0063551C" w:rsidRPr="00F4033D" w:rsidRDefault="0056265C" w:rsidP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63551C" w:rsidRPr="00F4033D">
        <w:rPr>
          <w:rFonts w:ascii="Segoe UI" w:hAnsi="Segoe UI" w:cs="Segoe UI"/>
          <w:sz w:val="24"/>
          <w:szCs w:val="24"/>
        </w:rPr>
        <w:t>, для физических лиц плата за предоставление сведений в форме выписки из ЕГРН об объекте недвижимости в виде бумажного документа составляет 750 рублей, в то время как предоставление такой же выписки в электронной форме составляет всего 300 рублей.</w:t>
      </w:r>
    </w:p>
    <w:p w:rsidR="00060191" w:rsidRPr="00F4033D" w:rsidRDefault="000601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060191" w:rsidRPr="00F4033D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65" w:rsidRDefault="00D27065" w:rsidP="003577E5">
      <w:pPr>
        <w:spacing w:after="0" w:line="240" w:lineRule="auto"/>
      </w:pPr>
      <w:r>
        <w:separator/>
      </w:r>
    </w:p>
  </w:endnote>
  <w:endnote w:type="continuationSeparator" w:id="0">
    <w:p w:rsidR="00D27065" w:rsidRDefault="00D2706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714E1" w:rsidRPr="008714E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3551C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65" w:rsidRDefault="00D27065" w:rsidP="003577E5">
      <w:pPr>
        <w:spacing w:after="0" w:line="240" w:lineRule="auto"/>
      </w:pPr>
      <w:r>
        <w:separator/>
      </w:r>
    </w:p>
  </w:footnote>
  <w:footnote w:type="continuationSeparator" w:id="0">
    <w:p w:rsidR="00D27065" w:rsidRDefault="00D2706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EB78BFF" wp14:editId="4282915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0191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65C4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6B6D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0BD4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4989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32F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5C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51C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3349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068E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14E1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978FD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065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033D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%3A%2F%2Fwww.rosreestr.ru&amp;post=-102465044_606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rosreestr.ru&amp;post=-102465044_606&amp;cc_key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47DF-409A-4C83-B42F-5A9C74A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2019-08-22T00:08:00Z</cp:lastPrinted>
  <dcterms:created xsi:type="dcterms:W3CDTF">2015-10-26T06:42:00Z</dcterms:created>
  <dcterms:modified xsi:type="dcterms:W3CDTF">2019-08-22T00:10:00Z</dcterms:modified>
</cp:coreProperties>
</file>