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EA" w:rsidRPr="009C46EA" w:rsidRDefault="009C46EA" w:rsidP="009C46EA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9C46EA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  <w:t>Информация о генеральных планах</w:t>
      </w:r>
    </w:p>
    <w:p w:rsidR="009C46EA" w:rsidRPr="009C46EA" w:rsidRDefault="009C46EA" w:rsidP="009C46E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C46EA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МР «Дульдургинский район»</w:t>
      </w:r>
    </w:p>
    <w:p w:rsidR="009C46EA" w:rsidRPr="009C46EA" w:rsidRDefault="009C46EA" w:rsidP="009C46E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9C46EA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tbl>
      <w:tblPr>
        <w:tblW w:w="11595" w:type="dxa"/>
        <w:tblCellMar>
          <w:left w:w="0" w:type="dxa"/>
          <w:right w:w="0" w:type="dxa"/>
        </w:tblCellMar>
        <w:tblLook w:val="04A0"/>
      </w:tblPr>
      <w:tblGrid>
        <w:gridCol w:w="492"/>
        <w:gridCol w:w="2285"/>
        <w:gridCol w:w="2678"/>
        <w:gridCol w:w="1596"/>
        <w:gridCol w:w="4544"/>
      </w:tblGrid>
      <w:tr w:rsidR="009C46EA" w:rsidRPr="009C46EA" w:rsidTr="009C46EA">
        <w:trPr>
          <w:trHeight w:val="133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 ФГИС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Размещение на официальных сайтах в сети «Интернет»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(ссылка на страницу с информацией о генплане)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Алханай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Решение Совета СП 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Алханай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 № 49 от 25.03.2013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" w:anchor="39504914278895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http://duldurga.ru/about/zhkh/docs/#39504914278895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Ара-Иля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Бальзино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«Дульдурга»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11.08.2014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13.08.2014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http://дульдурга.рф/dokumenty/genplan/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(карта)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Зуткулей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19.06.2017 № 49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21.06.2017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6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https://cloud.mail.ru/public/7dnq/yu4Z2JC5P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Иля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Таптанай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19.06.2017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https://cloud.mail.ru/public/8Ski/rXLEPPpzs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Токчин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19.06.2017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https://cloud.mail.ru/public/E6i2/dcyaQB7Eq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</w:t>
            </w:r>
            <w:proofErr w:type="spellStart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Узон</w:t>
            </w:r>
            <w:proofErr w:type="spellEnd"/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19.06.2017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Pr="009C46EA">
                <w:rPr>
                  <w:rFonts w:ascii="Times New Roman" w:eastAsia="Times New Roman" w:hAnsi="Times New Roman" w:cs="Times New Roman"/>
                  <w:color w:val="1D85B3"/>
                  <w:sz w:val="20"/>
                  <w:u w:val="single"/>
                  <w:lang w:eastAsia="ru-RU"/>
                </w:rPr>
                <w:t>https://cloud.mail.ru/public/Kh9j/wMVSgLcfw</w:t>
              </w:r>
            </w:hyperlink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9C46EA" w:rsidRPr="009C46EA" w:rsidTr="009C46EA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СП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«Чиндалей»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решением Совета от 19.06.2017</w:t>
            </w:r>
          </w:p>
          <w:p w:rsidR="009C46EA" w:rsidRPr="009C46EA" w:rsidRDefault="009C46EA" w:rsidP="009C46EA">
            <w:pPr>
              <w:spacing w:before="100" w:beforeAutospacing="1" w:after="15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№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9C46E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21.06.2017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6EA" w:rsidRPr="009C46EA" w:rsidRDefault="009C46EA" w:rsidP="009C46EA">
            <w:pPr>
              <w:spacing w:before="100" w:beforeAutospacing="1" w:after="15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0" w:history="1">
              <w:r w:rsidRPr="009C46EA">
                <w:rPr>
                  <w:rFonts w:ascii="Times New Roman" w:eastAsia="Times New Roman" w:hAnsi="Times New Roman" w:cs="Times New Roman"/>
                  <w:b/>
                  <w:bCs/>
                  <w:color w:val="1D85B3"/>
                  <w:sz w:val="20"/>
                  <w:u w:val="single"/>
                  <w:lang w:eastAsia="ru-RU"/>
                </w:rPr>
                <w:t>https://cloud.mail.ru/public/CbNc/fXAD6nmVe</w:t>
              </w:r>
            </w:hyperlink>
          </w:p>
          <w:p w:rsidR="009C46EA" w:rsidRPr="009C46EA" w:rsidRDefault="009C46EA" w:rsidP="009C4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C62AD6" w:rsidRDefault="00C62AD6"/>
    <w:sectPr w:rsidR="00C62AD6" w:rsidSect="00C6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6EA"/>
    <w:rsid w:val="009C46EA"/>
    <w:rsid w:val="00C6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D6"/>
  </w:style>
  <w:style w:type="paragraph" w:styleId="1">
    <w:name w:val="heading 1"/>
    <w:basedOn w:val="a"/>
    <w:link w:val="10"/>
    <w:uiPriority w:val="9"/>
    <w:qFormat/>
    <w:rsid w:val="009C4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6i2/dcyaQB7E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8Ski/rXLEPPpz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dnq/yu4Z2JC5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80afca8a5asc3f.xn--p1ai/dokumenty/genplan/" TargetMode="External"/><Relationship Id="rId10" Type="http://schemas.openxmlformats.org/officeDocument/2006/relationships/hyperlink" Target="https://cloud.mail.ru/public/CbNc/fXAD6nmVe" TargetMode="External"/><Relationship Id="rId4" Type="http://schemas.openxmlformats.org/officeDocument/2006/relationships/hyperlink" Target="http://duldurga.ru/about/zhkh/docs/" TargetMode="External"/><Relationship Id="rId9" Type="http://schemas.openxmlformats.org/officeDocument/2006/relationships/hyperlink" Target="https://cloud.mail.ru/public/Kh9j/wMVSgLc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2017-10-24T11:50:00Z</dcterms:created>
  <dcterms:modified xsi:type="dcterms:W3CDTF">2017-10-24T11:51:00Z</dcterms:modified>
</cp:coreProperties>
</file>