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E5" w:rsidRDefault="00736972" w:rsidP="00736972">
      <w:pPr>
        <w:jc w:val="right"/>
        <w:rPr>
          <w:b/>
          <w:sz w:val="28"/>
          <w:szCs w:val="28"/>
        </w:rPr>
      </w:pPr>
      <w:r>
        <w:rPr>
          <w:b/>
          <w:sz w:val="28"/>
          <w:szCs w:val="28"/>
        </w:rPr>
        <w:t>проект</w:t>
      </w:r>
    </w:p>
    <w:p w:rsidR="009C084D" w:rsidRPr="00F10B59" w:rsidRDefault="009C084D" w:rsidP="009C084D">
      <w:pPr>
        <w:jc w:val="center"/>
        <w:rPr>
          <w:sz w:val="28"/>
          <w:szCs w:val="28"/>
        </w:rPr>
      </w:pPr>
      <w:r>
        <w:rPr>
          <w:sz w:val="28"/>
          <w:szCs w:val="28"/>
        </w:rPr>
        <w:t>Российская Федерация</w:t>
      </w:r>
    </w:p>
    <w:p w:rsidR="009C084D" w:rsidRPr="00F10B59" w:rsidRDefault="009C084D" w:rsidP="009C084D">
      <w:pPr>
        <w:jc w:val="center"/>
        <w:rPr>
          <w:sz w:val="28"/>
          <w:szCs w:val="28"/>
        </w:rPr>
      </w:pPr>
      <w:r w:rsidRPr="00F10B59">
        <w:rPr>
          <w:sz w:val="28"/>
          <w:szCs w:val="28"/>
        </w:rPr>
        <w:t xml:space="preserve"> </w:t>
      </w:r>
      <w:r>
        <w:rPr>
          <w:sz w:val="28"/>
          <w:szCs w:val="28"/>
        </w:rPr>
        <w:t>Администрация сельского поселения «Дульдурга»</w:t>
      </w:r>
    </w:p>
    <w:p w:rsidR="009C084D" w:rsidRDefault="009C084D" w:rsidP="009C084D">
      <w:pPr>
        <w:jc w:val="center"/>
        <w:rPr>
          <w:bCs/>
          <w:sz w:val="28"/>
          <w:szCs w:val="28"/>
        </w:rPr>
      </w:pPr>
      <w:r>
        <w:rPr>
          <w:bCs/>
          <w:sz w:val="28"/>
          <w:szCs w:val="28"/>
        </w:rPr>
        <w:t>Забайкальский край</w:t>
      </w:r>
    </w:p>
    <w:p w:rsidR="009C084D" w:rsidRDefault="009C084D" w:rsidP="009C084D">
      <w:pPr>
        <w:jc w:val="center"/>
        <w:rPr>
          <w:bCs/>
          <w:sz w:val="28"/>
          <w:szCs w:val="28"/>
        </w:rPr>
      </w:pPr>
    </w:p>
    <w:p w:rsidR="009C084D" w:rsidRPr="00F10B59" w:rsidRDefault="009C084D" w:rsidP="009C084D">
      <w:pPr>
        <w:jc w:val="center"/>
        <w:rPr>
          <w:bCs/>
          <w:sz w:val="28"/>
          <w:szCs w:val="28"/>
        </w:rPr>
      </w:pPr>
      <w:r>
        <w:rPr>
          <w:bCs/>
          <w:sz w:val="28"/>
          <w:szCs w:val="28"/>
        </w:rPr>
        <w:t xml:space="preserve">ПОСТАНОВЛЕНИЕ </w:t>
      </w:r>
      <w:bookmarkStart w:id="0" w:name="_GoBack"/>
      <w:bookmarkEnd w:id="0"/>
    </w:p>
    <w:p w:rsidR="009C084D" w:rsidRPr="00F10B59" w:rsidRDefault="009C084D" w:rsidP="009C084D">
      <w:pPr>
        <w:jc w:val="center"/>
        <w:rPr>
          <w:sz w:val="28"/>
          <w:szCs w:val="28"/>
        </w:rPr>
      </w:pPr>
    </w:p>
    <w:p w:rsidR="009C084D" w:rsidRPr="00F10B59" w:rsidRDefault="009C084D" w:rsidP="009C084D">
      <w:pPr>
        <w:rPr>
          <w:sz w:val="28"/>
          <w:szCs w:val="28"/>
        </w:rPr>
      </w:pPr>
      <w:r w:rsidRPr="00F10B59">
        <w:rPr>
          <w:sz w:val="28"/>
          <w:szCs w:val="28"/>
        </w:rPr>
        <w:t>.</w:t>
      </w:r>
      <w:r>
        <w:rPr>
          <w:sz w:val="28"/>
          <w:szCs w:val="28"/>
        </w:rPr>
        <w:t>0</w:t>
      </w:r>
      <w:r w:rsidR="0000704A">
        <w:rPr>
          <w:sz w:val="28"/>
          <w:szCs w:val="28"/>
        </w:rPr>
        <w:t>4</w:t>
      </w:r>
      <w:r w:rsidRPr="00F10B59">
        <w:rPr>
          <w:sz w:val="28"/>
          <w:szCs w:val="28"/>
        </w:rPr>
        <w:t>.20</w:t>
      </w:r>
      <w:r>
        <w:rPr>
          <w:sz w:val="28"/>
          <w:szCs w:val="28"/>
        </w:rPr>
        <w:t>20</w:t>
      </w:r>
      <w:r w:rsidRPr="00F10B59">
        <w:rPr>
          <w:sz w:val="28"/>
          <w:szCs w:val="28"/>
        </w:rPr>
        <w:t xml:space="preserve">                     </w:t>
      </w:r>
      <w:r w:rsidRPr="00F10B59">
        <w:rPr>
          <w:sz w:val="28"/>
          <w:szCs w:val="28"/>
        </w:rPr>
        <w:tab/>
      </w:r>
      <w:r w:rsidRPr="00F10B59">
        <w:rPr>
          <w:sz w:val="28"/>
          <w:szCs w:val="28"/>
        </w:rPr>
        <w:tab/>
      </w:r>
      <w:r w:rsidRPr="00F10B59">
        <w:rPr>
          <w:sz w:val="28"/>
          <w:szCs w:val="28"/>
        </w:rPr>
        <w:tab/>
        <w:t xml:space="preserve">                                                 </w:t>
      </w:r>
      <w:r>
        <w:rPr>
          <w:sz w:val="28"/>
          <w:szCs w:val="28"/>
        </w:rPr>
        <w:tab/>
      </w:r>
      <w:r w:rsidRPr="00F10B59">
        <w:rPr>
          <w:sz w:val="28"/>
          <w:szCs w:val="28"/>
        </w:rPr>
        <w:t xml:space="preserve">  </w:t>
      </w:r>
      <w:r>
        <w:rPr>
          <w:sz w:val="28"/>
          <w:szCs w:val="28"/>
        </w:rPr>
        <w:t xml:space="preserve"> </w:t>
      </w:r>
      <w:r w:rsidRPr="00F10B59">
        <w:rPr>
          <w:sz w:val="28"/>
          <w:szCs w:val="28"/>
        </w:rPr>
        <w:t xml:space="preserve">  </w:t>
      </w:r>
      <w:r>
        <w:rPr>
          <w:sz w:val="28"/>
          <w:szCs w:val="28"/>
        </w:rPr>
        <w:t xml:space="preserve">   </w:t>
      </w:r>
      <w:r w:rsidRPr="00F10B59">
        <w:rPr>
          <w:sz w:val="28"/>
          <w:szCs w:val="28"/>
        </w:rPr>
        <w:t xml:space="preserve">    </w:t>
      </w:r>
      <w:r>
        <w:rPr>
          <w:sz w:val="28"/>
          <w:szCs w:val="28"/>
        </w:rPr>
        <w:t xml:space="preserve"> </w:t>
      </w:r>
      <w:r w:rsidRPr="00F10B59">
        <w:rPr>
          <w:sz w:val="28"/>
          <w:szCs w:val="28"/>
        </w:rPr>
        <w:t xml:space="preserve">№ </w:t>
      </w:r>
    </w:p>
    <w:p w:rsidR="00EE10E5" w:rsidRDefault="009C084D" w:rsidP="009C084D">
      <w:pPr>
        <w:jc w:val="center"/>
        <w:rPr>
          <w:sz w:val="28"/>
          <w:szCs w:val="28"/>
        </w:rPr>
      </w:pPr>
      <w:r w:rsidRPr="00F10B59">
        <w:rPr>
          <w:sz w:val="28"/>
          <w:szCs w:val="28"/>
        </w:rPr>
        <w:t>с. Дульдурга</w:t>
      </w:r>
      <w:r>
        <w:rPr>
          <w:sz w:val="28"/>
          <w:szCs w:val="28"/>
        </w:rPr>
        <w:t xml:space="preserve">  </w:t>
      </w:r>
    </w:p>
    <w:p w:rsidR="00EE10E5" w:rsidRPr="009C084D" w:rsidRDefault="00EE10E5" w:rsidP="00EE10E5">
      <w:pPr>
        <w:pStyle w:val="consplustitle"/>
        <w:shd w:val="clear" w:color="auto" w:fill="FFFFFF"/>
        <w:jc w:val="center"/>
        <w:rPr>
          <w:sz w:val="28"/>
          <w:szCs w:val="28"/>
        </w:rPr>
      </w:pPr>
      <w:r w:rsidRPr="009C084D">
        <w:rPr>
          <w:sz w:val="28"/>
          <w:szCs w:val="28"/>
        </w:rPr>
        <w:t xml:space="preserve">Об утверждении </w:t>
      </w:r>
      <w:r w:rsidR="009C084D" w:rsidRPr="009C084D">
        <w:rPr>
          <w:sz w:val="28"/>
          <w:szCs w:val="28"/>
        </w:rPr>
        <w:t>Положения о</w:t>
      </w:r>
      <w:r w:rsidRPr="009C084D">
        <w:rPr>
          <w:sz w:val="28"/>
          <w:szCs w:val="28"/>
        </w:rPr>
        <w:t xml:space="preserve"> </w:t>
      </w:r>
      <w:r w:rsidR="009C084D" w:rsidRPr="009C084D">
        <w:rPr>
          <w:sz w:val="28"/>
          <w:szCs w:val="28"/>
        </w:rPr>
        <w:t>внутреннем муниципальном</w:t>
      </w:r>
      <w:r w:rsidRPr="009C084D">
        <w:rPr>
          <w:sz w:val="28"/>
          <w:szCs w:val="28"/>
        </w:rPr>
        <w:t xml:space="preserve">   финансовом </w:t>
      </w:r>
      <w:r w:rsidR="009C084D" w:rsidRPr="009C084D">
        <w:rPr>
          <w:sz w:val="28"/>
          <w:szCs w:val="28"/>
        </w:rPr>
        <w:t>контроле администрации</w:t>
      </w:r>
      <w:r w:rsidRPr="009C084D">
        <w:rPr>
          <w:sz w:val="28"/>
          <w:szCs w:val="28"/>
        </w:rPr>
        <w:t xml:space="preserve"> сельского поселения «</w:t>
      </w:r>
      <w:r w:rsidR="009C084D">
        <w:rPr>
          <w:sz w:val="28"/>
          <w:szCs w:val="28"/>
        </w:rPr>
        <w:t>Дульдурга</w:t>
      </w:r>
      <w:r w:rsidRPr="009C084D">
        <w:rPr>
          <w:sz w:val="28"/>
          <w:szCs w:val="28"/>
        </w:rPr>
        <w:t>»</w:t>
      </w:r>
    </w:p>
    <w:p w:rsidR="00EE10E5" w:rsidRDefault="00EE10E5" w:rsidP="00EE10E5">
      <w:pPr>
        <w:pStyle w:val="consplustitle"/>
        <w:shd w:val="clear" w:color="auto" w:fill="FFFFFF"/>
        <w:jc w:val="center"/>
        <w:rPr>
          <w:sz w:val="28"/>
          <w:szCs w:val="28"/>
        </w:rPr>
      </w:pPr>
    </w:p>
    <w:p w:rsidR="00EE10E5" w:rsidRDefault="00EE10E5" w:rsidP="00EE10E5">
      <w:pPr>
        <w:pStyle w:val="1"/>
        <w:shd w:val="clear" w:color="auto" w:fill="FFFFFF"/>
        <w:ind w:firstLine="708"/>
        <w:jc w:val="both"/>
        <w:rPr>
          <w:sz w:val="28"/>
          <w:szCs w:val="28"/>
        </w:rPr>
      </w:pPr>
      <w:r>
        <w:rPr>
          <w:sz w:val="28"/>
          <w:szCs w:val="28"/>
        </w:rPr>
        <w:t>В соответствии со ст. 265, 269.2 Бюджетного</w:t>
      </w:r>
      <w:r>
        <w:rPr>
          <w:rStyle w:val="apple-converted-space"/>
          <w:sz w:val="28"/>
          <w:szCs w:val="28"/>
        </w:rPr>
        <w:t> </w:t>
      </w:r>
      <w:r>
        <w:rPr>
          <w:sz w:val="28"/>
          <w:szCs w:val="28"/>
        </w:rPr>
        <w:t>кодекса</w:t>
      </w:r>
      <w:r>
        <w:rPr>
          <w:rStyle w:val="apple-converted-space"/>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r>
        <w:rPr>
          <w:sz w:val="28"/>
          <w:szCs w:val="28"/>
        </w:rPr>
        <w:t>сельского поселения «Ара-Иля»</w:t>
      </w:r>
      <w:r>
        <w:rPr>
          <w:color w:val="000000"/>
          <w:sz w:val="28"/>
          <w:szCs w:val="28"/>
        </w:rPr>
        <w:t xml:space="preserve"> в отношении расходов, связанных с осуществлением </w:t>
      </w:r>
      <w:r w:rsidR="009C084D">
        <w:rPr>
          <w:color w:val="000000"/>
          <w:sz w:val="28"/>
          <w:szCs w:val="28"/>
        </w:rPr>
        <w:t xml:space="preserve">закупок, </w:t>
      </w:r>
      <w:r w:rsidR="009C084D">
        <w:rPr>
          <w:sz w:val="28"/>
          <w:szCs w:val="28"/>
        </w:rPr>
        <w:t>администрация</w:t>
      </w:r>
      <w:r>
        <w:rPr>
          <w:sz w:val="28"/>
          <w:szCs w:val="28"/>
        </w:rPr>
        <w:t xml:space="preserve">   сельского поселения «</w:t>
      </w:r>
      <w:r w:rsidR="009C084D">
        <w:rPr>
          <w:sz w:val="28"/>
          <w:szCs w:val="28"/>
        </w:rPr>
        <w:t>Дульдурга</w:t>
      </w:r>
      <w:r>
        <w:rPr>
          <w:sz w:val="28"/>
          <w:szCs w:val="28"/>
        </w:rPr>
        <w:t>»</w:t>
      </w:r>
    </w:p>
    <w:p w:rsidR="00EE10E5" w:rsidRDefault="00EE10E5" w:rsidP="009C084D">
      <w:pPr>
        <w:pStyle w:val="1"/>
        <w:shd w:val="clear" w:color="auto" w:fill="FFFFFF"/>
        <w:jc w:val="both"/>
        <w:rPr>
          <w:sz w:val="28"/>
          <w:szCs w:val="28"/>
        </w:rPr>
      </w:pPr>
      <w:r>
        <w:rPr>
          <w:sz w:val="28"/>
          <w:szCs w:val="28"/>
        </w:rPr>
        <w:t>ПОСТАНОВЛЯЕТ:</w:t>
      </w:r>
    </w:p>
    <w:p w:rsidR="00EE10E5" w:rsidRDefault="00EE10E5" w:rsidP="00EE10E5">
      <w:pPr>
        <w:pStyle w:val="10"/>
        <w:ind w:firstLine="851"/>
        <w:jc w:val="both"/>
        <w:rPr>
          <w:sz w:val="28"/>
          <w:szCs w:val="28"/>
        </w:rPr>
      </w:pPr>
      <w:r>
        <w:rPr>
          <w:sz w:val="28"/>
          <w:szCs w:val="28"/>
        </w:rPr>
        <w:t xml:space="preserve">1. Утвердить Положение    внутреннего муниципального финансового контроля </w:t>
      </w:r>
      <w:r w:rsidR="009C084D">
        <w:rPr>
          <w:sz w:val="28"/>
          <w:szCs w:val="28"/>
        </w:rPr>
        <w:t>согласно п</w:t>
      </w:r>
      <w:r>
        <w:rPr>
          <w:sz w:val="28"/>
          <w:szCs w:val="28"/>
        </w:rPr>
        <w:t>риложени</w:t>
      </w:r>
      <w:r w:rsidR="009C084D">
        <w:rPr>
          <w:sz w:val="28"/>
          <w:szCs w:val="28"/>
        </w:rPr>
        <w:t>ю №1</w:t>
      </w:r>
      <w:r>
        <w:rPr>
          <w:sz w:val="28"/>
          <w:szCs w:val="28"/>
        </w:rPr>
        <w:t>.</w:t>
      </w:r>
    </w:p>
    <w:p w:rsidR="00EE10E5" w:rsidRDefault="00EE10E5" w:rsidP="00EE10E5">
      <w:pPr>
        <w:pStyle w:val="10"/>
        <w:ind w:firstLine="851"/>
        <w:jc w:val="both"/>
        <w:rPr>
          <w:sz w:val="28"/>
          <w:szCs w:val="28"/>
        </w:rPr>
      </w:pPr>
      <w:r>
        <w:rPr>
          <w:sz w:val="28"/>
          <w:szCs w:val="28"/>
        </w:rPr>
        <w:t xml:space="preserve">2. Утвердить состав </w:t>
      </w:r>
      <w:r w:rsidR="009C084D">
        <w:rPr>
          <w:sz w:val="28"/>
          <w:szCs w:val="28"/>
        </w:rPr>
        <w:t>органа по</w:t>
      </w:r>
      <w:r>
        <w:rPr>
          <w:sz w:val="28"/>
          <w:szCs w:val="28"/>
        </w:rPr>
        <w:t xml:space="preserve">   внутреннему муниципальному финансовому контролю – комиссии по внутреннему муниципальному финансовому контролю </w:t>
      </w:r>
      <w:r w:rsidR="009C084D">
        <w:rPr>
          <w:sz w:val="28"/>
          <w:szCs w:val="28"/>
        </w:rPr>
        <w:t>согласно п</w:t>
      </w:r>
      <w:r>
        <w:rPr>
          <w:sz w:val="28"/>
          <w:szCs w:val="28"/>
        </w:rPr>
        <w:t>риложени</w:t>
      </w:r>
      <w:r w:rsidR="009C084D">
        <w:rPr>
          <w:sz w:val="28"/>
          <w:szCs w:val="28"/>
        </w:rPr>
        <w:t>ю</w:t>
      </w:r>
      <w:r>
        <w:rPr>
          <w:sz w:val="28"/>
          <w:szCs w:val="28"/>
        </w:rPr>
        <w:t xml:space="preserve"> №2.</w:t>
      </w:r>
    </w:p>
    <w:p w:rsidR="00EE10E5" w:rsidRDefault="00EE10E5" w:rsidP="00EE10E5">
      <w:pPr>
        <w:pStyle w:val="10"/>
        <w:ind w:firstLine="851"/>
        <w:jc w:val="both"/>
        <w:rPr>
          <w:sz w:val="28"/>
          <w:szCs w:val="28"/>
        </w:rPr>
      </w:pPr>
      <w:r>
        <w:rPr>
          <w:sz w:val="28"/>
          <w:szCs w:val="28"/>
        </w:rPr>
        <w:t>3. Обнародовать настоящее постановление на информационном стенде и официальном сайте администрации сельского поселения «</w:t>
      </w:r>
      <w:r w:rsidR="009C084D">
        <w:rPr>
          <w:sz w:val="28"/>
          <w:szCs w:val="28"/>
        </w:rPr>
        <w:t>Дульдурга</w:t>
      </w:r>
      <w:r>
        <w:rPr>
          <w:sz w:val="28"/>
          <w:szCs w:val="28"/>
        </w:rPr>
        <w:t>».</w:t>
      </w:r>
    </w:p>
    <w:p w:rsidR="00EE10E5" w:rsidRDefault="00EE10E5" w:rsidP="00EE10E5">
      <w:pPr>
        <w:pStyle w:val="10"/>
        <w:ind w:firstLine="851"/>
        <w:jc w:val="both"/>
        <w:rPr>
          <w:sz w:val="28"/>
          <w:szCs w:val="28"/>
        </w:rPr>
      </w:pPr>
      <w:r>
        <w:rPr>
          <w:sz w:val="28"/>
          <w:szCs w:val="28"/>
        </w:rPr>
        <w:t>4. Настоящее постановление вступает в силу  после его официального опубликования (обнародования).</w:t>
      </w:r>
    </w:p>
    <w:p w:rsidR="00EE10E5" w:rsidRDefault="00EE10E5" w:rsidP="00EE10E5">
      <w:pPr>
        <w:pStyle w:val="10"/>
        <w:ind w:firstLine="851"/>
        <w:jc w:val="both"/>
        <w:rPr>
          <w:sz w:val="28"/>
          <w:szCs w:val="28"/>
        </w:rPr>
      </w:pPr>
      <w:r>
        <w:rPr>
          <w:sz w:val="28"/>
          <w:szCs w:val="28"/>
        </w:rPr>
        <w:t>5. Контроль за исполнением настоящего постановления оставляю за собой.</w:t>
      </w:r>
    </w:p>
    <w:p w:rsidR="00EE10E5" w:rsidRDefault="00EE10E5" w:rsidP="00EE10E5">
      <w:pPr>
        <w:pStyle w:val="1"/>
        <w:shd w:val="clear" w:color="auto" w:fill="FFFFFF"/>
        <w:jc w:val="both"/>
        <w:rPr>
          <w:sz w:val="28"/>
          <w:szCs w:val="28"/>
        </w:rPr>
      </w:pPr>
    </w:p>
    <w:p w:rsidR="00EE10E5" w:rsidRDefault="00EE10E5" w:rsidP="00EE10E5">
      <w:pPr>
        <w:pStyle w:val="1"/>
        <w:shd w:val="clear" w:color="auto" w:fill="FFFFFF"/>
        <w:jc w:val="both"/>
        <w:rPr>
          <w:sz w:val="28"/>
          <w:szCs w:val="28"/>
        </w:rPr>
      </w:pPr>
    </w:p>
    <w:p w:rsidR="00EE10E5" w:rsidRDefault="00EE10E5" w:rsidP="00EE10E5">
      <w:pPr>
        <w:pStyle w:val="1"/>
        <w:shd w:val="clear" w:color="auto" w:fill="FFFFFF"/>
        <w:spacing w:before="0" w:after="0"/>
        <w:rPr>
          <w:sz w:val="28"/>
          <w:szCs w:val="28"/>
        </w:rPr>
      </w:pPr>
      <w:r>
        <w:rPr>
          <w:sz w:val="28"/>
          <w:szCs w:val="28"/>
        </w:rPr>
        <w:t xml:space="preserve">Глава сельского поселения                                                     </w:t>
      </w:r>
      <w:r w:rsidR="009C084D">
        <w:rPr>
          <w:sz w:val="28"/>
          <w:szCs w:val="28"/>
        </w:rPr>
        <w:tab/>
        <w:t xml:space="preserve">М.Б. </w:t>
      </w:r>
      <w:proofErr w:type="spellStart"/>
      <w:r w:rsidR="009C084D">
        <w:rPr>
          <w:sz w:val="28"/>
          <w:szCs w:val="28"/>
        </w:rPr>
        <w:t>Эрдынеев</w:t>
      </w:r>
      <w:proofErr w:type="spellEnd"/>
    </w:p>
    <w:p w:rsidR="00EE10E5" w:rsidRDefault="009C084D" w:rsidP="00EE10E5">
      <w:pPr>
        <w:pStyle w:val="1"/>
        <w:shd w:val="clear" w:color="auto" w:fill="FFFFFF"/>
        <w:spacing w:before="0" w:after="0"/>
        <w:rPr>
          <w:sz w:val="28"/>
          <w:szCs w:val="28"/>
        </w:rPr>
      </w:pPr>
      <w:r>
        <w:rPr>
          <w:sz w:val="28"/>
          <w:szCs w:val="28"/>
        </w:rPr>
        <w:t>«Дульдурга»</w:t>
      </w:r>
    </w:p>
    <w:p w:rsidR="00EE10E5" w:rsidRDefault="00EE10E5" w:rsidP="00EE10E5">
      <w:pPr>
        <w:pStyle w:val="1"/>
        <w:shd w:val="clear" w:color="auto" w:fill="FFFFFF"/>
        <w:spacing w:before="0" w:after="0"/>
        <w:rPr>
          <w:sz w:val="28"/>
          <w:szCs w:val="28"/>
        </w:rPr>
      </w:pPr>
    </w:p>
    <w:p w:rsidR="00EE10E5" w:rsidRDefault="00EE10E5" w:rsidP="00EE10E5">
      <w:pPr>
        <w:pStyle w:val="1"/>
        <w:shd w:val="clear" w:color="auto" w:fill="FFFFFF"/>
        <w:spacing w:before="0" w:after="0"/>
        <w:rPr>
          <w:sz w:val="28"/>
          <w:szCs w:val="28"/>
        </w:rPr>
      </w:pPr>
    </w:p>
    <w:p w:rsidR="00EE10E5" w:rsidRDefault="00EE10E5" w:rsidP="00EE10E5">
      <w:pPr>
        <w:pStyle w:val="1"/>
        <w:shd w:val="clear" w:color="auto" w:fill="FFFFFF"/>
        <w:spacing w:before="0" w:after="0"/>
        <w:rPr>
          <w:sz w:val="28"/>
          <w:szCs w:val="28"/>
        </w:rPr>
      </w:pPr>
    </w:p>
    <w:p w:rsidR="009C084D" w:rsidRDefault="009C084D">
      <w:pPr>
        <w:suppressAutoHyphens w:val="0"/>
        <w:spacing w:after="200" w:line="276" w:lineRule="auto"/>
        <w:rPr>
          <w:rFonts w:eastAsia="Calibri"/>
        </w:rPr>
      </w:pPr>
      <w:r>
        <w:br w:type="page"/>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lastRenderedPageBreak/>
        <w:t xml:space="preserve">Приложение </w:t>
      </w:r>
      <w:r w:rsidR="009C084D">
        <w:rPr>
          <w:sz w:val="28"/>
          <w:szCs w:val="28"/>
        </w:rPr>
        <w:t>№</w:t>
      </w:r>
      <w:r w:rsidRPr="009C084D">
        <w:rPr>
          <w:sz w:val="28"/>
          <w:szCs w:val="28"/>
        </w:rPr>
        <w:t>1</w:t>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t xml:space="preserve"> к постановлению администрации</w:t>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t xml:space="preserve">  сельского поселения «</w:t>
      </w:r>
      <w:r w:rsidR="009C084D">
        <w:rPr>
          <w:sz w:val="28"/>
          <w:szCs w:val="28"/>
        </w:rPr>
        <w:t>Дульдурга</w:t>
      </w:r>
      <w:r w:rsidRPr="009C084D">
        <w:rPr>
          <w:sz w:val="28"/>
          <w:szCs w:val="28"/>
        </w:rPr>
        <w:t>»</w:t>
      </w:r>
    </w:p>
    <w:p w:rsidR="00EE10E5" w:rsidRPr="009C084D" w:rsidRDefault="00EE10E5" w:rsidP="00EE10E5">
      <w:pPr>
        <w:pStyle w:val="consplustitle"/>
        <w:shd w:val="clear" w:color="auto" w:fill="FFFFFF"/>
        <w:spacing w:before="0" w:after="0"/>
        <w:jc w:val="right"/>
        <w:rPr>
          <w:sz w:val="28"/>
          <w:szCs w:val="28"/>
        </w:rPr>
      </w:pPr>
      <w:r w:rsidRPr="009C084D">
        <w:rPr>
          <w:sz w:val="28"/>
          <w:szCs w:val="28"/>
        </w:rPr>
        <w:t xml:space="preserve">от </w:t>
      </w:r>
      <w:r w:rsidR="0000704A">
        <w:rPr>
          <w:sz w:val="28"/>
          <w:szCs w:val="28"/>
        </w:rPr>
        <w:t>27</w:t>
      </w:r>
      <w:r w:rsidRPr="009C084D">
        <w:rPr>
          <w:sz w:val="28"/>
          <w:szCs w:val="28"/>
        </w:rPr>
        <w:t xml:space="preserve">.04. 2020 № </w:t>
      </w:r>
      <w:r w:rsidR="0000704A">
        <w:rPr>
          <w:sz w:val="28"/>
          <w:szCs w:val="28"/>
        </w:rPr>
        <w:t>41</w:t>
      </w:r>
    </w:p>
    <w:p w:rsidR="00EE10E5" w:rsidRPr="009C084D" w:rsidRDefault="00EE10E5" w:rsidP="00EE10E5">
      <w:pPr>
        <w:pStyle w:val="consplustitle"/>
        <w:shd w:val="clear" w:color="auto" w:fill="FFFFFF"/>
        <w:jc w:val="center"/>
        <w:rPr>
          <w:sz w:val="28"/>
          <w:szCs w:val="28"/>
        </w:rPr>
      </w:pPr>
      <w:r w:rsidRPr="009C084D">
        <w:rPr>
          <w:sz w:val="28"/>
          <w:szCs w:val="28"/>
        </w:rPr>
        <w:t>Положение  </w:t>
      </w:r>
    </w:p>
    <w:p w:rsidR="00EE10E5" w:rsidRDefault="00EE10E5" w:rsidP="00EE10E5">
      <w:pPr>
        <w:pStyle w:val="consplustitle"/>
        <w:shd w:val="clear" w:color="auto" w:fill="FFFFFF"/>
        <w:spacing w:before="0" w:after="0"/>
        <w:jc w:val="center"/>
        <w:rPr>
          <w:sz w:val="28"/>
          <w:szCs w:val="28"/>
        </w:rPr>
      </w:pPr>
      <w:r>
        <w:rPr>
          <w:sz w:val="28"/>
          <w:szCs w:val="28"/>
        </w:rPr>
        <w:t> </w:t>
      </w:r>
      <w:r w:rsidR="009C084D">
        <w:rPr>
          <w:sz w:val="28"/>
          <w:szCs w:val="28"/>
        </w:rPr>
        <w:t>по внутреннему муниципальному финансовому</w:t>
      </w:r>
      <w:r>
        <w:rPr>
          <w:sz w:val="28"/>
          <w:szCs w:val="28"/>
        </w:rPr>
        <w:t xml:space="preserve"> </w:t>
      </w:r>
      <w:r w:rsidR="009C084D">
        <w:rPr>
          <w:sz w:val="28"/>
          <w:szCs w:val="28"/>
        </w:rPr>
        <w:t>контролю администрации</w:t>
      </w:r>
      <w:r>
        <w:rPr>
          <w:sz w:val="28"/>
          <w:szCs w:val="28"/>
        </w:rPr>
        <w:t xml:space="preserve">   сельского поселения «</w:t>
      </w:r>
      <w:r w:rsidR="009C084D">
        <w:rPr>
          <w:sz w:val="28"/>
          <w:szCs w:val="28"/>
        </w:rPr>
        <w:t>Дульдурга</w:t>
      </w:r>
      <w:r>
        <w:rPr>
          <w:sz w:val="28"/>
          <w:szCs w:val="28"/>
        </w:rPr>
        <w:t>»</w:t>
      </w:r>
    </w:p>
    <w:p w:rsidR="00EE10E5" w:rsidRDefault="00EE10E5" w:rsidP="00EE10E5">
      <w:pPr>
        <w:pStyle w:val="consplustitle"/>
        <w:shd w:val="clear" w:color="auto" w:fill="FFFFFF"/>
        <w:spacing w:before="0" w:after="0"/>
        <w:jc w:val="center"/>
        <w:rPr>
          <w:i/>
          <w:sz w:val="28"/>
          <w:szCs w:val="28"/>
        </w:rPr>
      </w:pPr>
      <w:r>
        <w:rPr>
          <w:sz w:val="28"/>
          <w:szCs w:val="28"/>
        </w:rPr>
        <w:t xml:space="preserve"> </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1. Общие положения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1.1 Настоящее Положение   внутреннего муниципального финансового </w:t>
      </w:r>
      <w:r w:rsidR="009C084D">
        <w:rPr>
          <w:sz w:val="28"/>
          <w:szCs w:val="28"/>
        </w:rPr>
        <w:t>контроля администрации сельского</w:t>
      </w:r>
      <w:r>
        <w:rPr>
          <w:sz w:val="28"/>
          <w:szCs w:val="28"/>
        </w:rPr>
        <w:t xml:space="preserve"> поселения «</w:t>
      </w:r>
      <w:r w:rsidR="009C084D">
        <w:rPr>
          <w:sz w:val="28"/>
          <w:szCs w:val="28"/>
        </w:rPr>
        <w:t>Дульдурга</w:t>
      </w:r>
      <w:r>
        <w:rPr>
          <w:sz w:val="28"/>
          <w:szCs w:val="28"/>
        </w:rPr>
        <w:t>» (далее-Положение) разработан в соответствии с Бюджетным </w:t>
      </w:r>
      <w:r w:rsidR="009C084D">
        <w:rPr>
          <w:sz w:val="28"/>
          <w:szCs w:val="28"/>
        </w:rPr>
        <w:t>кодексом</w:t>
      </w:r>
      <w:r>
        <w:rPr>
          <w:sz w:val="28"/>
          <w:szCs w:val="28"/>
        </w:rPr>
        <w:t> Российской Федерации и Федеральным законом №44-ФЗ.</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(далее-бюджет),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Система внутреннего контроля призвана обеспечить: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-точность и полноту документации бухгалтерского учета;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-своевременность подготовки достоверной бухгалтерской отчетности;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-предотвращение ошибок и искажений;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-исполнение постановлений и распоряжений Главы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-выполнение планов финансово-хозяйственной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-сохранность имущества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1.4. Основными задачами внутреннего контроля являются: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-установление соответствия осуществляемых операций регламентам, полномочиям сотрудников;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1.5. Внутренний финансовый </w:t>
      </w:r>
      <w:r w:rsidR="0000704A">
        <w:rPr>
          <w:sz w:val="28"/>
          <w:szCs w:val="28"/>
        </w:rPr>
        <w:t>контроль основываются</w:t>
      </w:r>
      <w:r>
        <w:rPr>
          <w:sz w:val="28"/>
          <w:szCs w:val="28"/>
        </w:rPr>
        <w:t xml:space="preserve"> на следующих принципах: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xml:space="preserve">- принцип законности — неуклонное и точное соблюдение всеми субъектами внутреннего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финансового  контроля норм и правил, установленных нормативным законодательством РФ;</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1.6. Система внутреннего финансового контроля включает в себя следующие взаимосвязанные компоненты: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EE10E5" w:rsidRDefault="00EE10E5" w:rsidP="009C084D">
      <w:pPr>
        <w:tabs>
          <w:tab w:val="left" w:pos="851"/>
        </w:tabs>
        <w:spacing w:line="240" w:lineRule="auto"/>
        <w:ind w:firstLine="709"/>
        <w:jc w:val="both"/>
        <w:rPr>
          <w:sz w:val="28"/>
          <w:szCs w:val="28"/>
        </w:rPr>
      </w:pPr>
      <w:r>
        <w:rPr>
          <w:sz w:val="28"/>
          <w:szCs w:val="28"/>
        </w:rPr>
        <w:t>1.7. Объектами муниципального финансового контроля являются в соответствии со ст. 266.1 БК РФ:</w:t>
      </w:r>
    </w:p>
    <w:p w:rsidR="00EE10E5" w:rsidRDefault="00EE10E5" w:rsidP="009C084D">
      <w:pPr>
        <w:tabs>
          <w:tab w:val="left" w:pos="993"/>
        </w:tabs>
        <w:spacing w:line="240" w:lineRule="auto"/>
        <w:ind w:firstLine="709"/>
        <w:jc w:val="both"/>
        <w:rPr>
          <w:sz w:val="28"/>
          <w:szCs w:val="28"/>
        </w:rPr>
      </w:pPr>
      <w:r>
        <w:rPr>
          <w:sz w:val="28"/>
          <w:szCs w:val="28"/>
        </w:rPr>
        <w:t>- главные распорядители (распорядители, получатели) средств бюджета   сельского поселения, главные администраторы (администраторы) доходов бюджета   сельского поселения, главные администраторы (администраторы) источников финансирования дефицита бюджета   сельского поселения;</w:t>
      </w:r>
    </w:p>
    <w:p w:rsidR="00EE10E5" w:rsidRDefault="00EE10E5" w:rsidP="009C084D">
      <w:pPr>
        <w:tabs>
          <w:tab w:val="left" w:pos="709"/>
          <w:tab w:val="left" w:pos="993"/>
        </w:tabs>
        <w:spacing w:line="240" w:lineRule="auto"/>
        <w:ind w:firstLine="709"/>
        <w:jc w:val="both"/>
        <w:rPr>
          <w:sz w:val="28"/>
          <w:szCs w:val="28"/>
        </w:rPr>
      </w:pPr>
      <w:r>
        <w:rPr>
          <w:sz w:val="28"/>
          <w:szCs w:val="28"/>
        </w:rPr>
        <w:lastRenderedPageBreak/>
        <w:t>-</w:t>
      </w:r>
      <w:bookmarkStart w:id="1" w:name="sub_2661113"/>
      <w:r>
        <w:rPr>
          <w:sz w:val="28"/>
          <w:szCs w:val="28"/>
        </w:rPr>
        <w:t xml:space="preserve"> финансовый орган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1"/>
    <w:p w:rsidR="00EE10E5" w:rsidRDefault="00EE10E5" w:rsidP="009C084D">
      <w:pPr>
        <w:tabs>
          <w:tab w:val="left" w:pos="993"/>
        </w:tabs>
        <w:spacing w:line="240" w:lineRule="auto"/>
        <w:ind w:firstLine="709"/>
        <w:jc w:val="both"/>
        <w:rPr>
          <w:sz w:val="28"/>
          <w:szCs w:val="28"/>
        </w:rPr>
      </w:pPr>
      <w:r>
        <w:rPr>
          <w:sz w:val="28"/>
          <w:szCs w:val="28"/>
        </w:rPr>
        <w:t>- муниципальные учреждения;</w:t>
      </w:r>
    </w:p>
    <w:p w:rsidR="00EE10E5" w:rsidRDefault="00EE10E5" w:rsidP="009C084D">
      <w:pPr>
        <w:tabs>
          <w:tab w:val="left" w:pos="993"/>
        </w:tabs>
        <w:spacing w:line="240" w:lineRule="auto"/>
        <w:ind w:firstLine="709"/>
        <w:jc w:val="both"/>
        <w:rPr>
          <w:sz w:val="28"/>
          <w:szCs w:val="28"/>
        </w:rPr>
      </w:pPr>
      <w:r>
        <w:rPr>
          <w:sz w:val="28"/>
          <w:szCs w:val="28"/>
        </w:rPr>
        <w:t>- муниципальные унитарные предприятия;</w:t>
      </w:r>
    </w:p>
    <w:p w:rsidR="00EE10E5" w:rsidRDefault="00EE10E5" w:rsidP="009C084D">
      <w:pPr>
        <w:tabs>
          <w:tab w:val="left" w:pos="993"/>
        </w:tabs>
        <w:spacing w:line="240" w:lineRule="auto"/>
        <w:ind w:firstLine="709"/>
        <w:jc w:val="both"/>
        <w:rPr>
          <w:sz w:val="28"/>
          <w:szCs w:val="28"/>
        </w:rPr>
      </w:pPr>
      <w:r>
        <w:rPr>
          <w:sz w:val="28"/>
          <w:szCs w:val="28"/>
        </w:rPr>
        <w:t>- хозяйственные товарищества и общества с участием поселения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E10E5" w:rsidRDefault="00EE10E5" w:rsidP="009C084D">
      <w:pPr>
        <w:spacing w:line="240" w:lineRule="auto"/>
        <w:ind w:firstLine="709"/>
        <w:jc w:val="both"/>
        <w:rPr>
          <w:sz w:val="28"/>
          <w:szCs w:val="28"/>
        </w:rPr>
      </w:pPr>
      <w:r>
        <w:rPr>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E10E5" w:rsidRDefault="00EE10E5" w:rsidP="009C084D">
      <w:pPr>
        <w:spacing w:line="240" w:lineRule="auto"/>
        <w:ind w:firstLine="709"/>
        <w:jc w:val="both"/>
        <w:rPr>
          <w:sz w:val="28"/>
          <w:szCs w:val="28"/>
        </w:rPr>
      </w:pPr>
      <w:r>
        <w:rPr>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EE10E5" w:rsidRDefault="00EE10E5" w:rsidP="009C084D">
      <w:pPr>
        <w:spacing w:line="240" w:lineRule="auto"/>
        <w:ind w:firstLine="709"/>
        <w:jc w:val="both"/>
        <w:rPr>
          <w:sz w:val="28"/>
          <w:szCs w:val="28"/>
        </w:rPr>
      </w:pPr>
      <w:r>
        <w:rPr>
          <w:sz w:val="28"/>
          <w:szCs w:val="28"/>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сельского поселения;</w:t>
      </w:r>
    </w:p>
    <w:p w:rsidR="00EE10E5" w:rsidRDefault="00EE10E5" w:rsidP="009C084D">
      <w:pPr>
        <w:spacing w:line="240" w:lineRule="auto"/>
        <w:ind w:firstLine="709"/>
        <w:jc w:val="both"/>
        <w:rPr>
          <w:sz w:val="28"/>
          <w:szCs w:val="28"/>
        </w:rPr>
      </w:pPr>
      <w:r>
        <w:rPr>
          <w:sz w:val="28"/>
          <w:szCs w:val="28"/>
        </w:rPr>
        <w:t>- органы управления государственными внебюджетными фондами;</w:t>
      </w:r>
    </w:p>
    <w:p w:rsidR="00EE10E5" w:rsidRDefault="00EE10E5" w:rsidP="009C084D">
      <w:pPr>
        <w:spacing w:line="240" w:lineRule="auto"/>
        <w:ind w:firstLine="709"/>
        <w:jc w:val="both"/>
        <w:rPr>
          <w:sz w:val="28"/>
          <w:szCs w:val="28"/>
        </w:rPr>
      </w:pPr>
      <w:r>
        <w:rPr>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EE10E5" w:rsidRDefault="00EE10E5" w:rsidP="009C084D">
      <w:pPr>
        <w:tabs>
          <w:tab w:val="left" w:pos="993"/>
        </w:tabs>
        <w:spacing w:line="240" w:lineRule="auto"/>
        <w:ind w:firstLine="709"/>
        <w:jc w:val="both"/>
        <w:rPr>
          <w:sz w:val="28"/>
          <w:szCs w:val="28"/>
        </w:rPr>
      </w:pPr>
      <w:r>
        <w:rPr>
          <w:sz w:val="28"/>
          <w:szCs w:val="28"/>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1.8. Орган, осуществляющие внутренний муниципальный финансовый контроль: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 комиссия по внутреннему муниципальному финансовому контролю администрации   сельского поселения «</w:t>
      </w:r>
      <w:r w:rsidR="009C084D">
        <w:rPr>
          <w:sz w:val="28"/>
          <w:szCs w:val="28"/>
        </w:rPr>
        <w:t>Дульдурга</w:t>
      </w:r>
      <w:r>
        <w:rPr>
          <w:sz w:val="28"/>
          <w:szCs w:val="28"/>
        </w:rPr>
        <w:t>».</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2.Внутренний муниципальный финансовый контроль подразделяется на предварительный и последующий.</w:t>
      </w:r>
    </w:p>
    <w:p w:rsidR="0000704A" w:rsidRDefault="00EE10E5" w:rsidP="009C084D">
      <w:pPr>
        <w:pStyle w:val="1"/>
        <w:shd w:val="clear" w:color="auto" w:fill="FFFFFF"/>
        <w:spacing w:before="0" w:after="0" w:line="240" w:lineRule="auto"/>
        <w:ind w:firstLine="709"/>
        <w:jc w:val="both"/>
        <w:rPr>
          <w:sz w:val="28"/>
          <w:szCs w:val="28"/>
        </w:rPr>
      </w:pPr>
      <w:r>
        <w:rPr>
          <w:sz w:val="28"/>
          <w:szCs w:val="28"/>
        </w:rPr>
        <w:t>2.1</w:t>
      </w:r>
      <w:r>
        <w:rPr>
          <w:b/>
          <w:sz w:val="28"/>
          <w:szCs w:val="28"/>
        </w:rPr>
        <w:t xml:space="preserve">. </w:t>
      </w:r>
      <w:r w:rsidRPr="0000704A">
        <w:rPr>
          <w:sz w:val="28"/>
          <w:szCs w:val="28"/>
        </w:rPr>
        <w:t>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xml:space="preserve">2.2. </w:t>
      </w:r>
      <w:r w:rsidRPr="0000704A">
        <w:rPr>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2.3. Комиссия по внутреннему муниципальному финансовому контролю </w:t>
      </w:r>
      <w:proofErr w:type="gramStart"/>
      <w:r>
        <w:rPr>
          <w:sz w:val="28"/>
          <w:szCs w:val="28"/>
        </w:rPr>
        <w:t>осуществляет  следующие</w:t>
      </w:r>
      <w:proofErr w:type="gramEnd"/>
      <w:r>
        <w:rPr>
          <w:sz w:val="28"/>
          <w:szCs w:val="28"/>
        </w:rPr>
        <w:t xml:space="preserve"> формы финансового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предварительный контроль в ходе составления проекта бюджета поселения.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последующий контроль по факту поступления доходов в бюджет </w:t>
      </w:r>
      <w:r w:rsidR="009C084D">
        <w:rPr>
          <w:sz w:val="28"/>
          <w:szCs w:val="28"/>
        </w:rPr>
        <w:t>поселения, осуществляется</w:t>
      </w:r>
      <w:r>
        <w:rPr>
          <w:sz w:val="28"/>
          <w:szCs w:val="28"/>
        </w:rPr>
        <w:t xml:space="preserve">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предварительный контроль в ходе составления проекта бюджета поселения.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w:t>
      </w:r>
      <w:r>
        <w:rPr>
          <w:sz w:val="28"/>
          <w:szCs w:val="28"/>
        </w:rPr>
        <w:lastRenderedPageBreak/>
        <w:t>поселения. На данном этапе осуществляется контроль за полнотой и своевременностью поступления в бюджет поселения источников финансирования дефицита бюджета поселения, адресностью и целевым характером кассовых выплат из бюджета поселения по погашению источников финансирования дефицита бюджета поселения.</w:t>
      </w:r>
    </w:p>
    <w:p w:rsidR="00EE10E5" w:rsidRDefault="00EE10E5" w:rsidP="009C084D">
      <w:pPr>
        <w:pStyle w:val="1"/>
        <w:shd w:val="clear" w:color="auto" w:fill="FFFFFF"/>
        <w:spacing w:before="0" w:after="0" w:line="240" w:lineRule="auto"/>
        <w:ind w:firstLine="709"/>
        <w:jc w:val="both"/>
        <w:rPr>
          <w:b/>
          <w:i/>
          <w:sz w:val="28"/>
          <w:szCs w:val="28"/>
        </w:rPr>
      </w:pPr>
      <w:r>
        <w:rPr>
          <w:sz w:val="28"/>
          <w:szCs w:val="28"/>
        </w:rPr>
        <w:t>Главный распорядитель бюджетных средств вправе проводить ревизии (проверки) муниципальных унитарных предприятий и муниципальных казенных учреждений.</w:t>
      </w:r>
    </w:p>
    <w:p w:rsidR="00EE10E5" w:rsidRDefault="00EE10E5" w:rsidP="0000704A">
      <w:pPr>
        <w:pStyle w:val="1"/>
        <w:shd w:val="clear" w:color="auto" w:fill="FFFFFF"/>
        <w:spacing w:before="0" w:after="0" w:line="240" w:lineRule="auto"/>
        <w:ind w:firstLine="709"/>
        <w:jc w:val="center"/>
        <w:rPr>
          <w:sz w:val="28"/>
          <w:szCs w:val="28"/>
        </w:rPr>
      </w:pPr>
      <w:r>
        <w:rPr>
          <w:b/>
          <w:sz w:val="28"/>
          <w:szCs w:val="28"/>
        </w:rPr>
        <w:t>3. Методы осуществления внутреннего муниципального финансового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3.1. Методами осуществления муниципального финансового контроля являются проверка, ревизия, обследование, санкционирование операций.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3.3. Проверки подразделяются на камеральные и выездные, в том числе встречные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3.4. При обследовании производится анализ и оценка состояния определенной сферы деятельности объекта контроля. Результаты обследования оформляются заключением.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9C084D">
      <w:pPr>
        <w:pStyle w:val="1"/>
        <w:shd w:val="clear" w:color="auto" w:fill="FFFFFF"/>
        <w:spacing w:before="0" w:after="0" w:line="240" w:lineRule="auto"/>
        <w:ind w:firstLine="709"/>
        <w:jc w:val="both"/>
        <w:rPr>
          <w:sz w:val="28"/>
          <w:szCs w:val="28"/>
        </w:rPr>
      </w:pP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4. Полномочия, права и обязанности органов, осуществляющих контрольные мероприятия.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контроль за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проводятся проверки, направляются объектам контроля акты, заключения, представления и (или) предписания;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4.3. Орган, осуществляющий финансовый контроль, обязан:</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5" w:history="1">
        <w:r>
          <w:rPr>
            <w:rStyle w:val="a3"/>
            <w:color w:val="00000A"/>
            <w:sz w:val="28"/>
            <w:szCs w:val="28"/>
          </w:rPr>
          <w:t>законодательства</w:t>
        </w:r>
      </w:hyperlink>
      <w:r>
        <w:rPr>
          <w:sz w:val="28"/>
          <w:szCs w:val="28"/>
        </w:rPr>
        <w:t>, содержащих признаки преступления;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осуществлять контроль за своевременностью и полнотой </w:t>
      </w:r>
      <w:r w:rsidR="009C084D">
        <w:rPr>
          <w:sz w:val="28"/>
          <w:szCs w:val="28"/>
        </w:rPr>
        <w:t>устранения нарушений</w:t>
      </w:r>
      <w:r>
        <w:rPr>
          <w:sz w:val="28"/>
          <w:szCs w:val="28"/>
        </w:rPr>
        <w:t xml:space="preserve"> законодательства в финансово-бюджетной сфере, в том числе путем добровольного возмещения средств;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sz w:val="28"/>
          <w:szCs w:val="28"/>
        </w:rPr>
        <w:t> </w:t>
      </w:r>
      <w:hyperlink r:id="rId6" w:history="1">
        <w:r>
          <w:rPr>
            <w:rStyle w:val="a3"/>
            <w:color w:val="00000A"/>
            <w:sz w:val="28"/>
            <w:szCs w:val="28"/>
          </w:rPr>
          <w:t>законодательства</w:t>
        </w:r>
      </w:hyperlink>
      <w:r>
        <w:rPr>
          <w:rStyle w:val="apple-converted-space"/>
          <w:sz w:val="28"/>
          <w:szCs w:val="28"/>
        </w:rPr>
        <w:t> </w:t>
      </w:r>
      <w:r>
        <w:rPr>
          <w:sz w:val="28"/>
          <w:szCs w:val="28"/>
        </w:rPr>
        <w:t>Российской Федерации.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4.4. Орган, осуществляющий финансовый контроль, вправе:</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получать необходимые письменные объяснения должностных, материально ответственных лиц, справки и сведения по вопросам, возникающим в </w:t>
      </w:r>
      <w:r w:rsidR="009C084D">
        <w:rPr>
          <w:sz w:val="28"/>
          <w:szCs w:val="28"/>
        </w:rPr>
        <w:t>ходе проверок</w:t>
      </w:r>
      <w:r>
        <w:rPr>
          <w:sz w:val="28"/>
          <w:szCs w:val="28"/>
        </w:rPr>
        <w:t xml:space="preserve">, и заверенные копии документов, необходимых для </w:t>
      </w:r>
      <w:r w:rsidR="009C084D">
        <w:rPr>
          <w:sz w:val="28"/>
          <w:szCs w:val="28"/>
        </w:rPr>
        <w:t>проведения проверок</w:t>
      </w:r>
      <w:r>
        <w:rPr>
          <w:sz w:val="28"/>
          <w:szCs w:val="28"/>
        </w:rPr>
        <w:t>;</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xml:space="preserve">проводить проверки путем сличения записей, финансовых документов и данных бухгалтерского учета в организациях, получивших </w:t>
      </w:r>
      <w:r w:rsidR="009C084D">
        <w:rPr>
          <w:sz w:val="28"/>
          <w:szCs w:val="28"/>
        </w:rPr>
        <w:t>от проверяемой</w:t>
      </w:r>
      <w:r>
        <w:rPr>
          <w:sz w:val="28"/>
          <w:szCs w:val="28"/>
        </w:rPr>
        <w:t xml:space="preserve">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осуществлять взаимодействие с правоохранительными органами в ходе проведения ревизий проверок, а также реализации материалов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4.5. Администрация </w:t>
      </w:r>
      <w:r w:rsidR="009C084D">
        <w:rPr>
          <w:sz w:val="28"/>
          <w:szCs w:val="28"/>
        </w:rPr>
        <w:t>с</w:t>
      </w:r>
      <w:r>
        <w:rPr>
          <w:sz w:val="28"/>
          <w:szCs w:val="28"/>
        </w:rPr>
        <w:t>ельского поселения, в лице Главы поселения, применяет к нарушителям бюджетного</w:t>
      </w:r>
      <w:r>
        <w:rPr>
          <w:rStyle w:val="apple-converted-space"/>
          <w:sz w:val="28"/>
          <w:szCs w:val="28"/>
        </w:rPr>
        <w:t> </w:t>
      </w:r>
      <w:hyperlink r:id="rId7" w:history="1">
        <w:r>
          <w:rPr>
            <w:rStyle w:val="a3"/>
            <w:color w:val="00000A"/>
            <w:sz w:val="28"/>
            <w:szCs w:val="28"/>
          </w:rPr>
          <w:t>законодательства</w:t>
        </w:r>
      </w:hyperlink>
      <w:r>
        <w:rPr>
          <w:rStyle w:val="apple-converted-space"/>
          <w:sz w:val="28"/>
          <w:szCs w:val="28"/>
        </w:rPr>
        <w:t> </w:t>
      </w:r>
      <w:r>
        <w:rPr>
          <w:sz w:val="28"/>
          <w:szCs w:val="28"/>
        </w:rPr>
        <w:t>меры принуждения в соответствии с муниципальными правовыми актами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4.6. Субъектами внутреннего финансового контроля являются: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Глава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муниципальные служащие;</w:t>
      </w:r>
    </w:p>
    <w:p w:rsidR="00EE10E5" w:rsidRDefault="00EE10E5" w:rsidP="009C084D">
      <w:pPr>
        <w:pStyle w:val="1"/>
        <w:shd w:val="clear" w:color="auto" w:fill="FFFFFF"/>
        <w:spacing w:before="0" w:after="0" w:line="240" w:lineRule="auto"/>
        <w:ind w:firstLine="709"/>
        <w:jc w:val="both"/>
        <w:rPr>
          <w:i/>
          <w:sz w:val="28"/>
          <w:szCs w:val="28"/>
        </w:rPr>
      </w:pPr>
      <w:r>
        <w:rPr>
          <w:sz w:val="28"/>
          <w:szCs w:val="28"/>
        </w:rPr>
        <w:t>-  работники администрации сельского поселения.</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5. Ответственность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EE10E5" w:rsidRDefault="00EE10E5" w:rsidP="009C084D">
      <w:pPr>
        <w:pStyle w:val="1"/>
        <w:shd w:val="clear" w:color="auto" w:fill="FFFFFF"/>
        <w:spacing w:before="0" w:after="0" w:line="240" w:lineRule="auto"/>
        <w:ind w:firstLine="709"/>
        <w:jc w:val="both"/>
        <w:rPr>
          <w:i/>
          <w:sz w:val="28"/>
          <w:szCs w:val="28"/>
        </w:rPr>
      </w:pPr>
      <w:r>
        <w:rPr>
          <w:sz w:val="28"/>
          <w:szCs w:val="28"/>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6. Планирование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6.1. </w:t>
      </w:r>
      <w:r w:rsidR="0000704A">
        <w:rPr>
          <w:sz w:val="28"/>
          <w:szCs w:val="28"/>
        </w:rPr>
        <w:t>Проведение проверок</w:t>
      </w:r>
      <w:r>
        <w:rPr>
          <w:sz w:val="28"/>
          <w:szCs w:val="28"/>
        </w:rPr>
        <w:t xml:space="preserve"> планируется на очередной год.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Проверки проводятся в соответствии с утвержденным планом.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Внеплановые </w:t>
      </w:r>
      <w:r w:rsidR="009C084D">
        <w:rPr>
          <w:sz w:val="28"/>
          <w:szCs w:val="28"/>
        </w:rPr>
        <w:t>проверки проводятся</w:t>
      </w:r>
      <w:r>
        <w:rPr>
          <w:sz w:val="28"/>
          <w:szCs w:val="28"/>
        </w:rPr>
        <w:t xml:space="preserve"> при: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поступлении соответствующих поручений Главы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наличии мотивированных обращений правоохранительных органов.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6.3. При подготовке предложений по формированию плана учитываются следующие критерии отбора: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законность, своевременность и периодичность проведения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конкретность, актуальность и обоснованность планируемых проверок;</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 степень обеспеченности ресурсами (трудовыми, техническими, материальными и финансовыми);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наличие резерва времени для выполнения внеплановых проверок.</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7. Назначение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7.1. Проверка назначается Главой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7.4. Срок проведения проверки, т.е. дата начала и дата окончания проверки, не может превышать </w:t>
      </w:r>
      <w:proofErr w:type="gramStart"/>
      <w:r>
        <w:rPr>
          <w:sz w:val="28"/>
          <w:szCs w:val="28"/>
        </w:rPr>
        <w:t>20  рабочих</w:t>
      </w:r>
      <w:proofErr w:type="gramEnd"/>
      <w:r>
        <w:rPr>
          <w:sz w:val="28"/>
          <w:szCs w:val="28"/>
        </w:rPr>
        <w:t xml:space="preserve"> дней.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7.8. Для проведения проверки лицо, назначившее проверку, утверждает программу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Программа проверки должна содержать перечень основных вопросов, по которым будут проводится в ходе проверки контрольные действия.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8. Проведение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8.1. Комиссия по внутреннему муниципальному финансовому </w:t>
      </w:r>
      <w:r w:rsidR="009C084D">
        <w:rPr>
          <w:sz w:val="28"/>
          <w:szCs w:val="28"/>
        </w:rPr>
        <w:t>контролю должна</w:t>
      </w:r>
      <w:r>
        <w:rPr>
          <w:sz w:val="28"/>
          <w:szCs w:val="28"/>
        </w:rPr>
        <w:t>:</w:t>
      </w:r>
    </w:p>
    <w:p w:rsidR="00EE10E5" w:rsidRDefault="009C084D" w:rsidP="009C084D">
      <w:pPr>
        <w:pStyle w:val="1"/>
        <w:shd w:val="clear" w:color="auto" w:fill="FFFFFF"/>
        <w:spacing w:before="0" w:after="0" w:line="240" w:lineRule="auto"/>
        <w:ind w:firstLine="709"/>
        <w:jc w:val="both"/>
        <w:rPr>
          <w:sz w:val="28"/>
          <w:szCs w:val="28"/>
        </w:rPr>
      </w:pPr>
      <w:r>
        <w:rPr>
          <w:sz w:val="28"/>
          <w:szCs w:val="28"/>
        </w:rPr>
        <w:t xml:space="preserve">- </w:t>
      </w:r>
      <w:r w:rsidR="00EE10E5">
        <w:rPr>
          <w:sz w:val="28"/>
          <w:szCs w:val="28"/>
        </w:rPr>
        <w:t>предъявить руководителю организации распоряжение на проведение проверки;</w:t>
      </w:r>
    </w:p>
    <w:p w:rsidR="00EE10E5" w:rsidRDefault="009C084D" w:rsidP="009C084D">
      <w:pPr>
        <w:pStyle w:val="1"/>
        <w:shd w:val="clear" w:color="auto" w:fill="FFFFFF"/>
        <w:spacing w:before="0" w:after="0" w:line="240" w:lineRule="auto"/>
        <w:ind w:firstLine="709"/>
        <w:jc w:val="both"/>
        <w:rPr>
          <w:sz w:val="28"/>
          <w:szCs w:val="28"/>
        </w:rPr>
      </w:pPr>
      <w:r>
        <w:rPr>
          <w:sz w:val="28"/>
          <w:szCs w:val="28"/>
        </w:rPr>
        <w:t xml:space="preserve">- </w:t>
      </w:r>
      <w:r w:rsidR="00EE10E5">
        <w:rPr>
          <w:sz w:val="28"/>
          <w:szCs w:val="28"/>
        </w:rPr>
        <w:t>ознакомить его с программой проверки;</w:t>
      </w:r>
    </w:p>
    <w:p w:rsidR="00EE10E5" w:rsidRDefault="009C084D" w:rsidP="009C084D">
      <w:pPr>
        <w:pStyle w:val="1"/>
        <w:shd w:val="clear" w:color="auto" w:fill="FFFFFF"/>
        <w:spacing w:before="0" w:after="0" w:line="240" w:lineRule="auto"/>
        <w:ind w:firstLine="709"/>
        <w:jc w:val="both"/>
        <w:rPr>
          <w:sz w:val="28"/>
          <w:szCs w:val="28"/>
        </w:rPr>
      </w:pPr>
      <w:r>
        <w:rPr>
          <w:sz w:val="28"/>
          <w:szCs w:val="28"/>
        </w:rPr>
        <w:t xml:space="preserve">- </w:t>
      </w:r>
      <w:r w:rsidR="00EE10E5">
        <w:rPr>
          <w:sz w:val="28"/>
          <w:szCs w:val="28"/>
        </w:rPr>
        <w:t>решить организационно-технические вопросы проведения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8.2. Исходя из темы проверки и ее программы комиссия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8.4. Контрольные действия могут проводиться сплошным или выборочным способом.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Выборочный способ заключается в проведении контрольного действия в отношении части финансовых и хозяйственных операций, относящихся к </w:t>
      </w:r>
      <w:r>
        <w:rPr>
          <w:sz w:val="28"/>
          <w:szCs w:val="28"/>
        </w:rPr>
        <w:lastRenderedPageBreak/>
        <w:t>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8.6. В ходе проверки могут проводиться контрольные действия по изучению:</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учредительных, регистрационных, плановых, бухгалтерских, отчетных и других документов (по форме и содержанию);</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постановки и состояния бухгалтерского (бюджетного) учета и бухгалтерской (бюджетной) отчетности в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Встречная проверка назначается ревизором.</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8.9. В ходе проверки по решению ревизора может составляться акт по результатам проведения контрольных действий по отдельным вопросам </w:t>
      </w:r>
      <w:r>
        <w:rPr>
          <w:sz w:val="28"/>
          <w:szCs w:val="28"/>
        </w:rPr>
        <w:lastRenderedPageBreak/>
        <w:t>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Промежуточный акт проверки подписывается   руководителем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Факты, изложенные в промежуточном акте проверки, включаются соответственно в акт проверки или акт встречной проверки.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9. Оформление результатов проверки (ревизии,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9.1. Результаты проверки оформляются актом проверки.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Результаты встречной проверки оформляются актом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Акт встречной проверки прилагается к акту проверки, в рамках которой была проведена встречная проверка.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9.2. Акт проверки   состоит из вводной и описательной частей.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Вводная часть акта проверки должна содержать следующие сведения: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тема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дата и место составления акта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номер и дата удостоверения на проведение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фамилии, инициалы и должность ревизора;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проверяемый период;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срок проведения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сведения о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полное и краткое наименование, идентификационный номер налогоплательщика (ИНН);</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ведомственная принадлежность и наименование вышестоящего органа (при наличии);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сведения об учредителях (участниках, при наличии);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имеющиеся лицензии на осуществление соответствующих видов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9.4. Результаты </w:t>
      </w:r>
      <w:r w:rsidR="009C084D">
        <w:rPr>
          <w:sz w:val="28"/>
          <w:szCs w:val="28"/>
        </w:rPr>
        <w:t>проверки, встречной</w:t>
      </w:r>
      <w:r>
        <w:rPr>
          <w:sz w:val="28"/>
          <w:szCs w:val="28"/>
        </w:rPr>
        <w:t xml:space="preserve">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Указанные документы (копии) и материалы прилагаются к акту проверки, акту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9.5. В описании каждого нарушения, выявленного в ходе проверки (ревизии), встречной проверки, должны быть указаны: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9.6. В акте проверки     не допускаются: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выводы, предположения, факты, не подтвержденные соответствующими документами;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9.7. Акт проверки составляется: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9.8. Каждый экземпляр акта </w:t>
      </w:r>
      <w:proofErr w:type="gramStart"/>
      <w:r>
        <w:rPr>
          <w:sz w:val="28"/>
          <w:szCs w:val="28"/>
        </w:rPr>
        <w:t>проверки  подписывается</w:t>
      </w:r>
      <w:proofErr w:type="gramEnd"/>
      <w:r>
        <w:rPr>
          <w:sz w:val="28"/>
          <w:szCs w:val="28"/>
        </w:rPr>
        <w:t xml:space="preserve"> ревизором, руководителем и главным бухгалтером проверяемой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9.9. Акт встречной проверки составляется в двух экземплярах: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9.10. </w:t>
      </w:r>
      <w:proofErr w:type="gramStart"/>
      <w:r>
        <w:rPr>
          <w:sz w:val="28"/>
          <w:szCs w:val="28"/>
        </w:rPr>
        <w:t>Комиссия  по</w:t>
      </w:r>
      <w:proofErr w:type="gramEnd"/>
      <w:r>
        <w:rPr>
          <w:sz w:val="28"/>
          <w:szCs w:val="28"/>
        </w:rPr>
        <w:t xml:space="preserve">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w:t>
      </w:r>
      <w:r>
        <w:rPr>
          <w:sz w:val="28"/>
          <w:szCs w:val="28"/>
        </w:rPr>
        <w:lastRenderedPageBreak/>
        <w:t>уведомлением о вручении либо иным способом, обеспечивающим фиксацию факта и даты его направления проверенной организации.</w:t>
      </w:r>
    </w:p>
    <w:p w:rsidR="00EE10E5" w:rsidRDefault="00EE10E5" w:rsidP="009C084D">
      <w:pPr>
        <w:pStyle w:val="1"/>
        <w:shd w:val="clear" w:color="auto" w:fill="FFFFFF"/>
        <w:spacing w:before="0" w:after="0" w:line="240" w:lineRule="auto"/>
        <w:ind w:firstLine="709"/>
        <w:jc w:val="both"/>
        <w:rPr>
          <w:i/>
          <w:sz w:val="28"/>
          <w:szCs w:val="28"/>
        </w:rPr>
      </w:pPr>
      <w:r>
        <w:rPr>
          <w:sz w:val="28"/>
          <w:szCs w:val="28"/>
        </w:rPr>
        <w:t xml:space="preserve">Документ, подтверждающий факт направления акта проверки, акта встречной проверки проверенной организации, приобщается к материалам проверки. </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10. Принятие мер реагирования по результатам осуществления контрольной деятельности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 xml:space="preserve">правоотношения, органом, </w:t>
      </w:r>
      <w:r w:rsidR="009C084D">
        <w:rPr>
          <w:sz w:val="28"/>
          <w:szCs w:val="28"/>
        </w:rPr>
        <w:t xml:space="preserve">осуществляющим внутренний муниципальный финансовый контроль, составляется представления и предписание. </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10.2. 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10.3. 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10.9. 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
    <w:p w:rsidR="00EE10E5" w:rsidRDefault="00EE10E5" w:rsidP="009C084D">
      <w:pPr>
        <w:pStyle w:val="1"/>
        <w:shd w:val="clear" w:color="auto" w:fill="FFFFFF"/>
        <w:spacing w:before="0" w:after="0" w:line="240" w:lineRule="auto"/>
        <w:ind w:firstLine="709"/>
        <w:jc w:val="both"/>
        <w:rPr>
          <w:b/>
          <w:i/>
          <w:sz w:val="28"/>
          <w:szCs w:val="28"/>
        </w:rPr>
      </w:pPr>
      <w:r>
        <w:rPr>
          <w:sz w:val="28"/>
          <w:szCs w:val="28"/>
        </w:rPr>
        <w:t>10.10. В случае выявления в ходе   проверок бюджетных нарушений, содержащих признаки 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EE10E5" w:rsidRDefault="00EE10E5" w:rsidP="0000704A">
      <w:pPr>
        <w:pStyle w:val="1"/>
        <w:shd w:val="clear" w:color="auto" w:fill="FFFFFF"/>
        <w:spacing w:before="0" w:after="0" w:line="240" w:lineRule="auto"/>
        <w:ind w:firstLine="709"/>
        <w:jc w:val="center"/>
        <w:rPr>
          <w:b/>
          <w:sz w:val="28"/>
          <w:szCs w:val="28"/>
        </w:rPr>
      </w:pPr>
      <w:r>
        <w:rPr>
          <w:b/>
          <w:sz w:val="28"/>
          <w:szCs w:val="28"/>
        </w:rPr>
        <w:t>11. Информация о ревизиях и (или) проверках</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 xml:space="preserve">11.1.Информация о   проверках размещается на официальном сайте Администрации сельского </w:t>
      </w:r>
      <w:proofErr w:type="gramStart"/>
      <w:r>
        <w:rPr>
          <w:sz w:val="28"/>
          <w:szCs w:val="28"/>
        </w:rPr>
        <w:t>поселения  «</w:t>
      </w:r>
      <w:proofErr w:type="gramEnd"/>
      <w:r>
        <w:rPr>
          <w:sz w:val="28"/>
          <w:szCs w:val="28"/>
        </w:rPr>
        <w:t>Ара-Иля» в информационно-телекоммуникационной сети «Интернет».</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В предписании должен быть указан срок направления проверенной организацией информации о выполнении предложений.</w:t>
      </w:r>
    </w:p>
    <w:p w:rsidR="00EE10E5" w:rsidRDefault="00EE10E5" w:rsidP="009C084D">
      <w:pPr>
        <w:pStyle w:val="1"/>
        <w:shd w:val="clear" w:color="auto" w:fill="FFFFFF"/>
        <w:spacing w:before="0" w:after="0" w:line="240" w:lineRule="auto"/>
        <w:ind w:firstLine="709"/>
        <w:jc w:val="both"/>
        <w:rPr>
          <w:sz w:val="28"/>
          <w:szCs w:val="28"/>
        </w:rPr>
      </w:pPr>
      <w:r>
        <w:rPr>
          <w:sz w:val="28"/>
          <w:szCs w:val="28"/>
        </w:rPr>
        <w:lastRenderedPageBreak/>
        <w:t>11.3. При выявлении нарушений бюджетного</w:t>
      </w:r>
      <w:r>
        <w:rPr>
          <w:rStyle w:val="apple-converted-space"/>
          <w:sz w:val="28"/>
          <w:szCs w:val="28"/>
        </w:rPr>
        <w:t> </w:t>
      </w:r>
      <w:hyperlink r:id="rId8" w:history="1">
        <w:r>
          <w:rPr>
            <w:rStyle w:val="a3"/>
            <w:color w:val="00000A"/>
            <w:sz w:val="28"/>
            <w:szCs w:val="28"/>
          </w:rPr>
          <w:t>законодательства</w:t>
        </w:r>
      </w:hyperlink>
      <w:r>
        <w:rPr>
          <w:sz w:val="28"/>
          <w:szCs w:val="28"/>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EE10E5" w:rsidRDefault="00EE10E5" w:rsidP="009C084D">
      <w:pPr>
        <w:pStyle w:val="1"/>
        <w:shd w:val="clear" w:color="auto" w:fill="FFFFFF"/>
        <w:spacing w:before="0" w:after="0" w:line="240" w:lineRule="auto"/>
        <w:ind w:firstLine="709"/>
        <w:jc w:val="both"/>
        <w:rPr>
          <w:sz w:val="28"/>
          <w:szCs w:val="28"/>
        </w:rPr>
      </w:pPr>
      <w:r>
        <w:rPr>
          <w:sz w:val="28"/>
          <w:szCs w:val="28"/>
        </w:rPr>
        <w:t>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9C084D" w:rsidRDefault="009C084D" w:rsidP="009C084D">
      <w:pPr>
        <w:pStyle w:val="1"/>
        <w:shd w:val="clear" w:color="auto" w:fill="FFFFFF"/>
        <w:spacing w:before="0" w:after="0" w:line="240" w:lineRule="auto"/>
        <w:ind w:firstLine="709"/>
        <w:jc w:val="both"/>
        <w:rPr>
          <w:sz w:val="28"/>
          <w:szCs w:val="28"/>
        </w:rPr>
      </w:pPr>
      <w:r>
        <w:rPr>
          <w:sz w:val="28"/>
          <w:szCs w:val="28"/>
        </w:rPr>
        <w:t>1</w:t>
      </w:r>
      <w:r w:rsidR="00EE10E5">
        <w:rPr>
          <w:sz w:val="28"/>
          <w:szCs w:val="28"/>
        </w:rPr>
        <w:t>1.5. К нарушителю бюджетного</w:t>
      </w:r>
      <w:r w:rsidR="00EE10E5">
        <w:rPr>
          <w:rStyle w:val="apple-converted-space"/>
          <w:sz w:val="28"/>
          <w:szCs w:val="28"/>
        </w:rPr>
        <w:t> </w:t>
      </w:r>
      <w:hyperlink r:id="rId9" w:history="1">
        <w:r w:rsidR="00EE10E5">
          <w:rPr>
            <w:rStyle w:val="a3"/>
            <w:color w:val="00000A"/>
            <w:sz w:val="28"/>
            <w:szCs w:val="28"/>
          </w:rPr>
          <w:t>законодательства</w:t>
        </w:r>
      </w:hyperlink>
      <w:r w:rsidR="00EE10E5">
        <w:rPr>
          <w:rStyle w:val="apple-converted-space"/>
          <w:sz w:val="28"/>
          <w:szCs w:val="28"/>
        </w:rPr>
        <w:t> </w:t>
      </w:r>
      <w:r w:rsidR="00EE10E5">
        <w:rPr>
          <w:sz w:val="28"/>
          <w:szCs w:val="28"/>
        </w:rPr>
        <w:t>применяются меры принуждения в соответствии с требованиями</w:t>
      </w:r>
      <w:r>
        <w:rPr>
          <w:sz w:val="28"/>
          <w:szCs w:val="28"/>
        </w:rPr>
        <w:t xml:space="preserve"> Бюджетного кодекса РФ, других правовых актов РФ и сельского поселения.</w:t>
      </w:r>
    </w:p>
    <w:p w:rsidR="00EE10E5" w:rsidRDefault="00EE10E5" w:rsidP="009C084D">
      <w:pPr>
        <w:pStyle w:val="1"/>
        <w:shd w:val="clear" w:color="auto" w:fill="FFFFFF"/>
        <w:spacing w:before="0" w:after="0" w:line="240" w:lineRule="auto"/>
        <w:ind w:firstLine="709"/>
        <w:jc w:val="both"/>
        <w:rPr>
          <w:sz w:val="28"/>
          <w:szCs w:val="28"/>
        </w:rPr>
      </w:pPr>
    </w:p>
    <w:p w:rsidR="00EE10E5" w:rsidRDefault="00EE10E5" w:rsidP="009C084D">
      <w:pPr>
        <w:pStyle w:val="1"/>
        <w:shd w:val="clear" w:color="auto" w:fill="FFFFFF"/>
        <w:spacing w:before="0" w:after="0" w:line="240" w:lineRule="auto"/>
        <w:ind w:firstLine="709"/>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1"/>
        <w:shd w:val="clear" w:color="auto" w:fill="FFFFFF"/>
        <w:spacing w:before="0" w:after="0"/>
        <w:jc w:val="both"/>
        <w:rPr>
          <w:sz w:val="28"/>
          <w:szCs w:val="28"/>
        </w:rPr>
      </w:pPr>
    </w:p>
    <w:p w:rsidR="00EE10E5" w:rsidRDefault="00EE10E5" w:rsidP="00EE10E5">
      <w:pPr>
        <w:pStyle w:val="consplustitle"/>
        <w:shd w:val="clear" w:color="auto" w:fill="FFFFFF"/>
        <w:spacing w:before="0" w:after="0"/>
        <w:jc w:val="right"/>
        <w:rPr>
          <w:sz w:val="28"/>
          <w:szCs w:val="28"/>
        </w:rPr>
      </w:pPr>
      <w:r>
        <w:rPr>
          <w:sz w:val="28"/>
          <w:szCs w:val="28"/>
        </w:rPr>
        <w:lastRenderedPageBreak/>
        <w:t>Приложение №2</w:t>
      </w:r>
    </w:p>
    <w:p w:rsidR="00EE10E5" w:rsidRDefault="00EE10E5" w:rsidP="00EE10E5">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EE10E5" w:rsidRDefault="00EE10E5" w:rsidP="00EE10E5">
      <w:pPr>
        <w:pStyle w:val="consplustitle"/>
        <w:shd w:val="clear" w:color="auto" w:fill="FFFFFF"/>
        <w:spacing w:before="0" w:after="0"/>
        <w:jc w:val="right"/>
        <w:rPr>
          <w:sz w:val="28"/>
          <w:szCs w:val="28"/>
        </w:rPr>
      </w:pPr>
      <w:r>
        <w:rPr>
          <w:sz w:val="28"/>
          <w:szCs w:val="28"/>
        </w:rPr>
        <w:t xml:space="preserve">  сельского поселения «</w:t>
      </w:r>
      <w:r w:rsidR="0000704A">
        <w:rPr>
          <w:sz w:val="28"/>
          <w:szCs w:val="28"/>
        </w:rPr>
        <w:t>Дульдурга</w:t>
      </w:r>
      <w:r>
        <w:rPr>
          <w:sz w:val="28"/>
          <w:szCs w:val="28"/>
        </w:rPr>
        <w:t>»</w:t>
      </w:r>
    </w:p>
    <w:p w:rsidR="00EE10E5" w:rsidRDefault="00EE10E5" w:rsidP="00EE10E5">
      <w:pPr>
        <w:pStyle w:val="consplustitle"/>
        <w:shd w:val="clear" w:color="auto" w:fill="FFFFFF"/>
        <w:spacing w:before="0" w:after="0"/>
        <w:jc w:val="right"/>
        <w:rPr>
          <w:sz w:val="28"/>
          <w:szCs w:val="28"/>
        </w:rPr>
      </w:pPr>
      <w:r>
        <w:rPr>
          <w:sz w:val="28"/>
          <w:szCs w:val="28"/>
        </w:rPr>
        <w:t xml:space="preserve">от </w:t>
      </w:r>
      <w:proofErr w:type="gramStart"/>
      <w:r w:rsidR="0000704A">
        <w:rPr>
          <w:sz w:val="28"/>
          <w:szCs w:val="28"/>
        </w:rPr>
        <w:t>27</w:t>
      </w:r>
      <w:r>
        <w:rPr>
          <w:sz w:val="28"/>
          <w:szCs w:val="28"/>
        </w:rPr>
        <w:t>.04.2020  №</w:t>
      </w:r>
      <w:proofErr w:type="gramEnd"/>
      <w:r>
        <w:rPr>
          <w:sz w:val="28"/>
          <w:szCs w:val="28"/>
        </w:rPr>
        <w:t xml:space="preserve"> </w:t>
      </w:r>
      <w:r w:rsidR="0000704A">
        <w:rPr>
          <w:sz w:val="28"/>
          <w:szCs w:val="28"/>
        </w:rPr>
        <w:t>41</w:t>
      </w:r>
    </w:p>
    <w:p w:rsidR="00EE10E5" w:rsidRDefault="00EE10E5" w:rsidP="00EE10E5">
      <w:pPr>
        <w:pStyle w:val="consplustitle"/>
        <w:shd w:val="clear" w:color="auto" w:fill="FFFFFF"/>
        <w:spacing w:before="0" w:after="0"/>
        <w:jc w:val="right"/>
        <w:rPr>
          <w:sz w:val="28"/>
          <w:szCs w:val="28"/>
        </w:rPr>
      </w:pPr>
    </w:p>
    <w:p w:rsidR="00EE10E5" w:rsidRDefault="00EE10E5" w:rsidP="00EE10E5">
      <w:pPr>
        <w:pStyle w:val="consplustitle"/>
        <w:shd w:val="clear" w:color="auto" w:fill="FFFFFF"/>
        <w:spacing w:before="0" w:after="0"/>
        <w:jc w:val="right"/>
        <w:rPr>
          <w:sz w:val="28"/>
          <w:szCs w:val="28"/>
        </w:rPr>
      </w:pPr>
    </w:p>
    <w:p w:rsidR="00EE10E5" w:rsidRDefault="00EE10E5" w:rsidP="00EE10E5">
      <w:pPr>
        <w:pStyle w:val="consplustitle"/>
        <w:shd w:val="clear" w:color="auto" w:fill="FFFFFF"/>
        <w:spacing w:before="0" w:after="0"/>
        <w:jc w:val="center"/>
        <w:rPr>
          <w:b/>
          <w:sz w:val="28"/>
          <w:szCs w:val="28"/>
        </w:rPr>
      </w:pPr>
      <w:r>
        <w:rPr>
          <w:b/>
          <w:sz w:val="28"/>
          <w:szCs w:val="28"/>
        </w:rPr>
        <w:t xml:space="preserve">Состав комиссии </w:t>
      </w:r>
    </w:p>
    <w:p w:rsidR="00EE10E5" w:rsidRDefault="00EE10E5" w:rsidP="00EE10E5">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EE10E5" w:rsidRDefault="00EE10E5" w:rsidP="00EE10E5">
      <w:pPr>
        <w:pStyle w:val="consplustitle"/>
        <w:shd w:val="clear" w:color="auto" w:fill="FFFFFF"/>
        <w:spacing w:before="0" w:after="0"/>
        <w:jc w:val="center"/>
        <w:rPr>
          <w:sz w:val="28"/>
          <w:szCs w:val="28"/>
        </w:rPr>
      </w:pPr>
      <w:r>
        <w:rPr>
          <w:b/>
          <w:sz w:val="28"/>
          <w:szCs w:val="28"/>
        </w:rPr>
        <w:t xml:space="preserve"> администрации   сельского поселения «</w:t>
      </w:r>
      <w:r w:rsidR="0000704A">
        <w:rPr>
          <w:b/>
          <w:sz w:val="28"/>
          <w:szCs w:val="28"/>
        </w:rPr>
        <w:t>Дульдурга</w:t>
      </w:r>
      <w:r>
        <w:rPr>
          <w:b/>
          <w:sz w:val="28"/>
          <w:szCs w:val="28"/>
        </w:rPr>
        <w:t>»</w:t>
      </w:r>
    </w:p>
    <w:p w:rsidR="00EE10E5" w:rsidRDefault="00EE10E5" w:rsidP="00EE10E5">
      <w:pPr>
        <w:pStyle w:val="consplustitle"/>
        <w:shd w:val="clear" w:color="auto" w:fill="FFFFFF"/>
        <w:spacing w:before="0" w:after="0"/>
        <w:jc w:val="center"/>
        <w:rPr>
          <w:sz w:val="28"/>
          <w:szCs w:val="28"/>
        </w:rPr>
      </w:pPr>
    </w:p>
    <w:p w:rsidR="00EE10E5" w:rsidRDefault="00EE10E5" w:rsidP="00EE10E5">
      <w:pPr>
        <w:pStyle w:val="consplustitle"/>
        <w:shd w:val="clear" w:color="auto" w:fill="FFFFFF"/>
        <w:spacing w:before="0" w:after="0"/>
        <w:jc w:val="center"/>
        <w:rPr>
          <w:sz w:val="28"/>
          <w:szCs w:val="28"/>
        </w:rPr>
      </w:pPr>
    </w:p>
    <w:p w:rsidR="00EE10E5" w:rsidRDefault="00EE10E5" w:rsidP="00EE10E5">
      <w:pPr>
        <w:pStyle w:val="consplustitle"/>
        <w:numPr>
          <w:ilvl w:val="0"/>
          <w:numId w:val="1"/>
        </w:numPr>
        <w:shd w:val="clear" w:color="auto" w:fill="FFFFFF"/>
        <w:spacing w:before="0" w:after="0"/>
        <w:rPr>
          <w:sz w:val="28"/>
          <w:szCs w:val="28"/>
        </w:rPr>
      </w:pPr>
      <w:r>
        <w:rPr>
          <w:sz w:val="28"/>
          <w:szCs w:val="28"/>
        </w:rPr>
        <w:t xml:space="preserve"> </w:t>
      </w:r>
      <w:proofErr w:type="spellStart"/>
      <w:r w:rsidR="0000704A">
        <w:rPr>
          <w:sz w:val="28"/>
          <w:szCs w:val="28"/>
        </w:rPr>
        <w:t>Эрдынеев</w:t>
      </w:r>
      <w:proofErr w:type="spellEnd"/>
      <w:r w:rsidR="0000704A">
        <w:rPr>
          <w:sz w:val="28"/>
          <w:szCs w:val="28"/>
        </w:rPr>
        <w:t xml:space="preserve"> М.Б.</w:t>
      </w:r>
      <w:r>
        <w:rPr>
          <w:sz w:val="28"/>
          <w:szCs w:val="28"/>
        </w:rPr>
        <w:t>,   Глава сельского поселения, - председатель</w:t>
      </w:r>
    </w:p>
    <w:p w:rsidR="00EE10E5" w:rsidRDefault="0000704A" w:rsidP="00EE10E5">
      <w:pPr>
        <w:pStyle w:val="consplustitle"/>
        <w:numPr>
          <w:ilvl w:val="0"/>
          <w:numId w:val="1"/>
        </w:numPr>
        <w:shd w:val="clear" w:color="auto" w:fill="FFFFFF"/>
        <w:spacing w:before="0" w:after="0"/>
        <w:rPr>
          <w:sz w:val="28"/>
          <w:szCs w:val="28"/>
        </w:rPr>
      </w:pPr>
      <w:proofErr w:type="spellStart"/>
      <w:r>
        <w:rPr>
          <w:sz w:val="28"/>
          <w:szCs w:val="28"/>
        </w:rPr>
        <w:t>Дашицыренова</w:t>
      </w:r>
      <w:proofErr w:type="spellEnd"/>
      <w:r>
        <w:rPr>
          <w:sz w:val="28"/>
          <w:szCs w:val="28"/>
        </w:rPr>
        <w:t xml:space="preserve"> Д.Л. экономист</w:t>
      </w:r>
      <w:r w:rsidR="00EE10E5">
        <w:rPr>
          <w:sz w:val="28"/>
          <w:szCs w:val="28"/>
        </w:rPr>
        <w:t xml:space="preserve"> </w:t>
      </w:r>
      <w:r>
        <w:rPr>
          <w:sz w:val="28"/>
          <w:szCs w:val="28"/>
        </w:rPr>
        <w:t>администрации сельского</w:t>
      </w:r>
      <w:r w:rsidR="00EE10E5">
        <w:rPr>
          <w:sz w:val="28"/>
          <w:szCs w:val="28"/>
        </w:rPr>
        <w:t xml:space="preserve"> поселения, - секретарь</w:t>
      </w:r>
    </w:p>
    <w:p w:rsidR="00EE10E5" w:rsidRDefault="0000704A" w:rsidP="00EE10E5">
      <w:pPr>
        <w:pStyle w:val="consplustitle"/>
        <w:numPr>
          <w:ilvl w:val="0"/>
          <w:numId w:val="1"/>
        </w:numPr>
        <w:shd w:val="clear" w:color="auto" w:fill="FFFFFF"/>
        <w:spacing w:before="0" w:after="0"/>
      </w:pPr>
      <w:proofErr w:type="spellStart"/>
      <w:r>
        <w:rPr>
          <w:sz w:val="28"/>
          <w:szCs w:val="28"/>
        </w:rPr>
        <w:t>Жамбалова</w:t>
      </w:r>
      <w:proofErr w:type="spellEnd"/>
      <w:r>
        <w:rPr>
          <w:sz w:val="28"/>
          <w:szCs w:val="28"/>
        </w:rPr>
        <w:t xml:space="preserve"> Д.Б.</w:t>
      </w:r>
      <w:r w:rsidR="00EE10E5">
        <w:rPr>
          <w:sz w:val="28"/>
          <w:szCs w:val="28"/>
        </w:rPr>
        <w:t>, главный бухгалтер администрации, - член комиссии</w:t>
      </w:r>
    </w:p>
    <w:p w:rsidR="00EE10E5" w:rsidRDefault="00EE10E5" w:rsidP="00EE10E5">
      <w:pPr>
        <w:pStyle w:val="1"/>
        <w:shd w:val="clear" w:color="auto" w:fill="FFFFFF"/>
        <w:spacing w:before="0" w:after="0"/>
        <w:jc w:val="both"/>
      </w:pPr>
    </w:p>
    <w:p w:rsidR="00EE10E5" w:rsidRDefault="00EE10E5" w:rsidP="00EE10E5"/>
    <w:p w:rsidR="00B74576" w:rsidRDefault="00B74576"/>
    <w:sectPr w:rsidR="00B7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F0"/>
    <w:rsid w:val="0000704A"/>
    <w:rsid w:val="00736972"/>
    <w:rsid w:val="009433F0"/>
    <w:rsid w:val="009C084D"/>
    <w:rsid w:val="00B74576"/>
    <w:rsid w:val="00EE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BEA2D-4DF3-4A34-BD30-34798CC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E5"/>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10E5"/>
    <w:rPr>
      <w:color w:val="0000FF"/>
      <w:u w:val="single"/>
    </w:rPr>
  </w:style>
  <w:style w:type="paragraph" w:customStyle="1" w:styleId="1">
    <w:name w:val="Обычный (веб)1"/>
    <w:basedOn w:val="a"/>
    <w:rsid w:val="00EE10E5"/>
    <w:pPr>
      <w:spacing w:before="100" w:after="100"/>
    </w:pPr>
  </w:style>
  <w:style w:type="paragraph" w:customStyle="1" w:styleId="consplustitle">
    <w:name w:val="consplustitle"/>
    <w:basedOn w:val="a"/>
    <w:rsid w:val="00EE10E5"/>
    <w:pPr>
      <w:spacing w:before="100" w:after="100"/>
    </w:pPr>
    <w:rPr>
      <w:rFonts w:eastAsia="Calibri"/>
    </w:rPr>
  </w:style>
  <w:style w:type="paragraph" w:customStyle="1" w:styleId="10">
    <w:name w:val="Без интервала1"/>
    <w:rsid w:val="00EE10E5"/>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E10E5"/>
  </w:style>
  <w:style w:type="paragraph" w:styleId="a4">
    <w:name w:val="Balloon Text"/>
    <w:basedOn w:val="a"/>
    <w:link w:val="a5"/>
    <w:uiPriority w:val="99"/>
    <w:semiHidden/>
    <w:unhideWhenUsed/>
    <w:rsid w:val="0000704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704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theme" Target="theme/theme1.xml"/><Relationship Id="rId5" Type="http://schemas.openxmlformats.org/officeDocument/2006/relationships/hyperlink" Target="consultantplus://offline/ref=0975ADCA0339EAAD3D9E7B392D27405AE7BA706E00F5C9F4D6ECB2431A2CEDBAA7838EF329O8FF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O2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2</cp:revision>
  <cp:lastPrinted>2020-04-27T06:52:00Z</cp:lastPrinted>
  <dcterms:created xsi:type="dcterms:W3CDTF">2020-04-27T06:53:00Z</dcterms:created>
  <dcterms:modified xsi:type="dcterms:W3CDTF">2020-04-27T06:53:00Z</dcterms:modified>
</cp:coreProperties>
</file>